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278" w:rsidRDefault="00430278" w:rsidP="0027495F">
      <w:pPr>
        <w:tabs>
          <w:tab w:val="left" w:pos="6521"/>
        </w:tabs>
        <w:rPr>
          <w:lang w:val="pl-PL"/>
        </w:rPr>
      </w:pPr>
    </w:p>
    <w:p w:rsidR="00430278" w:rsidRPr="00A24223" w:rsidRDefault="00430278" w:rsidP="00430278">
      <w:pPr>
        <w:jc w:val="center"/>
        <w:rPr>
          <w:rFonts w:ascii="Tahoma" w:hAnsi="Tahoma" w:cs="Tahoma"/>
          <w:b/>
          <w:bCs/>
          <w:smallCaps/>
          <w:color w:val="777777"/>
          <w:sz w:val="32"/>
          <w:szCs w:val="32"/>
        </w:rPr>
      </w:pPr>
      <w:r>
        <w:rPr>
          <w:rFonts w:ascii="Tahoma" w:hAnsi="Tahoma" w:cs="Tahoma"/>
          <w:b/>
          <w:bCs/>
          <w:smallCaps/>
          <w:noProof/>
          <w:color w:val="777777"/>
          <w:sz w:val="32"/>
          <w:szCs w:val="32"/>
          <w:lang w:val="pl-PL"/>
        </w:rPr>
        <w:drawing>
          <wp:inline distT="0" distB="0" distL="0" distR="0" wp14:anchorId="500847CA" wp14:editId="68B6EC2B">
            <wp:extent cx="908050" cy="598805"/>
            <wp:effectExtent l="19050" t="0" r="6350" b="0"/>
            <wp:docPr id="1" name="Obraz 1" descr="logo_umfc-20,2kB-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umfc-20,2kB-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278" w:rsidRPr="00FF7C6F" w:rsidRDefault="00430278" w:rsidP="00FF7C6F">
      <w:pPr>
        <w:spacing w:before="120"/>
        <w:jc w:val="center"/>
        <w:rPr>
          <w:rFonts w:ascii="Tahoma" w:hAnsi="Tahoma" w:cs="Tahoma"/>
          <w:caps/>
          <w:color w:val="777777"/>
          <w:sz w:val="28"/>
          <w:szCs w:val="28"/>
          <w:lang w:val="pl-PL"/>
        </w:rPr>
      </w:pPr>
      <w:r w:rsidRPr="00540FBC">
        <w:rPr>
          <w:rFonts w:ascii="Tahoma" w:hAnsi="Tahoma" w:cs="Tahoma"/>
          <w:caps/>
          <w:color w:val="777777"/>
          <w:sz w:val="28"/>
          <w:szCs w:val="28"/>
          <w:lang w:val="pl-PL"/>
        </w:rPr>
        <w:t>Uniwersytet Muzyczny Fryderyka Chopina</w:t>
      </w:r>
    </w:p>
    <w:p w:rsidR="00FF7C6F" w:rsidRDefault="00FF7C6F" w:rsidP="0027495F">
      <w:pPr>
        <w:tabs>
          <w:tab w:val="left" w:pos="6521"/>
        </w:tabs>
        <w:rPr>
          <w:lang w:val="pl-PL"/>
        </w:rPr>
      </w:pPr>
    </w:p>
    <w:p w:rsidR="0027495F" w:rsidRPr="00F25055" w:rsidRDefault="00FF7C6F" w:rsidP="0027495F">
      <w:pPr>
        <w:tabs>
          <w:tab w:val="left" w:pos="6521"/>
        </w:tabs>
        <w:rPr>
          <w:lang w:val="pl-PL"/>
        </w:rPr>
      </w:pPr>
      <w:r>
        <w:rPr>
          <w:lang w:val="pl-PL"/>
        </w:rPr>
        <w:t>Warszawa, dnia 13</w:t>
      </w:r>
      <w:r w:rsidR="00043AE9">
        <w:rPr>
          <w:lang w:val="pl-PL"/>
        </w:rPr>
        <w:t xml:space="preserve"> czerwca 2016</w:t>
      </w:r>
    </w:p>
    <w:p w:rsidR="001E4ABB" w:rsidRDefault="00393992" w:rsidP="001E4ABB">
      <w:pPr>
        <w:tabs>
          <w:tab w:val="left" w:pos="6521"/>
        </w:tabs>
        <w:rPr>
          <w:sz w:val="24"/>
          <w:szCs w:val="24"/>
          <w:lang w:val="pl-PL"/>
        </w:rPr>
      </w:pPr>
      <w:r w:rsidRPr="00F25055">
        <w:rPr>
          <w:b/>
          <w:lang w:val="pl-PL"/>
        </w:rPr>
        <w:tab/>
      </w:r>
    </w:p>
    <w:p w:rsidR="00430278" w:rsidRDefault="00043AE9" w:rsidP="00A527A6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ZAWIADOMIENIE O WYBORZE OF</w:t>
      </w:r>
      <w:r w:rsidR="009B788D">
        <w:rPr>
          <w:b/>
          <w:sz w:val="24"/>
          <w:szCs w:val="24"/>
          <w:lang w:val="pl-PL"/>
        </w:rPr>
        <w:t>E</w:t>
      </w:r>
      <w:bookmarkStart w:id="0" w:name="_GoBack"/>
      <w:bookmarkEnd w:id="0"/>
      <w:r>
        <w:rPr>
          <w:b/>
          <w:sz w:val="24"/>
          <w:szCs w:val="24"/>
          <w:lang w:val="pl-PL"/>
        </w:rPr>
        <w:t xml:space="preserve">RTY </w:t>
      </w:r>
    </w:p>
    <w:p w:rsidR="00430278" w:rsidRDefault="00043AE9" w:rsidP="00A527A6">
      <w:pPr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ORAZ</w:t>
      </w:r>
      <w:r w:rsidR="00A527A6" w:rsidRPr="00A527A6">
        <w:rPr>
          <w:b/>
          <w:sz w:val="24"/>
          <w:szCs w:val="24"/>
          <w:lang w:val="pl-PL"/>
        </w:rPr>
        <w:t xml:space="preserve"> </w:t>
      </w:r>
    </w:p>
    <w:p w:rsidR="001E4ABB" w:rsidRPr="00A527A6" w:rsidRDefault="00A527A6" w:rsidP="00A527A6">
      <w:pPr>
        <w:jc w:val="center"/>
        <w:rPr>
          <w:b/>
          <w:sz w:val="24"/>
          <w:szCs w:val="24"/>
          <w:lang w:val="pl-PL"/>
        </w:rPr>
      </w:pPr>
      <w:r w:rsidRPr="00A527A6">
        <w:rPr>
          <w:b/>
          <w:sz w:val="24"/>
          <w:szCs w:val="24"/>
          <w:lang w:val="pl-PL"/>
        </w:rPr>
        <w:t>WYNIKU POSTĘPOWANIA</w:t>
      </w:r>
    </w:p>
    <w:p w:rsidR="001E4ABB" w:rsidRDefault="001E4ABB" w:rsidP="001E4ABB">
      <w:pPr>
        <w:rPr>
          <w:sz w:val="24"/>
          <w:szCs w:val="24"/>
          <w:lang w:val="pl-PL"/>
        </w:rPr>
      </w:pPr>
    </w:p>
    <w:p w:rsidR="00043AE9" w:rsidRPr="007C3D22" w:rsidRDefault="00043AE9" w:rsidP="00043AE9">
      <w:pPr>
        <w:pStyle w:val="NormalnyWeb"/>
        <w:jc w:val="both"/>
        <w:rPr>
          <w:sz w:val="22"/>
          <w:szCs w:val="22"/>
        </w:rPr>
      </w:pPr>
      <w:r w:rsidRPr="007C3D22">
        <w:rPr>
          <w:sz w:val="22"/>
          <w:szCs w:val="22"/>
        </w:rPr>
        <w:t xml:space="preserve">Działając na podstawie art. 92 ust 1 </w:t>
      </w:r>
      <w:r w:rsidR="00C50F35">
        <w:rPr>
          <w:sz w:val="22"/>
          <w:szCs w:val="22"/>
        </w:rPr>
        <w:t>ustawy</w:t>
      </w:r>
      <w:r w:rsidR="00C50F35" w:rsidRPr="007C3D22">
        <w:rPr>
          <w:sz w:val="22"/>
          <w:szCs w:val="22"/>
        </w:rPr>
        <w:t xml:space="preserve"> z dnia 29 stycznia 2004 r. - Prawo zamówień publicznych (tj. Dz. U. z 2015r., poz. 2164), </w:t>
      </w:r>
      <w:r w:rsidR="00C50F35" w:rsidRPr="00FF7C6F">
        <w:rPr>
          <w:sz w:val="22"/>
          <w:szCs w:val="22"/>
        </w:rPr>
        <w:t xml:space="preserve">dalej ,,ustawa </w:t>
      </w:r>
      <w:proofErr w:type="spellStart"/>
      <w:r w:rsidR="00C50F35" w:rsidRPr="00FF7C6F">
        <w:rPr>
          <w:sz w:val="22"/>
          <w:szCs w:val="22"/>
        </w:rPr>
        <w:t>Pzp</w:t>
      </w:r>
      <w:proofErr w:type="spellEnd"/>
      <w:r w:rsidR="00C50F35">
        <w:rPr>
          <w:sz w:val="22"/>
          <w:szCs w:val="22"/>
        </w:rPr>
        <w:t>”</w:t>
      </w:r>
      <w:r w:rsidRPr="007C3D22">
        <w:rPr>
          <w:sz w:val="22"/>
          <w:szCs w:val="22"/>
        </w:rPr>
        <w:t>, Uniwersytet Muzyczny Fryderyka Chopina w Warszawie informuje, że w wyniku postępowania prowadzonego w trybie przetargu nieograniczonego,</w:t>
      </w:r>
      <w:r w:rsidR="00C50F35">
        <w:rPr>
          <w:sz w:val="22"/>
          <w:szCs w:val="22"/>
        </w:rPr>
        <w:t xml:space="preserve"> </w:t>
      </w:r>
      <w:r w:rsidRPr="007C3D22">
        <w:rPr>
          <w:sz w:val="22"/>
          <w:szCs w:val="22"/>
        </w:rPr>
        <w:t xml:space="preserve">którego przedmiotem jest </w:t>
      </w:r>
      <w:r w:rsidRPr="007C3D22">
        <w:rPr>
          <w:b/>
          <w:sz w:val="22"/>
          <w:szCs w:val="22"/>
        </w:rPr>
        <w:t>Modernizacja nawierzchni tarasu i izolacji fundamentów ściany w budynku UMFC przy ul. Okólnik 2 od strony skweru B. Wodiczki – znak sprawy: ZP-8/05/2016/272/W/MSW</w:t>
      </w:r>
      <w:r w:rsidR="007C3D22">
        <w:rPr>
          <w:b/>
          <w:sz w:val="22"/>
          <w:szCs w:val="22"/>
        </w:rPr>
        <w:t>,</w:t>
      </w:r>
      <w:r w:rsidRPr="007C3D22">
        <w:rPr>
          <w:sz w:val="22"/>
          <w:szCs w:val="22"/>
        </w:rPr>
        <w:t xml:space="preserve"> zostało złożonych 6 ofert. </w:t>
      </w:r>
    </w:p>
    <w:p w:rsidR="00043AE9" w:rsidRPr="007C3D22" w:rsidRDefault="00043AE9" w:rsidP="00043AE9">
      <w:pPr>
        <w:pStyle w:val="NormalnyWeb"/>
        <w:jc w:val="both"/>
        <w:rPr>
          <w:sz w:val="22"/>
          <w:szCs w:val="22"/>
        </w:rPr>
      </w:pPr>
      <w:r w:rsidRPr="007C3D22">
        <w:rPr>
          <w:sz w:val="22"/>
          <w:szCs w:val="22"/>
        </w:rPr>
        <w:t>Zbiorcze zestawienie ofert przedstawiono poniżej.</w:t>
      </w: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color w:val="000000"/>
          <w:szCs w:val="22"/>
          <w:lang w:val="pl-PL"/>
        </w:rPr>
        <w:t>DENBUD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color w:val="000000"/>
          <w:szCs w:val="22"/>
          <w:lang w:val="pl-PL"/>
        </w:rPr>
      </w:pPr>
      <w:r w:rsidRPr="007C3D22">
        <w:rPr>
          <w:b/>
          <w:bCs/>
          <w:color w:val="000000"/>
          <w:szCs w:val="22"/>
          <w:lang w:val="pl-PL"/>
        </w:rPr>
        <w:t>Przedsiębiorstwo Budowlano-Remontowe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color w:val="000000"/>
          <w:szCs w:val="22"/>
          <w:lang w:val="pl-PL"/>
        </w:rPr>
        <w:t xml:space="preserve">Anna </w:t>
      </w:r>
      <w:proofErr w:type="spellStart"/>
      <w:r w:rsidRPr="007C3D22">
        <w:rPr>
          <w:b/>
          <w:bCs/>
          <w:color w:val="000000"/>
          <w:szCs w:val="22"/>
          <w:lang w:val="pl-PL"/>
        </w:rPr>
        <w:t>Deniszewska</w:t>
      </w:r>
      <w:proofErr w:type="spellEnd"/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color w:val="000000"/>
          <w:szCs w:val="22"/>
          <w:lang w:val="pl-PL"/>
        </w:rPr>
      </w:pPr>
      <w:r w:rsidRPr="007C3D22">
        <w:rPr>
          <w:b/>
          <w:color w:val="000000"/>
          <w:szCs w:val="22"/>
          <w:lang w:val="pl-PL"/>
        </w:rPr>
        <w:t>Ul. Okulickiego 11 m 7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color w:val="000000"/>
          <w:szCs w:val="22"/>
          <w:lang w:val="pl-PL"/>
        </w:rPr>
        <w:t>03-984 Warszawa</w:t>
      </w:r>
      <w:r w:rsidRPr="007C3D22">
        <w:rPr>
          <w:b/>
          <w:color w:val="000000"/>
          <w:szCs w:val="22"/>
          <w:lang w:val="pl-PL"/>
        </w:rPr>
        <w:br/>
      </w: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985"/>
        <w:gridCol w:w="1904"/>
        <w:gridCol w:w="1640"/>
      </w:tblGrid>
      <w:tr w:rsidR="00043AE9" w:rsidRPr="00D139C0" w:rsidTr="00B974F7">
        <w:trPr>
          <w:trHeight w:val="520"/>
        </w:trPr>
        <w:tc>
          <w:tcPr>
            <w:tcW w:w="1176" w:type="pct"/>
            <w:vMerge w:val="restart"/>
          </w:tcPr>
          <w:p w:rsidR="00043AE9" w:rsidRPr="007C3D22" w:rsidRDefault="00043AE9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3" w:type="pct"/>
            <w:vMerge w:val="restart"/>
          </w:tcPr>
          <w:p w:rsidR="00043AE9" w:rsidRPr="007C3D22" w:rsidRDefault="00043AE9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2" w:type="pct"/>
            <w:gridSpan w:val="2"/>
          </w:tcPr>
          <w:p w:rsidR="00043AE9" w:rsidRPr="00D139C0" w:rsidRDefault="00043AE9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043AE9" w:rsidRPr="007C3D22" w:rsidTr="00B974F7">
        <w:trPr>
          <w:trHeight w:val="240"/>
        </w:trPr>
        <w:tc>
          <w:tcPr>
            <w:tcW w:w="1176" w:type="pct"/>
            <w:vMerge/>
          </w:tcPr>
          <w:p w:rsidR="00043AE9" w:rsidRPr="00D139C0" w:rsidRDefault="00043AE9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3" w:type="pct"/>
            <w:vMerge/>
          </w:tcPr>
          <w:p w:rsidR="00043AE9" w:rsidRPr="00D139C0" w:rsidRDefault="00043AE9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17" w:type="pct"/>
          </w:tcPr>
          <w:p w:rsidR="00043AE9" w:rsidRPr="007C3D22" w:rsidRDefault="00043AE9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135" w:type="pct"/>
          </w:tcPr>
          <w:p w:rsidR="00043AE9" w:rsidRPr="007C3D22" w:rsidRDefault="00043AE9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043AE9" w:rsidRPr="007C3D22" w:rsidTr="00B974F7">
        <w:tc>
          <w:tcPr>
            <w:tcW w:w="1176" w:type="pct"/>
          </w:tcPr>
          <w:p w:rsidR="00043AE9" w:rsidRPr="007C3D22" w:rsidRDefault="00043AE9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432.143,18 PLN</w:t>
            </w:r>
          </w:p>
        </w:tc>
        <w:tc>
          <w:tcPr>
            <w:tcW w:w="1373" w:type="pct"/>
          </w:tcPr>
          <w:p w:rsidR="00043AE9" w:rsidRPr="007C3D22" w:rsidRDefault="00043AE9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1317" w:type="pct"/>
          </w:tcPr>
          <w:p w:rsidR="00043AE9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90</w:t>
            </w:r>
          </w:p>
        </w:tc>
        <w:tc>
          <w:tcPr>
            <w:tcW w:w="1135" w:type="pct"/>
          </w:tcPr>
          <w:p w:rsidR="00043AE9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10</w:t>
            </w:r>
          </w:p>
        </w:tc>
      </w:tr>
      <w:tr w:rsidR="00B974F7" w:rsidRPr="007C3D22" w:rsidTr="00B974F7">
        <w:tc>
          <w:tcPr>
            <w:tcW w:w="2548" w:type="pct"/>
            <w:gridSpan w:val="2"/>
          </w:tcPr>
          <w:p w:rsidR="00B974F7" w:rsidRPr="007C3D22" w:rsidRDefault="00B974F7" w:rsidP="00B974F7">
            <w:pPr>
              <w:jc w:val="right"/>
              <w:rPr>
                <w:szCs w:val="22"/>
              </w:rPr>
            </w:pPr>
            <w:proofErr w:type="spellStart"/>
            <w:r w:rsidRPr="007C3D22">
              <w:rPr>
                <w:szCs w:val="22"/>
              </w:rPr>
              <w:t>Łączna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ilość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  <w:r w:rsidRPr="007C3D22">
              <w:rPr>
                <w:szCs w:val="22"/>
              </w:rPr>
              <w:t xml:space="preserve"> </w:t>
            </w:r>
          </w:p>
        </w:tc>
        <w:tc>
          <w:tcPr>
            <w:tcW w:w="2452" w:type="pct"/>
            <w:gridSpan w:val="2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 xml:space="preserve">100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</w:tr>
    </w:tbl>
    <w:p w:rsidR="00043AE9" w:rsidRPr="007C3D22" w:rsidRDefault="00043AE9" w:rsidP="00430278">
      <w:pPr>
        <w:pStyle w:val="Tekstpodstawowywcity"/>
        <w:tabs>
          <w:tab w:val="num" w:pos="1620"/>
        </w:tabs>
        <w:ind w:left="0"/>
        <w:rPr>
          <w:b/>
          <w:bCs/>
          <w:szCs w:val="22"/>
          <w:lang w:val="pl-PL"/>
        </w:rPr>
      </w:pP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GRANABUD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 xml:space="preserve">Przedsiębiorstwo Remontowo-Budowlane 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Rafał Gębal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Ul. Górczewska 116A lok. 70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01-460 Warszawa</w:t>
      </w:r>
    </w:p>
    <w:p w:rsidR="00043AE9" w:rsidRPr="007C3D22" w:rsidRDefault="00043AE9" w:rsidP="00043AE9">
      <w:pPr>
        <w:pStyle w:val="Tekstpodstawowywcity"/>
        <w:ind w:left="0"/>
        <w:rPr>
          <w:b/>
          <w:color w:val="000000"/>
          <w:szCs w:val="22"/>
          <w:lang w:val="pl-PL"/>
        </w:rPr>
      </w:pP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985"/>
        <w:gridCol w:w="1842"/>
        <w:gridCol w:w="1702"/>
      </w:tblGrid>
      <w:tr w:rsidR="00B974F7" w:rsidRPr="00D139C0" w:rsidTr="00B974F7">
        <w:trPr>
          <w:trHeight w:val="472"/>
        </w:trPr>
        <w:tc>
          <w:tcPr>
            <w:tcW w:w="1176" w:type="pct"/>
            <w:vMerge w:val="restar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3" w:type="pct"/>
            <w:vMerge w:val="restar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1" w:type="pct"/>
            <w:gridSpan w:val="2"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B974F7" w:rsidRPr="007C3D22" w:rsidTr="00B974F7">
        <w:trPr>
          <w:trHeight w:val="296"/>
        </w:trPr>
        <w:tc>
          <w:tcPr>
            <w:tcW w:w="1176" w:type="pct"/>
            <w:vMerge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3" w:type="pct"/>
            <w:vMerge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274" w:type="pc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177" w:type="pc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B974F7" w:rsidRPr="007C3D22" w:rsidTr="00B974F7">
        <w:tc>
          <w:tcPr>
            <w:tcW w:w="1176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479.791,00 PLN</w:t>
            </w:r>
          </w:p>
        </w:tc>
        <w:tc>
          <w:tcPr>
            <w:tcW w:w="1373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1274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81,06</w:t>
            </w:r>
          </w:p>
        </w:tc>
        <w:tc>
          <w:tcPr>
            <w:tcW w:w="1177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10</w:t>
            </w:r>
          </w:p>
        </w:tc>
      </w:tr>
      <w:tr w:rsidR="00B974F7" w:rsidRPr="007C3D22" w:rsidTr="00B974F7">
        <w:tc>
          <w:tcPr>
            <w:tcW w:w="2549" w:type="pct"/>
            <w:gridSpan w:val="2"/>
          </w:tcPr>
          <w:p w:rsidR="00B974F7" w:rsidRPr="007C3D22" w:rsidRDefault="00B974F7" w:rsidP="00B974F7">
            <w:pPr>
              <w:jc w:val="right"/>
              <w:rPr>
                <w:szCs w:val="22"/>
              </w:rPr>
            </w:pPr>
            <w:proofErr w:type="spellStart"/>
            <w:r w:rsidRPr="007C3D22">
              <w:rPr>
                <w:szCs w:val="22"/>
              </w:rPr>
              <w:t>Łączna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ilość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  <w:tc>
          <w:tcPr>
            <w:tcW w:w="2451" w:type="pct"/>
            <w:gridSpan w:val="2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 xml:space="preserve">91,06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</w:tr>
    </w:tbl>
    <w:p w:rsidR="00043AE9" w:rsidRPr="007C3D22" w:rsidRDefault="00043AE9" w:rsidP="00430278">
      <w:pPr>
        <w:rPr>
          <w:szCs w:val="22"/>
        </w:rPr>
      </w:pP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ECOFAIR Sp. z o .o.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Ul. Emilii Plater 18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00-688 Warszawa</w:t>
      </w:r>
    </w:p>
    <w:p w:rsidR="00043AE9" w:rsidRPr="007C3D22" w:rsidRDefault="00043AE9" w:rsidP="00043AE9">
      <w:pPr>
        <w:pStyle w:val="Tekstpodstawowywcity"/>
        <w:ind w:left="0"/>
        <w:rPr>
          <w:b/>
          <w:color w:val="000000"/>
          <w:szCs w:val="22"/>
          <w:lang w:val="pl-PL"/>
        </w:rPr>
      </w:pP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985"/>
        <w:gridCol w:w="1816"/>
        <w:gridCol w:w="1728"/>
      </w:tblGrid>
      <w:tr w:rsidR="00B974F7" w:rsidRPr="00D139C0" w:rsidTr="00B974F7">
        <w:trPr>
          <w:trHeight w:val="288"/>
        </w:trPr>
        <w:tc>
          <w:tcPr>
            <w:tcW w:w="1176" w:type="pct"/>
            <w:vMerge w:val="restar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3" w:type="pct"/>
            <w:vMerge w:val="restart"/>
          </w:tcPr>
          <w:p w:rsidR="00B974F7" w:rsidRPr="007C3D22" w:rsidRDefault="00B974F7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1" w:type="pct"/>
            <w:gridSpan w:val="2"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B974F7" w:rsidRPr="007C3D22" w:rsidTr="00B974F7">
        <w:trPr>
          <w:trHeight w:val="216"/>
        </w:trPr>
        <w:tc>
          <w:tcPr>
            <w:tcW w:w="1176" w:type="pct"/>
            <w:vMerge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3" w:type="pct"/>
            <w:vMerge/>
          </w:tcPr>
          <w:p w:rsidR="00B974F7" w:rsidRPr="00D139C0" w:rsidRDefault="00B974F7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256" w:type="pct"/>
          </w:tcPr>
          <w:p w:rsidR="00B974F7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195" w:type="pct"/>
          </w:tcPr>
          <w:p w:rsidR="00B974F7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B974F7" w:rsidRPr="007C3D22" w:rsidTr="00B974F7">
        <w:tc>
          <w:tcPr>
            <w:tcW w:w="1176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483.346,96 PLN</w:t>
            </w:r>
          </w:p>
        </w:tc>
        <w:tc>
          <w:tcPr>
            <w:tcW w:w="1373" w:type="pct"/>
          </w:tcPr>
          <w:p w:rsidR="00B974F7" w:rsidRPr="007C3D22" w:rsidRDefault="00B974F7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1256" w:type="pct"/>
          </w:tcPr>
          <w:p w:rsidR="00B974F7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80,46</w:t>
            </w:r>
          </w:p>
        </w:tc>
        <w:tc>
          <w:tcPr>
            <w:tcW w:w="1195" w:type="pct"/>
          </w:tcPr>
          <w:p w:rsidR="00B974F7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10</w:t>
            </w:r>
          </w:p>
        </w:tc>
      </w:tr>
      <w:tr w:rsidR="00430278" w:rsidRPr="007C3D22" w:rsidTr="00430278">
        <w:tc>
          <w:tcPr>
            <w:tcW w:w="2549" w:type="pct"/>
            <w:gridSpan w:val="2"/>
          </w:tcPr>
          <w:p w:rsidR="00430278" w:rsidRPr="007C3D22" w:rsidRDefault="00430278" w:rsidP="00430278">
            <w:pPr>
              <w:jc w:val="right"/>
              <w:rPr>
                <w:szCs w:val="22"/>
              </w:rPr>
            </w:pPr>
            <w:proofErr w:type="spellStart"/>
            <w:r w:rsidRPr="007C3D22">
              <w:rPr>
                <w:szCs w:val="22"/>
              </w:rPr>
              <w:t>Łączna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ilość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  <w:tc>
          <w:tcPr>
            <w:tcW w:w="2451" w:type="pct"/>
            <w:gridSpan w:val="2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 xml:space="preserve">90,46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</w:tr>
    </w:tbl>
    <w:p w:rsidR="00043AE9" w:rsidRDefault="00043AE9" w:rsidP="00430278">
      <w:pPr>
        <w:rPr>
          <w:szCs w:val="22"/>
        </w:rPr>
      </w:pPr>
    </w:p>
    <w:p w:rsidR="00FF7C6F" w:rsidRPr="007C3D22" w:rsidRDefault="00FF7C6F" w:rsidP="00430278">
      <w:pPr>
        <w:rPr>
          <w:szCs w:val="22"/>
        </w:rPr>
      </w:pP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PROBUD s.c.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Przedsiębiorstwo Handlowo-Usługowe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Władysławów 11A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96-500 Sochaczew</w:t>
      </w:r>
    </w:p>
    <w:p w:rsidR="00043AE9" w:rsidRPr="007C3D22" w:rsidRDefault="00043AE9" w:rsidP="00043AE9">
      <w:pPr>
        <w:pStyle w:val="Tekstpodstawowywcity"/>
        <w:ind w:left="0"/>
        <w:rPr>
          <w:b/>
          <w:color w:val="000000"/>
          <w:szCs w:val="22"/>
          <w:lang w:val="pl-PL"/>
        </w:rPr>
      </w:pP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0"/>
        <w:gridCol w:w="1987"/>
        <w:gridCol w:w="1848"/>
        <w:gridCol w:w="1695"/>
      </w:tblGrid>
      <w:tr w:rsidR="00430278" w:rsidRPr="00D139C0" w:rsidTr="00430278">
        <w:trPr>
          <w:trHeight w:val="280"/>
        </w:trPr>
        <w:tc>
          <w:tcPr>
            <w:tcW w:w="1176" w:type="pct"/>
            <w:vMerge w:val="restar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4" w:type="pct"/>
            <w:vMerge w:val="restar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0" w:type="pct"/>
            <w:gridSpan w:val="2"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430278" w:rsidRPr="007C3D22" w:rsidTr="00430278">
        <w:trPr>
          <w:trHeight w:val="232"/>
        </w:trPr>
        <w:tc>
          <w:tcPr>
            <w:tcW w:w="1176" w:type="pct"/>
            <w:vMerge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4" w:type="pct"/>
            <w:vMerge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278" w:type="pc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172" w:type="pc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430278" w:rsidRPr="007C3D22" w:rsidTr="00430278">
        <w:tc>
          <w:tcPr>
            <w:tcW w:w="1176" w:type="pct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604.049,10 PLN</w:t>
            </w:r>
          </w:p>
        </w:tc>
        <w:tc>
          <w:tcPr>
            <w:tcW w:w="1374" w:type="pct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1278" w:type="pct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64,38</w:t>
            </w:r>
          </w:p>
        </w:tc>
        <w:tc>
          <w:tcPr>
            <w:tcW w:w="1172" w:type="pct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10</w:t>
            </w:r>
          </w:p>
        </w:tc>
      </w:tr>
      <w:tr w:rsidR="00430278" w:rsidRPr="007C3D22" w:rsidTr="00430278">
        <w:tc>
          <w:tcPr>
            <w:tcW w:w="2550" w:type="pct"/>
            <w:gridSpan w:val="2"/>
          </w:tcPr>
          <w:p w:rsidR="00430278" w:rsidRPr="007C3D22" w:rsidRDefault="00430278" w:rsidP="00430278">
            <w:pPr>
              <w:jc w:val="right"/>
              <w:rPr>
                <w:szCs w:val="22"/>
              </w:rPr>
            </w:pPr>
            <w:proofErr w:type="spellStart"/>
            <w:r w:rsidRPr="007C3D22">
              <w:rPr>
                <w:szCs w:val="22"/>
              </w:rPr>
              <w:t>Łączna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ilość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  <w:tc>
          <w:tcPr>
            <w:tcW w:w="2450" w:type="pct"/>
            <w:gridSpan w:val="2"/>
          </w:tcPr>
          <w:p w:rsidR="00430278" w:rsidRPr="007C3D22" w:rsidRDefault="0043027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 xml:space="preserve">74,38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</w:tr>
    </w:tbl>
    <w:p w:rsidR="00043AE9" w:rsidRPr="007C3D22" w:rsidRDefault="00043AE9" w:rsidP="00430278">
      <w:pPr>
        <w:rPr>
          <w:szCs w:val="22"/>
        </w:rPr>
      </w:pP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Przedsiębiorstwo Innowacyjne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ERGO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 xml:space="preserve">Ryszard </w:t>
      </w:r>
      <w:proofErr w:type="spellStart"/>
      <w:r w:rsidRPr="007C3D22">
        <w:rPr>
          <w:b/>
          <w:bCs/>
          <w:szCs w:val="22"/>
          <w:lang w:val="pl-PL"/>
        </w:rPr>
        <w:t>Gardziej</w:t>
      </w:r>
      <w:proofErr w:type="spellEnd"/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Ul. Powązkowska 13B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01-797 Warszawa</w:t>
      </w:r>
    </w:p>
    <w:p w:rsidR="00043AE9" w:rsidRPr="007C3D22" w:rsidRDefault="00043AE9" w:rsidP="00043AE9">
      <w:pPr>
        <w:pStyle w:val="Tekstpodstawowywcity"/>
        <w:ind w:left="0"/>
        <w:rPr>
          <w:b/>
          <w:color w:val="000000"/>
          <w:szCs w:val="22"/>
          <w:lang w:val="pl-PL"/>
        </w:rPr>
      </w:pP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0"/>
        <w:gridCol w:w="1984"/>
        <w:gridCol w:w="1808"/>
        <w:gridCol w:w="1738"/>
      </w:tblGrid>
      <w:tr w:rsidR="00430278" w:rsidRPr="00D139C0" w:rsidTr="00AA31E8">
        <w:trPr>
          <w:trHeight w:val="264"/>
        </w:trPr>
        <w:tc>
          <w:tcPr>
            <w:tcW w:w="1176" w:type="pct"/>
            <w:vMerge w:val="restar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2" w:type="pct"/>
            <w:vMerge w:val="restar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2" w:type="pct"/>
            <w:gridSpan w:val="2"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430278" w:rsidRPr="007C3D22" w:rsidTr="00AA31E8">
        <w:trPr>
          <w:trHeight w:val="248"/>
        </w:trPr>
        <w:tc>
          <w:tcPr>
            <w:tcW w:w="1176" w:type="pct"/>
            <w:vMerge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2" w:type="pct"/>
            <w:vMerge/>
          </w:tcPr>
          <w:p w:rsidR="00430278" w:rsidRPr="00D139C0" w:rsidRDefault="0043027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250" w:type="pc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201" w:type="pct"/>
          </w:tcPr>
          <w:p w:rsidR="00430278" w:rsidRPr="007C3D22" w:rsidRDefault="0043027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AA31E8" w:rsidRPr="00D139C0" w:rsidTr="00AA31E8">
        <w:tc>
          <w:tcPr>
            <w:tcW w:w="1176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299.467,29 PLN</w:t>
            </w:r>
          </w:p>
        </w:tc>
        <w:tc>
          <w:tcPr>
            <w:tcW w:w="1372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2452" w:type="pct"/>
            <w:gridSpan w:val="2"/>
          </w:tcPr>
          <w:p w:rsidR="00AA31E8" w:rsidRPr="00D139C0" w:rsidRDefault="00AA31E8" w:rsidP="005610E4">
            <w:pPr>
              <w:jc w:val="center"/>
              <w:rPr>
                <w:szCs w:val="22"/>
                <w:lang w:val="pl-PL"/>
              </w:rPr>
            </w:pPr>
            <w:r w:rsidRPr="00D139C0">
              <w:rPr>
                <w:szCs w:val="22"/>
                <w:lang w:val="pl-PL"/>
              </w:rPr>
              <w:t xml:space="preserve">Oferta odrzucona na podst. art 89 ust 1 pkt 4 w związku z art 90 ust 3 </w:t>
            </w:r>
          </w:p>
        </w:tc>
      </w:tr>
    </w:tbl>
    <w:p w:rsidR="00043AE9" w:rsidRPr="00D139C0" w:rsidRDefault="00043AE9" w:rsidP="007C3D22">
      <w:pPr>
        <w:rPr>
          <w:szCs w:val="22"/>
          <w:lang w:val="pl-PL"/>
        </w:rPr>
      </w:pPr>
    </w:p>
    <w:p w:rsidR="00043AE9" w:rsidRPr="007C3D22" w:rsidRDefault="00043AE9" w:rsidP="00043AE9">
      <w:pPr>
        <w:pStyle w:val="Tekstpodstawowywcity"/>
        <w:numPr>
          <w:ilvl w:val="0"/>
          <w:numId w:val="4"/>
        </w:numPr>
        <w:tabs>
          <w:tab w:val="num" w:pos="1620"/>
        </w:tabs>
        <w:spacing w:line="240" w:lineRule="atLeast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 xml:space="preserve">MARKBUD 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Marek Krajewski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Budownictwo Ogólne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Ul. Marii Kazimiery 23G</w:t>
      </w:r>
    </w:p>
    <w:p w:rsidR="00043AE9" w:rsidRPr="007C3D22" w:rsidRDefault="00043AE9" w:rsidP="00043AE9">
      <w:pPr>
        <w:pStyle w:val="Tekstpodstawowywcity"/>
        <w:tabs>
          <w:tab w:val="num" w:pos="1620"/>
        </w:tabs>
        <w:ind w:left="1428"/>
        <w:rPr>
          <w:b/>
          <w:bCs/>
          <w:szCs w:val="22"/>
          <w:lang w:val="pl-PL"/>
        </w:rPr>
      </w:pPr>
      <w:r w:rsidRPr="007C3D22">
        <w:rPr>
          <w:b/>
          <w:bCs/>
          <w:szCs w:val="22"/>
          <w:lang w:val="pl-PL"/>
        </w:rPr>
        <w:t>01-641 Warszawa</w:t>
      </w:r>
    </w:p>
    <w:p w:rsidR="00043AE9" w:rsidRPr="007C3D22" w:rsidRDefault="00043AE9" w:rsidP="00043AE9">
      <w:pPr>
        <w:pStyle w:val="Tekstpodstawowywcity"/>
        <w:ind w:left="0"/>
        <w:rPr>
          <w:b/>
          <w:color w:val="000000"/>
          <w:szCs w:val="22"/>
          <w:lang w:val="pl-PL"/>
        </w:rPr>
      </w:pPr>
    </w:p>
    <w:tbl>
      <w:tblPr>
        <w:tblW w:w="3924" w:type="pct"/>
        <w:tblInd w:w="1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984"/>
        <w:gridCol w:w="1776"/>
        <w:gridCol w:w="1768"/>
      </w:tblGrid>
      <w:tr w:rsidR="00AA31E8" w:rsidRPr="00D139C0" w:rsidTr="00AA31E8">
        <w:trPr>
          <w:trHeight w:val="312"/>
        </w:trPr>
        <w:tc>
          <w:tcPr>
            <w:tcW w:w="1177" w:type="pct"/>
            <w:vMerge w:val="restart"/>
          </w:tcPr>
          <w:p w:rsidR="00AA31E8" w:rsidRPr="007C3D22" w:rsidRDefault="00AA31E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brutto</w:t>
            </w:r>
            <w:proofErr w:type="spellEnd"/>
          </w:p>
        </w:tc>
        <w:tc>
          <w:tcPr>
            <w:tcW w:w="1372" w:type="pct"/>
            <w:vMerge w:val="restart"/>
          </w:tcPr>
          <w:p w:rsidR="00AA31E8" w:rsidRPr="007C3D22" w:rsidRDefault="00AA31E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zamówienia</w:t>
            </w:r>
            <w:proofErr w:type="spellEnd"/>
          </w:p>
        </w:tc>
        <w:tc>
          <w:tcPr>
            <w:tcW w:w="2451" w:type="pct"/>
            <w:gridSpan w:val="2"/>
          </w:tcPr>
          <w:p w:rsidR="00AA31E8" w:rsidRPr="00D139C0" w:rsidRDefault="00AA31E8" w:rsidP="005610E4">
            <w:pPr>
              <w:jc w:val="center"/>
              <w:rPr>
                <w:b/>
                <w:szCs w:val="22"/>
                <w:lang w:val="pl-PL"/>
              </w:rPr>
            </w:pPr>
            <w:r w:rsidRPr="00D139C0">
              <w:rPr>
                <w:b/>
                <w:szCs w:val="22"/>
                <w:lang w:val="pl-PL"/>
              </w:rPr>
              <w:t>Liczba pkt w kryteriach oceny ofert</w:t>
            </w:r>
          </w:p>
        </w:tc>
      </w:tr>
      <w:tr w:rsidR="00AA31E8" w:rsidRPr="007C3D22" w:rsidTr="00AA31E8">
        <w:trPr>
          <w:trHeight w:val="192"/>
        </w:trPr>
        <w:tc>
          <w:tcPr>
            <w:tcW w:w="1177" w:type="pct"/>
            <w:vMerge/>
          </w:tcPr>
          <w:p w:rsidR="00AA31E8" w:rsidRPr="00D139C0" w:rsidRDefault="00AA31E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372" w:type="pct"/>
            <w:vMerge/>
          </w:tcPr>
          <w:p w:rsidR="00AA31E8" w:rsidRPr="00D139C0" w:rsidRDefault="00AA31E8" w:rsidP="005610E4">
            <w:pPr>
              <w:jc w:val="center"/>
              <w:rPr>
                <w:b/>
                <w:szCs w:val="22"/>
                <w:lang w:val="pl-PL"/>
              </w:rPr>
            </w:pPr>
          </w:p>
        </w:tc>
        <w:tc>
          <w:tcPr>
            <w:tcW w:w="1228" w:type="pct"/>
          </w:tcPr>
          <w:p w:rsidR="00AA31E8" w:rsidRPr="007C3D22" w:rsidRDefault="00AA31E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cena</w:t>
            </w:r>
            <w:proofErr w:type="spellEnd"/>
          </w:p>
        </w:tc>
        <w:tc>
          <w:tcPr>
            <w:tcW w:w="1223" w:type="pct"/>
          </w:tcPr>
          <w:p w:rsidR="00AA31E8" w:rsidRPr="007C3D22" w:rsidRDefault="00AA31E8" w:rsidP="005610E4">
            <w:pPr>
              <w:jc w:val="center"/>
              <w:rPr>
                <w:b/>
                <w:szCs w:val="22"/>
              </w:rPr>
            </w:pPr>
            <w:proofErr w:type="spellStart"/>
            <w:r w:rsidRPr="007C3D22">
              <w:rPr>
                <w:b/>
                <w:szCs w:val="22"/>
              </w:rPr>
              <w:t>Termin</w:t>
            </w:r>
            <w:proofErr w:type="spellEnd"/>
            <w:r w:rsidRPr="007C3D22">
              <w:rPr>
                <w:b/>
                <w:szCs w:val="22"/>
              </w:rPr>
              <w:t xml:space="preserve"> </w:t>
            </w:r>
            <w:proofErr w:type="spellStart"/>
            <w:r w:rsidRPr="007C3D22">
              <w:rPr>
                <w:b/>
                <w:szCs w:val="22"/>
              </w:rPr>
              <w:t>wykonania</w:t>
            </w:r>
            <w:proofErr w:type="spellEnd"/>
          </w:p>
        </w:tc>
      </w:tr>
      <w:tr w:rsidR="00AA31E8" w:rsidRPr="007C3D22" w:rsidTr="00AA31E8">
        <w:tc>
          <w:tcPr>
            <w:tcW w:w="1177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439.263,80 PLN</w:t>
            </w:r>
          </w:p>
        </w:tc>
        <w:tc>
          <w:tcPr>
            <w:tcW w:w="1372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30.09.2016</w:t>
            </w:r>
          </w:p>
        </w:tc>
        <w:tc>
          <w:tcPr>
            <w:tcW w:w="1228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88,54</w:t>
            </w:r>
          </w:p>
        </w:tc>
        <w:tc>
          <w:tcPr>
            <w:tcW w:w="1223" w:type="pct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>10</w:t>
            </w:r>
          </w:p>
        </w:tc>
      </w:tr>
      <w:tr w:rsidR="00AA31E8" w:rsidRPr="007C3D22" w:rsidTr="00AA31E8">
        <w:tc>
          <w:tcPr>
            <w:tcW w:w="2549" w:type="pct"/>
            <w:gridSpan w:val="2"/>
          </w:tcPr>
          <w:p w:rsidR="00AA31E8" w:rsidRPr="007C3D22" w:rsidRDefault="00AA31E8" w:rsidP="00AA31E8">
            <w:pPr>
              <w:jc w:val="right"/>
              <w:rPr>
                <w:szCs w:val="22"/>
              </w:rPr>
            </w:pPr>
            <w:proofErr w:type="spellStart"/>
            <w:r w:rsidRPr="007C3D22">
              <w:rPr>
                <w:szCs w:val="22"/>
              </w:rPr>
              <w:t>Łączna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ilość</w:t>
            </w:r>
            <w:proofErr w:type="spellEnd"/>
            <w:r w:rsidRPr="007C3D22">
              <w:rPr>
                <w:szCs w:val="22"/>
              </w:rPr>
              <w:t xml:space="preserve">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  <w:tc>
          <w:tcPr>
            <w:tcW w:w="2451" w:type="pct"/>
            <w:gridSpan w:val="2"/>
          </w:tcPr>
          <w:p w:rsidR="00AA31E8" w:rsidRPr="007C3D22" w:rsidRDefault="00AA31E8" w:rsidP="005610E4">
            <w:pPr>
              <w:jc w:val="center"/>
              <w:rPr>
                <w:szCs w:val="22"/>
              </w:rPr>
            </w:pPr>
            <w:r w:rsidRPr="007C3D22">
              <w:rPr>
                <w:szCs w:val="22"/>
              </w:rPr>
              <w:t xml:space="preserve">98,54 </w:t>
            </w:r>
            <w:proofErr w:type="spellStart"/>
            <w:r w:rsidRPr="007C3D22">
              <w:rPr>
                <w:szCs w:val="22"/>
              </w:rPr>
              <w:t>pkt</w:t>
            </w:r>
            <w:proofErr w:type="spellEnd"/>
          </w:p>
        </w:tc>
      </w:tr>
    </w:tbl>
    <w:p w:rsidR="001E4ABB" w:rsidRDefault="001E4ABB" w:rsidP="001E4ABB">
      <w:pPr>
        <w:rPr>
          <w:szCs w:val="22"/>
          <w:lang w:val="pl-PL"/>
        </w:rPr>
      </w:pPr>
    </w:p>
    <w:p w:rsidR="00FF7C6F" w:rsidRPr="007C3D22" w:rsidRDefault="00FF7C6F" w:rsidP="001E4ABB">
      <w:pPr>
        <w:rPr>
          <w:szCs w:val="22"/>
          <w:lang w:val="pl-PL"/>
        </w:rPr>
      </w:pPr>
    </w:p>
    <w:p w:rsidR="00EF7A13" w:rsidRPr="007C3D22" w:rsidRDefault="00AA31E8" w:rsidP="00AA31E8">
      <w:pPr>
        <w:jc w:val="both"/>
        <w:rPr>
          <w:bCs/>
          <w:szCs w:val="22"/>
          <w:lang w:val="pl-PL"/>
        </w:rPr>
      </w:pPr>
      <w:r w:rsidRPr="007C3D22">
        <w:rPr>
          <w:bCs/>
          <w:szCs w:val="22"/>
          <w:lang w:val="pl-PL"/>
        </w:rPr>
        <w:t xml:space="preserve">Otwarcia ofert dokonano w dniu 30 maja 2016r o godz. 10:15. </w:t>
      </w:r>
    </w:p>
    <w:p w:rsidR="00932F57" w:rsidRPr="007C3D22" w:rsidRDefault="00AA31E8" w:rsidP="00AA31E8">
      <w:pPr>
        <w:jc w:val="both"/>
        <w:rPr>
          <w:bCs/>
          <w:szCs w:val="22"/>
          <w:lang w:val="pl-PL"/>
        </w:rPr>
      </w:pPr>
      <w:r w:rsidRPr="007C3D22">
        <w:rPr>
          <w:bCs/>
          <w:szCs w:val="22"/>
          <w:lang w:val="pl-PL"/>
        </w:rPr>
        <w:t xml:space="preserve">W dniu </w:t>
      </w:r>
      <w:r w:rsidR="00EF7A13" w:rsidRPr="007C3D22">
        <w:rPr>
          <w:bCs/>
          <w:szCs w:val="22"/>
          <w:lang w:val="pl-PL"/>
        </w:rPr>
        <w:t xml:space="preserve">1 czerwca 2016 </w:t>
      </w:r>
      <w:r w:rsidRPr="007C3D22">
        <w:rPr>
          <w:bCs/>
          <w:szCs w:val="22"/>
          <w:lang w:val="pl-PL"/>
        </w:rPr>
        <w:t>Z</w:t>
      </w:r>
      <w:r w:rsidR="00EF7A13" w:rsidRPr="007C3D22">
        <w:rPr>
          <w:bCs/>
          <w:szCs w:val="22"/>
          <w:lang w:val="pl-PL"/>
        </w:rPr>
        <w:t>amawiający zwrócił się do Wykonawcy, który złożył ofertę nr 2, 3 oraz 5</w:t>
      </w:r>
      <w:r w:rsidRPr="007C3D22">
        <w:rPr>
          <w:bCs/>
          <w:szCs w:val="22"/>
          <w:lang w:val="pl-PL"/>
        </w:rPr>
        <w:t xml:space="preserve"> z pismem dot. uzupełnienia brakujących dokumentów, podając termi</w:t>
      </w:r>
      <w:r w:rsidR="00EF7A13" w:rsidRPr="007C3D22">
        <w:rPr>
          <w:bCs/>
          <w:szCs w:val="22"/>
          <w:lang w:val="pl-PL"/>
        </w:rPr>
        <w:t>n na ich uzupełnienie do dnia 7 czerwca 2016</w:t>
      </w:r>
      <w:r w:rsidRPr="007C3D22">
        <w:rPr>
          <w:bCs/>
          <w:szCs w:val="22"/>
          <w:lang w:val="pl-PL"/>
        </w:rPr>
        <w:t xml:space="preserve">r. do godz. 12:00. </w:t>
      </w:r>
    </w:p>
    <w:p w:rsidR="00AA31E8" w:rsidRPr="007C3D22" w:rsidRDefault="00EF7A13" w:rsidP="00AA31E8">
      <w:pPr>
        <w:jc w:val="both"/>
        <w:rPr>
          <w:bCs/>
          <w:szCs w:val="22"/>
          <w:lang w:val="pl-PL"/>
        </w:rPr>
      </w:pPr>
      <w:r w:rsidRPr="007C3D22">
        <w:rPr>
          <w:bCs/>
          <w:szCs w:val="22"/>
          <w:lang w:val="pl-PL"/>
        </w:rPr>
        <w:t xml:space="preserve">W tym samym dniu Zamawiający wystosował pismo </w:t>
      </w:r>
      <w:r w:rsidR="00932F57" w:rsidRPr="007C3D22">
        <w:rPr>
          <w:bCs/>
          <w:szCs w:val="22"/>
          <w:lang w:val="pl-PL"/>
        </w:rPr>
        <w:t>do Wykonawcy, który złożył ofertę nr 5 do złożenia wyjaśnień na podstawie art. 90 ust 1 ustawy</w:t>
      </w:r>
      <w:r w:rsidR="00D97D04">
        <w:rPr>
          <w:bCs/>
          <w:szCs w:val="22"/>
          <w:lang w:val="pl-PL"/>
        </w:rPr>
        <w:t xml:space="preserve"> </w:t>
      </w:r>
      <w:proofErr w:type="spellStart"/>
      <w:r w:rsidR="00D97D04">
        <w:rPr>
          <w:bCs/>
          <w:szCs w:val="22"/>
          <w:lang w:val="pl-PL"/>
        </w:rPr>
        <w:t>Pzp</w:t>
      </w:r>
      <w:proofErr w:type="spellEnd"/>
      <w:r w:rsidR="007C3D22">
        <w:rPr>
          <w:bCs/>
          <w:szCs w:val="22"/>
          <w:lang w:val="pl-PL"/>
        </w:rPr>
        <w:t xml:space="preserve"> podając ten sam termin na złożenie wyjaśnień</w:t>
      </w:r>
      <w:r w:rsidR="007C3D22" w:rsidRPr="007C3D22">
        <w:rPr>
          <w:bCs/>
          <w:szCs w:val="22"/>
          <w:lang w:val="pl-PL"/>
        </w:rPr>
        <w:t>. Wszystkie</w:t>
      </w:r>
      <w:r w:rsidR="00AA31E8" w:rsidRPr="007C3D22">
        <w:rPr>
          <w:bCs/>
          <w:szCs w:val="22"/>
          <w:lang w:val="pl-PL"/>
        </w:rPr>
        <w:t xml:space="preserve"> oferty zostały uzupełnione w terminie.</w:t>
      </w:r>
    </w:p>
    <w:p w:rsidR="00EF7A13" w:rsidRPr="007C3D22" w:rsidRDefault="00EF7A13" w:rsidP="00EF7A13">
      <w:pPr>
        <w:contextualSpacing/>
        <w:rPr>
          <w:bCs/>
          <w:szCs w:val="22"/>
          <w:lang w:val="pl-PL"/>
        </w:rPr>
      </w:pPr>
    </w:p>
    <w:p w:rsidR="00AA31E8" w:rsidRPr="007C3D22" w:rsidRDefault="00AA31E8" w:rsidP="00EF7A13">
      <w:pPr>
        <w:contextualSpacing/>
        <w:rPr>
          <w:bCs/>
          <w:szCs w:val="22"/>
          <w:lang w:val="pl-PL"/>
        </w:rPr>
      </w:pPr>
      <w:r w:rsidRPr="007C3D22">
        <w:rPr>
          <w:bCs/>
          <w:szCs w:val="22"/>
          <w:lang w:val="pl-PL"/>
        </w:rPr>
        <w:t>W toku badania i oceny ofert, Komisja Przetargowa stwierdziła że:</w:t>
      </w:r>
    </w:p>
    <w:p w:rsidR="00AA31E8" w:rsidRPr="007C3D22" w:rsidRDefault="00AA31E8" w:rsidP="00AA31E8">
      <w:pPr>
        <w:rPr>
          <w:b/>
          <w:bCs/>
          <w:szCs w:val="22"/>
          <w:u w:val="single"/>
          <w:lang w:val="pl-PL"/>
        </w:rPr>
      </w:pPr>
    </w:p>
    <w:p w:rsidR="00B44FB9" w:rsidRPr="007C3D22" w:rsidRDefault="00AA31E8" w:rsidP="007C3D22">
      <w:pPr>
        <w:tabs>
          <w:tab w:val="num" w:pos="1620"/>
        </w:tabs>
        <w:spacing w:line="240" w:lineRule="atLeast"/>
        <w:jc w:val="both"/>
        <w:rPr>
          <w:szCs w:val="22"/>
          <w:u w:val="single"/>
          <w:lang w:val="pl-PL"/>
        </w:rPr>
      </w:pPr>
      <w:r w:rsidRPr="007C3D22">
        <w:rPr>
          <w:b/>
          <w:bCs/>
          <w:szCs w:val="22"/>
          <w:u w:val="single"/>
          <w:lang w:val="pl-PL"/>
        </w:rPr>
        <w:t xml:space="preserve">Oferta </w:t>
      </w:r>
      <w:r w:rsidR="007C3D22" w:rsidRPr="007C3D22">
        <w:rPr>
          <w:b/>
          <w:bCs/>
          <w:szCs w:val="22"/>
          <w:u w:val="single"/>
          <w:lang w:val="pl-PL"/>
        </w:rPr>
        <w:t xml:space="preserve">Wykonawcy </w:t>
      </w:r>
      <w:proofErr w:type="spellStart"/>
      <w:r w:rsidR="007C3D22" w:rsidRPr="007C3D22">
        <w:rPr>
          <w:b/>
          <w:bCs/>
          <w:szCs w:val="22"/>
          <w:u w:val="single"/>
          <w:lang w:val="pl-PL"/>
        </w:rPr>
        <w:t>Gardziej</w:t>
      </w:r>
      <w:proofErr w:type="spellEnd"/>
      <w:r w:rsidR="007C3D22" w:rsidRPr="007C3D22">
        <w:rPr>
          <w:b/>
          <w:bCs/>
          <w:szCs w:val="22"/>
          <w:u w:val="single"/>
          <w:lang w:val="pl-PL"/>
        </w:rPr>
        <w:t xml:space="preserve"> Ryszard Przedsiębiorstwo Innowacyjne „Ergo</w:t>
      </w:r>
      <w:r w:rsidR="007C3D22" w:rsidRPr="007C3D22">
        <w:rPr>
          <w:b/>
          <w:bCs/>
          <w:szCs w:val="22"/>
          <w:lang w:val="pl-PL"/>
        </w:rPr>
        <w:t xml:space="preserve">” </w:t>
      </w:r>
      <w:r w:rsidRPr="007C3D22">
        <w:rPr>
          <w:bCs/>
          <w:szCs w:val="22"/>
          <w:lang w:val="pl-PL"/>
        </w:rPr>
        <w:t>zostaje odrzucona</w:t>
      </w:r>
      <w:r w:rsidR="001E4ABB" w:rsidRPr="00D139C0">
        <w:rPr>
          <w:szCs w:val="22"/>
          <w:lang w:val="pl-PL"/>
        </w:rPr>
        <w:t xml:space="preserve"> na podstawie art. 89 ust. 1 pkt 4</w:t>
      </w:r>
      <w:r w:rsidR="00BB21EF">
        <w:rPr>
          <w:szCs w:val="22"/>
          <w:lang w:val="pl-PL"/>
        </w:rPr>
        <w:t xml:space="preserve"> ustawy </w:t>
      </w:r>
      <w:proofErr w:type="spellStart"/>
      <w:r w:rsidR="00BB21EF">
        <w:rPr>
          <w:szCs w:val="22"/>
          <w:lang w:val="pl-PL"/>
        </w:rPr>
        <w:t>Pzp</w:t>
      </w:r>
      <w:proofErr w:type="spellEnd"/>
      <w:r w:rsidR="001E4ABB" w:rsidRPr="00D139C0">
        <w:rPr>
          <w:szCs w:val="22"/>
          <w:lang w:val="pl-PL"/>
        </w:rPr>
        <w:t xml:space="preserve"> w związku z art. 90 ust. 3</w:t>
      </w:r>
      <w:r w:rsidR="00BB21EF">
        <w:rPr>
          <w:szCs w:val="22"/>
          <w:lang w:val="pl-PL"/>
        </w:rPr>
        <w:t xml:space="preserve"> ustawy </w:t>
      </w:r>
      <w:proofErr w:type="spellStart"/>
      <w:r w:rsidR="00BB21EF">
        <w:rPr>
          <w:szCs w:val="22"/>
          <w:lang w:val="pl-PL"/>
        </w:rPr>
        <w:t>Pzp</w:t>
      </w:r>
      <w:proofErr w:type="spellEnd"/>
      <w:r w:rsidR="001E4ABB" w:rsidRPr="00D139C0">
        <w:rPr>
          <w:szCs w:val="22"/>
          <w:lang w:val="pl-PL"/>
        </w:rPr>
        <w:t>, zgodnie z którym</w:t>
      </w:r>
      <w:r w:rsidR="00BB21EF">
        <w:rPr>
          <w:szCs w:val="22"/>
          <w:lang w:val="pl-PL"/>
        </w:rPr>
        <w:t>i</w:t>
      </w:r>
      <w:r w:rsidR="001E4ABB" w:rsidRPr="00D139C0">
        <w:rPr>
          <w:szCs w:val="22"/>
          <w:lang w:val="pl-PL"/>
        </w:rPr>
        <w:t xml:space="preserve"> Zamawiający odrzuca ofertę, jeżeli zawiera rażąco niską cenę w stosunku do przedmiotu zamówienia oraz </w:t>
      </w:r>
      <w:r w:rsidR="007C3D22" w:rsidRPr="00D139C0">
        <w:rPr>
          <w:szCs w:val="22"/>
          <w:u w:val="single"/>
          <w:lang w:val="pl-PL"/>
        </w:rPr>
        <w:t xml:space="preserve">jeżeli </w:t>
      </w:r>
      <w:r w:rsidR="001E4ABB" w:rsidRPr="00D139C0">
        <w:rPr>
          <w:szCs w:val="22"/>
          <w:u w:val="single"/>
          <w:lang w:val="pl-PL"/>
        </w:rPr>
        <w:t xml:space="preserve">dokonana ocena wyjaśnień </w:t>
      </w:r>
      <w:r w:rsidR="00B44FB9" w:rsidRPr="00D139C0">
        <w:rPr>
          <w:szCs w:val="22"/>
          <w:u w:val="single"/>
          <w:lang w:val="pl-PL"/>
        </w:rPr>
        <w:t>wraz z dostarczonymi dowodami potwierdza, że oferta zawiera rażąco niską cenę w stosunku do przedmiotu zamówienia.</w:t>
      </w:r>
    </w:p>
    <w:p w:rsidR="007C3D22" w:rsidRPr="00D139C0" w:rsidRDefault="007C3D22" w:rsidP="00B44FB9">
      <w:pPr>
        <w:spacing w:line="360" w:lineRule="auto"/>
        <w:jc w:val="both"/>
        <w:rPr>
          <w:szCs w:val="22"/>
          <w:lang w:val="pl-PL"/>
        </w:rPr>
      </w:pPr>
    </w:p>
    <w:p w:rsidR="00B44FB9" w:rsidRPr="00D139C0" w:rsidRDefault="00B44FB9" w:rsidP="007C3D22">
      <w:pPr>
        <w:jc w:val="both"/>
        <w:rPr>
          <w:i/>
          <w:szCs w:val="22"/>
          <w:lang w:val="pl-PL"/>
        </w:rPr>
      </w:pPr>
      <w:r w:rsidRPr="00D139C0">
        <w:rPr>
          <w:szCs w:val="22"/>
          <w:lang w:val="pl-PL"/>
        </w:rPr>
        <w:t xml:space="preserve">Zgodnie z opinią prawną opublikowaną na stronie UZP: </w:t>
      </w:r>
      <w:r w:rsidRPr="00D139C0">
        <w:rPr>
          <w:i/>
          <w:szCs w:val="22"/>
          <w:lang w:val="pl-PL"/>
        </w:rPr>
        <w:t xml:space="preserve">jeżeli zamawiający ma uzasadnione wątpliwości co do możliwości realizacji przedmiotu zamówienia za zaoferowaną przez wykonawcę cenę, wówczas wzywa , w trybie art.90 ust. 1 ustawy </w:t>
      </w:r>
      <w:proofErr w:type="spellStart"/>
      <w:r w:rsidRPr="00D139C0">
        <w:rPr>
          <w:i/>
          <w:szCs w:val="22"/>
          <w:lang w:val="pl-PL"/>
        </w:rPr>
        <w:t>Pzp</w:t>
      </w:r>
      <w:proofErr w:type="spellEnd"/>
      <w:r w:rsidRPr="00D139C0">
        <w:rPr>
          <w:i/>
          <w:szCs w:val="22"/>
          <w:lang w:val="pl-PL"/>
        </w:rPr>
        <w:t xml:space="preserve">, wykonawcę do złożenia wyjaśnień, przy czym zamawiający ma obowiązek wszczęcia procedury wyjaśniającej w przypadku , gdy cena oferty jest niższa o 30% od wartości zamówienia lub 30% średniej arytmetycznej cen wszystkich złożonych ofert. </w:t>
      </w:r>
    </w:p>
    <w:p w:rsidR="00FF7C6F" w:rsidRDefault="00FF7C6F" w:rsidP="007C3D22">
      <w:pPr>
        <w:pStyle w:val="NormalnyWeb"/>
        <w:jc w:val="both"/>
        <w:rPr>
          <w:sz w:val="22"/>
          <w:szCs w:val="22"/>
        </w:rPr>
      </w:pPr>
    </w:p>
    <w:p w:rsidR="00B44FB9" w:rsidRPr="00D139C0" w:rsidRDefault="001E4ABB" w:rsidP="007C3D22">
      <w:pPr>
        <w:pStyle w:val="NormalnyWeb"/>
        <w:jc w:val="both"/>
        <w:rPr>
          <w:sz w:val="22"/>
          <w:szCs w:val="22"/>
        </w:rPr>
      </w:pPr>
      <w:r w:rsidRPr="007C3D22">
        <w:rPr>
          <w:sz w:val="22"/>
          <w:szCs w:val="22"/>
        </w:rPr>
        <w:t>Dlatego też, Zamawiający wypełniając dyspozycję wynikającą z ar</w:t>
      </w:r>
      <w:r w:rsidR="00D97D04">
        <w:rPr>
          <w:sz w:val="22"/>
          <w:szCs w:val="22"/>
        </w:rPr>
        <w:t xml:space="preserve">t. 90 ust. 1 ustawy </w:t>
      </w:r>
      <w:proofErr w:type="spellStart"/>
      <w:r w:rsidR="00D97D04">
        <w:rPr>
          <w:sz w:val="22"/>
          <w:szCs w:val="22"/>
        </w:rPr>
        <w:t>Pzp</w:t>
      </w:r>
      <w:proofErr w:type="spellEnd"/>
      <w:r w:rsidR="00B44FB9" w:rsidRPr="007C3D22">
        <w:rPr>
          <w:sz w:val="22"/>
          <w:szCs w:val="22"/>
        </w:rPr>
        <w:t>,</w:t>
      </w:r>
      <w:r w:rsidR="00B44FB9" w:rsidRPr="00D139C0">
        <w:rPr>
          <w:sz w:val="22"/>
          <w:szCs w:val="22"/>
        </w:rPr>
        <w:t xml:space="preserve"> </w:t>
      </w:r>
      <w:r w:rsidR="00840F96" w:rsidRPr="00D139C0">
        <w:rPr>
          <w:sz w:val="22"/>
          <w:szCs w:val="22"/>
        </w:rPr>
        <w:t xml:space="preserve">w dniu 1 </w:t>
      </w:r>
      <w:r w:rsidR="00B44FB9" w:rsidRPr="00D139C0">
        <w:rPr>
          <w:sz w:val="22"/>
          <w:szCs w:val="22"/>
        </w:rPr>
        <w:t>czerwca 2016 roku</w:t>
      </w:r>
      <w:r w:rsidR="00B44FB9" w:rsidRPr="007C3D22">
        <w:rPr>
          <w:sz w:val="22"/>
          <w:szCs w:val="22"/>
        </w:rPr>
        <w:t xml:space="preserve"> wezwał</w:t>
      </w:r>
      <w:r w:rsidR="00B44FB9" w:rsidRPr="00D139C0">
        <w:rPr>
          <w:sz w:val="22"/>
          <w:szCs w:val="22"/>
        </w:rPr>
        <w:t xml:space="preserve"> </w:t>
      </w:r>
      <w:r w:rsidR="00840F96" w:rsidRPr="00D139C0">
        <w:rPr>
          <w:sz w:val="22"/>
          <w:szCs w:val="22"/>
        </w:rPr>
        <w:t xml:space="preserve">Wykonawcę </w:t>
      </w:r>
      <w:proofErr w:type="spellStart"/>
      <w:r w:rsidR="00840F96" w:rsidRPr="00D139C0">
        <w:rPr>
          <w:sz w:val="22"/>
          <w:szCs w:val="22"/>
        </w:rPr>
        <w:t>Gardziej</w:t>
      </w:r>
      <w:proofErr w:type="spellEnd"/>
      <w:r w:rsidR="00840F96" w:rsidRPr="00D139C0">
        <w:rPr>
          <w:sz w:val="22"/>
          <w:szCs w:val="22"/>
        </w:rPr>
        <w:t xml:space="preserve"> Ryszard</w:t>
      </w:r>
      <w:r w:rsidR="00B44FB9" w:rsidRPr="00D139C0">
        <w:rPr>
          <w:sz w:val="22"/>
          <w:szCs w:val="22"/>
        </w:rPr>
        <w:t xml:space="preserve"> Przedsiębiorstwo Innowacyjne ,,Ergo” do udzielenia wyjaśnień dotyczących elementów oferty mających wpływ na wysokość zaproponowanej w ofercie ceny.</w:t>
      </w:r>
    </w:p>
    <w:p w:rsidR="00B44FB9" w:rsidRPr="00D139C0" w:rsidRDefault="00B44FB9" w:rsidP="007C3D22">
      <w:pPr>
        <w:pStyle w:val="NormalnyWeb"/>
        <w:jc w:val="both"/>
        <w:rPr>
          <w:sz w:val="22"/>
          <w:szCs w:val="22"/>
        </w:rPr>
      </w:pPr>
      <w:r w:rsidRPr="00D139C0">
        <w:rPr>
          <w:sz w:val="22"/>
          <w:szCs w:val="22"/>
        </w:rPr>
        <w:t xml:space="preserve">Postępowanie wyjaśniające zostało wszczęte </w:t>
      </w:r>
      <w:r w:rsidR="00D139C0" w:rsidRPr="00D139C0">
        <w:rPr>
          <w:sz w:val="22"/>
          <w:szCs w:val="22"/>
        </w:rPr>
        <w:t>z</w:t>
      </w:r>
      <w:r w:rsidR="00D139C0">
        <w:rPr>
          <w:sz w:val="22"/>
          <w:szCs w:val="22"/>
        </w:rPr>
        <w:t xml:space="preserve"> uwagi na  fakt</w:t>
      </w:r>
      <w:r w:rsidRPr="00D139C0">
        <w:rPr>
          <w:sz w:val="22"/>
          <w:szCs w:val="22"/>
        </w:rPr>
        <w:t xml:space="preserve">, iż zaproponowana w złożonej przez Wykonawcę </w:t>
      </w:r>
      <w:proofErr w:type="spellStart"/>
      <w:r w:rsidRPr="00D139C0">
        <w:rPr>
          <w:sz w:val="22"/>
          <w:szCs w:val="22"/>
        </w:rPr>
        <w:t>Gardziej</w:t>
      </w:r>
      <w:proofErr w:type="spellEnd"/>
      <w:r w:rsidRPr="00D139C0">
        <w:rPr>
          <w:sz w:val="22"/>
          <w:szCs w:val="22"/>
        </w:rPr>
        <w:t xml:space="preserve"> Ryszard  Przedsiębiorstwo Innowacyjne ,,Ergo” ofercie </w:t>
      </w:r>
      <w:r w:rsidR="002B239B" w:rsidRPr="00D139C0">
        <w:rPr>
          <w:sz w:val="22"/>
          <w:szCs w:val="22"/>
        </w:rPr>
        <w:t xml:space="preserve">cena </w:t>
      </w:r>
      <w:r w:rsidR="00D139C0">
        <w:rPr>
          <w:sz w:val="22"/>
          <w:szCs w:val="22"/>
        </w:rPr>
        <w:t xml:space="preserve">tj. </w:t>
      </w:r>
      <w:r w:rsidRPr="00D139C0">
        <w:rPr>
          <w:sz w:val="22"/>
          <w:szCs w:val="22"/>
        </w:rPr>
        <w:t>299.467,29 zł. stanowi 65,56% wartości zamówienia powiększonej o należny podatek od towarów i usług (456.794,20 zł) oraz stanowi 65,62% średniej arytmetycznej cen wszystkich złożonych ofert (456.343,56 zł.)</w:t>
      </w:r>
    </w:p>
    <w:p w:rsidR="002B239B" w:rsidRPr="00D139C0" w:rsidRDefault="002B239B" w:rsidP="007C3D22">
      <w:pPr>
        <w:jc w:val="both"/>
        <w:rPr>
          <w:szCs w:val="22"/>
          <w:lang w:val="pl-PL"/>
        </w:rPr>
      </w:pPr>
      <w:r w:rsidRPr="00D139C0">
        <w:rPr>
          <w:szCs w:val="22"/>
          <w:lang w:val="pl-PL"/>
        </w:rPr>
        <w:t xml:space="preserve">Zamawiający </w:t>
      </w:r>
      <w:r w:rsidR="00D139C0">
        <w:rPr>
          <w:szCs w:val="22"/>
          <w:lang w:val="pl-PL"/>
        </w:rPr>
        <w:t xml:space="preserve">w wezwaniu </w:t>
      </w:r>
      <w:r w:rsidRPr="00D139C0">
        <w:rPr>
          <w:szCs w:val="22"/>
          <w:lang w:val="pl-PL"/>
        </w:rPr>
        <w:t>poinformował</w:t>
      </w:r>
      <w:r w:rsidR="00D139C0">
        <w:rPr>
          <w:szCs w:val="22"/>
          <w:lang w:val="pl-PL"/>
        </w:rPr>
        <w:t xml:space="preserve"> Wykonawcę</w:t>
      </w:r>
      <w:r w:rsidRPr="00D139C0">
        <w:rPr>
          <w:szCs w:val="22"/>
          <w:lang w:val="pl-PL"/>
        </w:rPr>
        <w:t>, że zgodnie z dyspozycją art 90 ust 1 pkt 1 i 2</w:t>
      </w:r>
      <w:r w:rsidR="00840F96" w:rsidRPr="00D139C0">
        <w:rPr>
          <w:szCs w:val="22"/>
          <w:lang w:val="pl-PL"/>
        </w:rPr>
        <w:t xml:space="preserve"> ustawy</w:t>
      </w:r>
      <w:r w:rsidR="00D97D04">
        <w:rPr>
          <w:szCs w:val="22"/>
          <w:lang w:val="pl-PL"/>
        </w:rPr>
        <w:t xml:space="preserve"> </w:t>
      </w:r>
      <w:proofErr w:type="spellStart"/>
      <w:r w:rsidR="00D97D04">
        <w:rPr>
          <w:szCs w:val="22"/>
          <w:lang w:val="pl-PL"/>
        </w:rPr>
        <w:t>Pzp</w:t>
      </w:r>
      <w:proofErr w:type="spellEnd"/>
      <w:r w:rsidR="00840F96" w:rsidRPr="00D139C0">
        <w:rPr>
          <w:szCs w:val="22"/>
          <w:lang w:val="pl-PL"/>
        </w:rPr>
        <w:t xml:space="preserve"> oceniając wyjaśnienia</w:t>
      </w:r>
      <w:r w:rsidRPr="00D139C0">
        <w:rPr>
          <w:szCs w:val="22"/>
          <w:lang w:val="pl-PL"/>
        </w:rPr>
        <w:t xml:space="preserve"> </w:t>
      </w:r>
      <w:r w:rsidR="00840F96" w:rsidRPr="00D139C0">
        <w:rPr>
          <w:szCs w:val="22"/>
          <w:lang w:val="pl-PL"/>
        </w:rPr>
        <w:t>będzie brał pod uwagę obiektywne czynniki, w szczególności metody wykonania, wybrane rozwiązania techniczne, wyjątkowo sprzyjające warunki wykonania zamówienia dostępne dla wykonawcy, oryginalność projektu wykonawcy, kosztów pracy oraz wpływu pomocy publicznej udzielonej na podstawie odrębnych przepisów.</w:t>
      </w:r>
    </w:p>
    <w:p w:rsidR="00D139C0" w:rsidRPr="00FF7C6F" w:rsidRDefault="00B44FB9" w:rsidP="00D139C0">
      <w:pPr>
        <w:jc w:val="both"/>
        <w:rPr>
          <w:rFonts w:eastAsia="Calibri"/>
          <w:szCs w:val="22"/>
          <w:lang w:val="pl-PL" w:eastAsia="en-US"/>
        </w:rPr>
      </w:pPr>
      <w:r w:rsidRPr="00D139C0">
        <w:rPr>
          <w:szCs w:val="22"/>
          <w:lang w:val="pl-PL"/>
        </w:rPr>
        <w:t xml:space="preserve">Udzielona </w:t>
      </w:r>
      <w:r w:rsidR="00D97D04">
        <w:rPr>
          <w:szCs w:val="22"/>
          <w:lang w:val="pl-PL"/>
        </w:rPr>
        <w:t xml:space="preserve">przez Wykonawcę </w:t>
      </w:r>
      <w:r w:rsidRPr="00D139C0">
        <w:rPr>
          <w:szCs w:val="22"/>
          <w:lang w:val="pl-PL"/>
        </w:rPr>
        <w:t>w dniu 7 czerwca 2016</w:t>
      </w:r>
      <w:r w:rsidR="001E4ABB" w:rsidRPr="00D139C0">
        <w:rPr>
          <w:szCs w:val="22"/>
          <w:lang w:val="pl-PL"/>
        </w:rPr>
        <w:t xml:space="preserve">r., odpowiedź </w:t>
      </w:r>
      <w:r w:rsidR="002B239B" w:rsidRPr="00D139C0">
        <w:rPr>
          <w:szCs w:val="22"/>
          <w:lang w:val="pl-PL"/>
        </w:rPr>
        <w:t xml:space="preserve">nie zawiera </w:t>
      </w:r>
      <w:r w:rsidR="00D139C0" w:rsidRPr="00FF7C6F">
        <w:rPr>
          <w:szCs w:val="22"/>
          <w:lang w:val="pl-PL"/>
        </w:rPr>
        <w:t xml:space="preserve">żadnych </w:t>
      </w:r>
      <w:r w:rsidR="002B239B" w:rsidRPr="00FF7C6F">
        <w:rPr>
          <w:szCs w:val="22"/>
          <w:lang w:val="pl-PL"/>
        </w:rPr>
        <w:t xml:space="preserve">wyjaśnień </w:t>
      </w:r>
      <w:r w:rsidR="00D139C0" w:rsidRPr="00FF7C6F">
        <w:rPr>
          <w:szCs w:val="22"/>
          <w:lang w:val="pl-PL"/>
        </w:rPr>
        <w:t xml:space="preserve">dotyczących </w:t>
      </w:r>
      <w:r w:rsidR="002B239B" w:rsidRPr="00FF7C6F">
        <w:rPr>
          <w:szCs w:val="22"/>
          <w:lang w:val="pl-PL"/>
        </w:rPr>
        <w:t>proponowan</w:t>
      </w:r>
      <w:r w:rsidR="00D139C0" w:rsidRPr="00FF7C6F">
        <w:rPr>
          <w:szCs w:val="22"/>
          <w:lang w:val="pl-PL"/>
        </w:rPr>
        <w:t xml:space="preserve">ej ceny, co więcej </w:t>
      </w:r>
      <w:r w:rsidR="00D139C0" w:rsidRPr="00FF7C6F">
        <w:rPr>
          <w:rFonts w:eastAsia="Calibri"/>
          <w:szCs w:val="22"/>
          <w:lang w:val="pl-PL" w:eastAsia="en-US"/>
        </w:rPr>
        <w:t>Wykonawca sam potwierdza, iż wskazana przez niego w ofercie cena jest ceną nierealną</w:t>
      </w:r>
      <w:r w:rsidR="00D97D04" w:rsidRPr="00FF7C6F">
        <w:rPr>
          <w:rFonts w:eastAsia="Calibri"/>
          <w:szCs w:val="22"/>
          <w:lang w:val="pl-PL" w:eastAsia="en-US"/>
        </w:rPr>
        <w:t>,</w:t>
      </w:r>
      <w:r w:rsidR="00D139C0" w:rsidRPr="00FF7C6F">
        <w:rPr>
          <w:rFonts w:eastAsia="Calibri"/>
          <w:szCs w:val="22"/>
          <w:lang w:val="pl-PL" w:eastAsia="en-US"/>
        </w:rPr>
        <w:t xml:space="preserve"> a więc rażąco niską.</w:t>
      </w:r>
    </w:p>
    <w:p w:rsidR="00D139C0" w:rsidRPr="00FF7C6F" w:rsidRDefault="00D139C0" w:rsidP="00D139C0">
      <w:pPr>
        <w:jc w:val="both"/>
        <w:rPr>
          <w:rFonts w:eastAsia="Calibri"/>
          <w:szCs w:val="22"/>
          <w:lang w:val="pl-PL" w:eastAsia="en-US"/>
        </w:rPr>
      </w:pPr>
      <w:r w:rsidRPr="00FF7C6F">
        <w:rPr>
          <w:rFonts w:eastAsia="Calibri"/>
          <w:szCs w:val="22"/>
          <w:lang w:val="pl-PL" w:eastAsia="en-US"/>
        </w:rPr>
        <w:t xml:space="preserve">Ponadto </w:t>
      </w:r>
      <w:r w:rsidR="00E76668" w:rsidRPr="00FF7C6F">
        <w:rPr>
          <w:rFonts w:eastAsia="Calibri"/>
          <w:szCs w:val="22"/>
          <w:lang w:val="pl-PL" w:eastAsia="en-US"/>
        </w:rPr>
        <w:t xml:space="preserve"> w odpowiedzi </w:t>
      </w:r>
      <w:r w:rsidRPr="00FF7C6F">
        <w:rPr>
          <w:rFonts w:eastAsia="Calibri"/>
          <w:szCs w:val="22"/>
          <w:lang w:val="pl-PL" w:eastAsia="en-US"/>
        </w:rPr>
        <w:t xml:space="preserve">Wykonawca </w:t>
      </w:r>
      <w:r w:rsidR="00E76668" w:rsidRPr="00FF7C6F">
        <w:rPr>
          <w:rFonts w:eastAsia="Calibri"/>
          <w:szCs w:val="22"/>
          <w:lang w:val="pl-PL" w:eastAsia="en-US"/>
        </w:rPr>
        <w:t>wskazał</w:t>
      </w:r>
      <w:r w:rsidRPr="00FF7C6F">
        <w:rPr>
          <w:rFonts w:eastAsia="Calibri"/>
          <w:szCs w:val="22"/>
          <w:lang w:val="pl-PL" w:eastAsia="en-US"/>
        </w:rPr>
        <w:t xml:space="preserve">, iż </w:t>
      </w:r>
      <w:r w:rsidR="00D97D04" w:rsidRPr="00FF7C6F">
        <w:rPr>
          <w:rFonts w:eastAsia="Calibri"/>
          <w:szCs w:val="22"/>
          <w:lang w:val="pl-PL" w:eastAsia="en-US"/>
        </w:rPr>
        <w:t xml:space="preserve">z uwagi na to, iż </w:t>
      </w:r>
      <w:r w:rsidR="00E76668" w:rsidRPr="00FF7C6F">
        <w:rPr>
          <w:rFonts w:eastAsia="Calibri"/>
          <w:szCs w:val="22"/>
          <w:lang w:val="pl-PL" w:eastAsia="en-US"/>
        </w:rPr>
        <w:t>zaproponowana</w:t>
      </w:r>
      <w:r w:rsidRPr="00FF7C6F">
        <w:rPr>
          <w:rFonts w:eastAsia="Calibri"/>
          <w:szCs w:val="22"/>
          <w:lang w:val="pl-PL" w:eastAsia="en-US"/>
        </w:rPr>
        <w:t xml:space="preserve"> </w:t>
      </w:r>
      <w:r w:rsidR="00D97D04" w:rsidRPr="00FF7C6F">
        <w:rPr>
          <w:rFonts w:eastAsia="Calibri"/>
          <w:szCs w:val="22"/>
          <w:lang w:val="pl-PL" w:eastAsia="en-US"/>
        </w:rPr>
        <w:t xml:space="preserve">przez niego </w:t>
      </w:r>
      <w:r w:rsidRPr="00FF7C6F">
        <w:rPr>
          <w:rFonts w:eastAsia="Calibri"/>
          <w:szCs w:val="22"/>
          <w:lang w:val="pl-PL" w:eastAsia="en-US"/>
        </w:rPr>
        <w:t>cena jest nierealn</w:t>
      </w:r>
      <w:r w:rsidR="00084A2F" w:rsidRPr="00FF7C6F">
        <w:rPr>
          <w:rFonts w:eastAsia="Calibri"/>
          <w:szCs w:val="22"/>
          <w:lang w:val="pl-PL" w:eastAsia="en-US"/>
        </w:rPr>
        <w:t>a</w:t>
      </w:r>
      <w:r w:rsidR="00D97D04" w:rsidRPr="00FF7C6F">
        <w:rPr>
          <w:rFonts w:eastAsia="Calibri"/>
          <w:szCs w:val="22"/>
          <w:lang w:val="pl-PL" w:eastAsia="en-US"/>
        </w:rPr>
        <w:t>,</w:t>
      </w:r>
      <w:r w:rsidRPr="00FF7C6F">
        <w:rPr>
          <w:rFonts w:eastAsia="Calibri"/>
          <w:szCs w:val="22"/>
          <w:lang w:val="pl-PL" w:eastAsia="en-US"/>
        </w:rPr>
        <w:t xml:space="preserve"> prosi o uwzględnienie jej</w:t>
      </w:r>
      <w:r w:rsidR="00D97D04" w:rsidRPr="00FF7C6F">
        <w:rPr>
          <w:rFonts w:eastAsia="Calibri"/>
          <w:szCs w:val="22"/>
          <w:lang w:val="pl-PL" w:eastAsia="en-US"/>
        </w:rPr>
        <w:t>,</w:t>
      </w:r>
      <w:r w:rsidRPr="00FF7C6F">
        <w:rPr>
          <w:rFonts w:eastAsia="Calibri"/>
          <w:szCs w:val="22"/>
          <w:lang w:val="pl-PL" w:eastAsia="en-US"/>
        </w:rPr>
        <w:t xml:space="preserve"> jako oczywistej omyłki rachunkowej.</w:t>
      </w:r>
    </w:p>
    <w:p w:rsidR="00FF7C6F" w:rsidRDefault="00FF7C6F" w:rsidP="007C3D22">
      <w:pPr>
        <w:jc w:val="both"/>
        <w:rPr>
          <w:rFonts w:eastAsia="Calibri"/>
          <w:szCs w:val="22"/>
          <w:lang w:val="pl-PL" w:eastAsia="en-US"/>
        </w:rPr>
      </w:pPr>
    </w:p>
    <w:p w:rsidR="00840F96" w:rsidRPr="007C3D22" w:rsidRDefault="00840F96" w:rsidP="007C3D22">
      <w:pPr>
        <w:jc w:val="both"/>
        <w:rPr>
          <w:rFonts w:eastAsia="Calibri"/>
          <w:szCs w:val="22"/>
          <w:lang w:val="pl-PL" w:eastAsia="en-US"/>
        </w:rPr>
      </w:pPr>
      <w:r w:rsidRPr="007C3D22">
        <w:rPr>
          <w:rFonts w:eastAsia="Calibri"/>
          <w:szCs w:val="22"/>
          <w:lang w:val="pl-PL" w:eastAsia="en-US"/>
        </w:rPr>
        <w:t>Zamawiający na podstawie otrzymanych informacji nie może poprawić przedmiotowej oferty na podstawie przesłanek określonych w art. 87 ust. 2</w:t>
      </w:r>
      <w:r w:rsidR="00084A2F">
        <w:rPr>
          <w:rFonts w:eastAsia="Calibri"/>
          <w:szCs w:val="22"/>
          <w:lang w:val="pl-PL" w:eastAsia="en-US"/>
        </w:rPr>
        <w:t xml:space="preserve">ustawy </w:t>
      </w:r>
      <w:proofErr w:type="spellStart"/>
      <w:r w:rsidR="00084A2F">
        <w:rPr>
          <w:rFonts w:eastAsia="Calibri"/>
          <w:szCs w:val="22"/>
          <w:lang w:val="pl-PL" w:eastAsia="en-US"/>
        </w:rPr>
        <w:t>Pzp</w:t>
      </w:r>
      <w:proofErr w:type="spellEnd"/>
      <w:r w:rsidRPr="007C3D22">
        <w:rPr>
          <w:rFonts w:eastAsia="Calibri"/>
          <w:szCs w:val="22"/>
          <w:lang w:val="pl-PL" w:eastAsia="en-US"/>
        </w:rPr>
        <w:t>, ponieważ wskazane przez Wykonawcę dane, po upływie terminu składania ofert, w odpowiedzi na wezwanie dotyczące rażąco niskiej ceny, dla pozycji kosztorysu 1.3.8., 2.3.10 i 3.1.8 nie spełniają przesłanek dla oczywistej omyłki rachunkowej</w:t>
      </w:r>
      <w:r w:rsidR="007C3D22">
        <w:rPr>
          <w:rFonts w:eastAsia="Calibri"/>
          <w:szCs w:val="22"/>
          <w:lang w:val="pl-PL" w:eastAsia="en-US"/>
        </w:rPr>
        <w:t xml:space="preserve"> </w:t>
      </w:r>
      <w:r w:rsidRPr="007C3D22">
        <w:rPr>
          <w:rFonts w:eastAsia="Calibri"/>
          <w:szCs w:val="22"/>
          <w:lang w:val="pl-PL" w:eastAsia="en-US"/>
        </w:rPr>
        <w:t xml:space="preserve">(art.87 ust. 2 pkt 2 ustawy </w:t>
      </w:r>
      <w:proofErr w:type="spellStart"/>
      <w:r w:rsidR="00D97D04">
        <w:rPr>
          <w:rFonts w:eastAsia="Calibri"/>
          <w:szCs w:val="22"/>
          <w:lang w:val="pl-PL" w:eastAsia="en-US"/>
        </w:rPr>
        <w:t>P</w:t>
      </w:r>
      <w:r w:rsidRPr="007C3D22">
        <w:rPr>
          <w:rFonts w:eastAsia="Calibri"/>
          <w:szCs w:val="22"/>
          <w:lang w:val="pl-PL" w:eastAsia="en-US"/>
        </w:rPr>
        <w:t>zp</w:t>
      </w:r>
      <w:proofErr w:type="spellEnd"/>
      <w:r w:rsidRPr="007C3D22">
        <w:rPr>
          <w:rFonts w:eastAsia="Calibri"/>
          <w:szCs w:val="22"/>
          <w:lang w:val="pl-PL" w:eastAsia="en-US"/>
        </w:rPr>
        <w:t>) oraz dla innych omyłek polegających na niezgodności oferty ze specyfikacją istotnych warunków zamówienia, niepowodujących istotnych zmian w treści oferty.</w:t>
      </w:r>
    </w:p>
    <w:p w:rsidR="00840F96" w:rsidRPr="007C3D22" w:rsidRDefault="00840F96" w:rsidP="007C3D22">
      <w:pPr>
        <w:jc w:val="both"/>
        <w:rPr>
          <w:rFonts w:eastAsia="Calibri"/>
          <w:szCs w:val="22"/>
          <w:lang w:val="pl-PL" w:eastAsia="en-US"/>
        </w:rPr>
      </w:pPr>
      <w:r w:rsidRPr="007C3D22">
        <w:rPr>
          <w:rFonts w:eastAsia="Calibri"/>
          <w:szCs w:val="22"/>
          <w:lang w:val="pl-PL" w:eastAsia="en-US"/>
        </w:rPr>
        <w:t xml:space="preserve">Zamawiający nie może poprawić w żaden sposób , zgodnie z zapisami ustawy </w:t>
      </w:r>
      <w:proofErr w:type="spellStart"/>
      <w:r w:rsidRPr="007C3D22">
        <w:rPr>
          <w:rFonts w:eastAsia="Calibri"/>
          <w:szCs w:val="22"/>
          <w:lang w:val="pl-PL" w:eastAsia="en-US"/>
        </w:rPr>
        <w:t>Pzp</w:t>
      </w:r>
      <w:proofErr w:type="spellEnd"/>
      <w:r w:rsidRPr="007C3D22">
        <w:rPr>
          <w:rFonts w:eastAsia="Calibri"/>
          <w:szCs w:val="22"/>
          <w:lang w:val="pl-PL" w:eastAsia="en-US"/>
        </w:rPr>
        <w:t xml:space="preserve">, tj. określony </w:t>
      </w:r>
      <w:r w:rsidR="00084A2F">
        <w:rPr>
          <w:rFonts w:eastAsia="Calibri"/>
          <w:szCs w:val="22"/>
          <w:lang w:val="pl-PL" w:eastAsia="en-US"/>
        </w:rPr>
        <w:br/>
      </w:r>
      <w:r w:rsidRPr="007C3D22">
        <w:rPr>
          <w:rFonts w:eastAsia="Calibri"/>
          <w:szCs w:val="22"/>
          <w:lang w:val="pl-PL" w:eastAsia="en-US"/>
        </w:rPr>
        <w:t xml:space="preserve">w art. 87 ust. 2 ustawy </w:t>
      </w:r>
      <w:proofErr w:type="spellStart"/>
      <w:r w:rsidRPr="007C3D22">
        <w:rPr>
          <w:rFonts w:eastAsia="Calibri"/>
          <w:szCs w:val="22"/>
          <w:lang w:val="pl-PL" w:eastAsia="en-US"/>
        </w:rPr>
        <w:t>Pzp</w:t>
      </w:r>
      <w:proofErr w:type="spellEnd"/>
      <w:r w:rsidRPr="007C3D22">
        <w:rPr>
          <w:rFonts w:eastAsia="Calibri"/>
          <w:szCs w:val="22"/>
          <w:lang w:val="pl-PL" w:eastAsia="en-US"/>
        </w:rPr>
        <w:t xml:space="preserve"> oferty Wykonawcy w związku z przedmiotową niezgodnością, ponieważ zgodnie z art.87 ust. 2 pkt 2 ustawy </w:t>
      </w:r>
      <w:proofErr w:type="spellStart"/>
      <w:r w:rsidRPr="007C3D22">
        <w:rPr>
          <w:rFonts w:eastAsia="Calibri"/>
          <w:szCs w:val="22"/>
          <w:lang w:val="pl-PL" w:eastAsia="en-US"/>
        </w:rPr>
        <w:t>Pzp</w:t>
      </w:r>
      <w:proofErr w:type="spellEnd"/>
      <w:r w:rsidRPr="007C3D22">
        <w:rPr>
          <w:rFonts w:eastAsia="Calibri"/>
          <w:szCs w:val="22"/>
          <w:lang w:val="pl-PL" w:eastAsia="en-US"/>
        </w:rPr>
        <w:t xml:space="preserve"> – Zamawiający poprawia  w ofercie oczywiste omyłki rachunkowe, z uwzględnieniem konsekwencji rachunkowych dokonanych poprawek. Jednakże w tym przypadku Zamawiający nie ma do czynienia z </w:t>
      </w:r>
      <w:r w:rsidR="008474E0">
        <w:rPr>
          <w:rFonts w:eastAsia="Calibri"/>
          <w:szCs w:val="22"/>
          <w:lang w:val="pl-PL" w:eastAsia="en-US"/>
        </w:rPr>
        <w:t>oczywistą omyłką rachunkową</w:t>
      </w:r>
      <w:r w:rsidRPr="007C3D22">
        <w:rPr>
          <w:rFonts w:eastAsia="Calibri"/>
          <w:szCs w:val="22"/>
          <w:lang w:val="pl-PL" w:eastAsia="en-US"/>
        </w:rPr>
        <w:t>, ponieważ w ofercie nie występuje żaden błąd rachunkowy. Wykonawca wskazał po upływie terminu składania ofert nową cenę w ofercie. Takie stanowisko znajduje odzwierciedlenie w wyrokach Krajowej Izby Odwoławczej np. w wyroku z dnia 29 stycznia 2013 r. (KIO 104/13), w którym Izba stwierdziła, iż ,,omyłką rachunkową jest błąd popełniony przez</w:t>
      </w:r>
      <w:r w:rsidR="008474E0">
        <w:rPr>
          <w:rFonts w:eastAsia="Calibri"/>
          <w:szCs w:val="22"/>
          <w:lang w:val="pl-PL" w:eastAsia="en-US"/>
        </w:rPr>
        <w:t xml:space="preserve"> wykonawcę przy obliczaniu ceny </w:t>
      </w:r>
      <w:r w:rsidRPr="007C3D22">
        <w:rPr>
          <w:rFonts w:eastAsia="Calibri"/>
          <w:szCs w:val="22"/>
          <w:lang w:val="pl-PL" w:eastAsia="en-US"/>
        </w:rPr>
        <w:t>a polegający na otrzymaniu nieprawidłowego w</w:t>
      </w:r>
      <w:r w:rsidR="008474E0">
        <w:rPr>
          <w:rFonts w:eastAsia="Calibri"/>
          <w:szCs w:val="22"/>
          <w:lang w:val="pl-PL" w:eastAsia="en-US"/>
        </w:rPr>
        <w:t>yniku działania arytmetycznego”</w:t>
      </w:r>
      <w:r w:rsidRPr="007C3D22">
        <w:rPr>
          <w:rFonts w:eastAsia="Calibri"/>
          <w:szCs w:val="22"/>
          <w:lang w:val="pl-PL" w:eastAsia="en-US"/>
        </w:rPr>
        <w:t>, co nie ma w tej sytuacji zastosowania.</w:t>
      </w:r>
    </w:p>
    <w:p w:rsidR="00840F96" w:rsidRPr="007C3D22" w:rsidRDefault="00840F96" w:rsidP="007C3D22">
      <w:pPr>
        <w:jc w:val="both"/>
        <w:rPr>
          <w:rFonts w:eastAsia="Calibri"/>
          <w:szCs w:val="22"/>
          <w:lang w:val="pl-PL" w:eastAsia="en-US"/>
        </w:rPr>
      </w:pPr>
    </w:p>
    <w:p w:rsidR="00840F96" w:rsidRPr="00D97D04" w:rsidRDefault="00840F96" w:rsidP="007C3D22">
      <w:pPr>
        <w:jc w:val="both"/>
        <w:rPr>
          <w:rFonts w:eastAsia="Calibri"/>
          <w:szCs w:val="22"/>
          <w:lang w:val="pl-PL" w:eastAsia="en-US"/>
        </w:rPr>
      </w:pPr>
      <w:r w:rsidRPr="00D97D04">
        <w:rPr>
          <w:rFonts w:eastAsia="Calibri"/>
          <w:szCs w:val="22"/>
          <w:lang w:val="pl-PL" w:eastAsia="en-US"/>
        </w:rPr>
        <w:t>Ponadto podkreślić należy, iż załączony do oferty kosztorys w przedmiotowym postępowaniu ma jedynie charakter informacyjny,</w:t>
      </w:r>
      <w:r w:rsidR="00A527A6" w:rsidRPr="00D97D04">
        <w:rPr>
          <w:rFonts w:eastAsia="Calibri"/>
          <w:szCs w:val="22"/>
          <w:lang w:val="pl-PL" w:eastAsia="en-US"/>
        </w:rPr>
        <w:t xml:space="preserve"> pełni funkcję dokumentu pomocniczego służącego jako materiał uwiarygadniający cenę ofertową</w:t>
      </w:r>
      <w:r w:rsidRPr="00D97D04">
        <w:rPr>
          <w:rFonts w:eastAsia="Calibri"/>
          <w:szCs w:val="22"/>
          <w:lang w:val="pl-PL" w:eastAsia="en-US"/>
        </w:rPr>
        <w:t xml:space="preserve"> z uwagi na fakt, iż wynagrodzenie wykonawcy za wykonanie przedmiotu zamówienia ma charakter ryczałtowy i nie jest ustalane zgodnie z kosztorysem ofertowym.</w:t>
      </w:r>
    </w:p>
    <w:p w:rsidR="00840F96" w:rsidRPr="00D97D04" w:rsidRDefault="00840F96" w:rsidP="007C3D22">
      <w:pPr>
        <w:jc w:val="both"/>
        <w:rPr>
          <w:rFonts w:eastAsia="Calibri"/>
          <w:szCs w:val="22"/>
          <w:lang w:val="pl-PL" w:eastAsia="en-US"/>
        </w:rPr>
      </w:pPr>
      <w:r w:rsidRPr="00D97D04">
        <w:rPr>
          <w:rFonts w:eastAsia="Calibri"/>
          <w:szCs w:val="22"/>
          <w:lang w:val="pl-PL" w:eastAsia="en-US"/>
        </w:rPr>
        <w:t xml:space="preserve">Podjęcie działań sugerowanych przez Wykonawcę </w:t>
      </w:r>
      <w:proofErr w:type="spellStart"/>
      <w:r w:rsidRPr="00D97D04">
        <w:rPr>
          <w:rFonts w:eastAsia="Calibri"/>
          <w:szCs w:val="22"/>
          <w:lang w:val="pl-PL" w:eastAsia="en-US"/>
        </w:rPr>
        <w:t>Gardziej</w:t>
      </w:r>
      <w:proofErr w:type="spellEnd"/>
      <w:r w:rsidRPr="00D97D04">
        <w:rPr>
          <w:rFonts w:eastAsia="Calibri"/>
          <w:szCs w:val="22"/>
          <w:lang w:val="pl-PL" w:eastAsia="en-US"/>
        </w:rPr>
        <w:t xml:space="preserve"> Ryszard  Przedsiębiorstwo Innowacyjne ,,Ergo”</w:t>
      </w:r>
      <w:r w:rsidR="00084A2F">
        <w:rPr>
          <w:rFonts w:eastAsia="Calibri"/>
          <w:szCs w:val="22"/>
          <w:lang w:val="pl-PL" w:eastAsia="en-US"/>
        </w:rPr>
        <w:t xml:space="preserve"> </w:t>
      </w:r>
      <w:r w:rsidRPr="00D97D04">
        <w:rPr>
          <w:rFonts w:eastAsia="Calibri"/>
          <w:szCs w:val="22"/>
          <w:lang w:val="pl-PL" w:eastAsia="en-US"/>
        </w:rPr>
        <w:t>w odpowiedzi  na wezwanie do wyjaśnień kreowało by sytuację</w:t>
      </w:r>
      <w:r w:rsidR="00084A2F">
        <w:rPr>
          <w:rFonts w:eastAsia="Calibri"/>
          <w:szCs w:val="22"/>
          <w:lang w:val="pl-PL" w:eastAsia="en-US"/>
        </w:rPr>
        <w:t>,</w:t>
      </w:r>
      <w:r w:rsidRPr="00D97D04">
        <w:rPr>
          <w:rFonts w:eastAsia="Calibri"/>
          <w:szCs w:val="22"/>
          <w:lang w:val="pl-PL" w:eastAsia="en-US"/>
        </w:rPr>
        <w:t xml:space="preserve"> w której Zamawiający mógłby w dowolny sposób wskazany przez wykonawcę dokonywać modyfikacji oferty co naruszałoby zapisy ustawy </w:t>
      </w:r>
      <w:proofErr w:type="spellStart"/>
      <w:r w:rsidRPr="00D97D04">
        <w:rPr>
          <w:rFonts w:eastAsia="Calibri"/>
          <w:szCs w:val="22"/>
          <w:lang w:val="pl-PL" w:eastAsia="en-US"/>
        </w:rPr>
        <w:t>Pzp</w:t>
      </w:r>
      <w:proofErr w:type="spellEnd"/>
      <w:r w:rsidR="00D97D04" w:rsidRPr="00D97D04">
        <w:rPr>
          <w:rFonts w:eastAsia="Calibri"/>
          <w:szCs w:val="22"/>
          <w:lang w:val="pl-PL" w:eastAsia="en-US"/>
        </w:rPr>
        <w:t>,</w:t>
      </w:r>
      <w:r w:rsidRPr="00D97D04">
        <w:rPr>
          <w:rFonts w:eastAsia="Calibri"/>
          <w:szCs w:val="22"/>
          <w:lang w:val="pl-PL" w:eastAsia="en-US"/>
        </w:rPr>
        <w:t xml:space="preserve"> a w szczególności zasadę równego traktowania wykonawców.</w:t>
      </w:r>
    </w:p>
    <w:p w:rsidR="008474E0" w:rsidRPr="00FF7C6F" w:rsidRDefault="00D97D04" w:rsidP="00FF7C6F">
      <w:pPr>
        <w:pStyle w:val="NormalnyWeb"/>
        <w:jc w:val="both"/>
        <w:rPr>
          <w:sz w:val="22"/>
          <w:szCs w:val="22"/>
        </w:rPr>
      </w:pPr>
      <w:r w:rsidRPr="00D97D04">
        <w:rPr>
          <w:rFonts w:eastAsia="Calibri"/>
          <w:sz w:val="22"/>
          <w:szCs w:val="22"/>
          <w:lang w:eastAsia="en-US"/>
        </w:rPr>
        <w:t xml:space="preserve">W związku z powyższym Zamawiający odrzuca ofertę złożoną przez Wykonawcę </w:t>
      </w:r>
      <w:proofErr w:type="spellStart"/>
      <w:r w:rsidRPr="00D97D04">
        <w:rPr>
          <w:rFonts w:eastAsia="Calibri"/>
          <w:sz w:val="22"/>
          <w:szCs w:val="22"/>
          <w:lang w:eastAsia="en-US"/>
        </w:rPr>
        <w:t>Gardziej</w:t>
      </w:r>
      <w:proofErr w:type="spellEnd"/>
      <w:r w:rsidRPr="00D97D04">
        <w:rPr>
          <w:rFonts w:eastAsia="Calibri"/>
          <w:sz w:val="22"/>
          <w:szCs w:val="22"/>
          <w:lang w:eastAsia="en-US"/>
        </w:rPr>
        <w:t xml:space="preserve"> Ryszard  Przedsiębiorstwo Innowacyjne ,,Ergo” </w:t>
      </w:r>
      <w:r w:rsidRPr="00D97D04">
        <w:rPr>
          <w:sz w:val="22"/>
          <w:szCs w:val="22"/>
        </w:rPr>
        <w:t xml:space="preserve">na podstawie art. 89 ust. 1 pkt 4 w związku z art. 90 ust. 3 ustawy </w:t>
      </w:r>
      <w:proofErr w:type="spellStart"/>
      <w:r w:rsidRPr="00D97D04">
        <w:rPr>
          <w:sz w:val="22"/>
          <w:szCs w:val="22"/>
        </w:rPr>
        <w:t>Pzp</w:t>
      </w:r>
      <w:proofErr w:type="spellEnd"/>
      <w:r w:rsidRPr="00D97D04">
        <w:rPr>
          <w:sz w:val="22"/>
          <w:szCs w:val="22"/>
        </w:rPr>
        <w:t xml:space="preserve">, gdyż oferta zawiera rażąco niska cenę w stosunku do przedmiotu zamówienia. </w:t>
      </w: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FF7C6F" w:rsidRDefault="00FF7C6F" w:rsidP="008474E0">
      <w:pPr>
        <w:pStyle w:val="Tekstpodstawowywcity"/>
        <w:tabs>
          <w:tab w:val="num" w:pos="1620"/>
        </w:tabs>
        <w:spacing w:line="240" w:lineRule="atLeast"/>
        <w:ind w:left="0"/>
        <w:rPr>
          <w:bCs/>
          <w:szCs w:val="22"/>
          <w:lang w:val="pl-PL"/>
        </w:rPr>
      </w:pPr>
    </w:p>
    <w:p w:rsidR="008474E0" w:rsidRPr="008474E0" w:rsidRDefault="008474E0" w:rsidP="008474E0">
      <w:pPr>
        <w:pStyle w:val="Tekstpodstawowywcity"/>
        <w:tabs>
          <w:tab w:val="num" w:pos="1620"/>
        </w:tabs>
        <w:spacing w:line="240" w:lineRule="atLeast"/>
        <w:ind w:left="0"/>
        <w:rPr>
          <w:b/>
          <w:bCs/>
          <w:szCs w:val="22"/>
          <w:lang w:val="pl-PL"/>
        </w:rPr>
      </w:pPr>
      <w:r w:rsidRPr="008474E0">
        <w:rPr>
          <w:bCs/>
          <w:szCs w:val="22"/>
          <w:lang w:val="pl-PL"/>
        </w:rPr>
        <w:t>W związku z odrzuceniem oferty</w:t>
      </w:r>
      <w:r w:rsidRPr="008474E0">
        <w:rPr>
          <w:b/>
          <w:bCs/>
          <w:szCs w:val="22"/>
          <w:u w:val="single"/>
          <w:lang w:val="pl-PL"/>
        </w:rPr>
        <w:t xml:space="preserve"> Wykonawcy </w:t>
      </w:r>
      <w:proofErr w:type="spellStart"/>
      <w:r w:rsidRPr="008474E0">
        <w:rPr>
          <w:b/>
          <w:bCs/>
          <w:szCs w:val="22"/>
          <w:u w:val="single"/>
          <w:lang w:val="pl-PL"/>
        </w:rPr>
        <w:t>Gardziej</w:t>
      </w:r>
      <w:proofErr w:type="spellEnd"/>
      <w:r w:rsidRPr="008474E0">
        <w:rPr>
          <w:b/>
          <w:bCs/>
          <w:szCs w:val="22"/>
          <w:u w:val="single"/>
          <w:lang w:val="pl-PL"/>
        </w:rPr>
        <w:t xml:space="preserve"> Ryszard Przedsiębiorstwo Innowacyjne „Ergo</w:t>
      </w:r>
      <w:r w:rsidRPr="008474E0">
        <w:rPr>
          <w:b/>
          <w:bCs/>
          <w:szCs w:val="22"/>
          <w:lang w:val="pl-PL"/>
        </w:rPr>
        <w:t xml:space="preserve">” </w:t>
      </w:r>
      <w:r w:rsidRPr="008474E0">
        <w:rPr>
          <w:bCs/>
          <w:szCs w:val="22"/>
          <w:lang w:val="pl-PL"/>
        </w:rPr>
        <w:t xml:space="preserve"> Komisja Przetargowa uznała za </w:t>
      </w:r>
      <w:r w:rsidRPr="008474E0">
        <w:rPr>
          <w:b/>
          <w:bCs/>
          <w:szCs w:val="22"/>
          <w:lang w:val="pl-PL"/>
        </w:rPr>
        <w:t>najkorzystniejszą ofertę Wykonawcy:</w:t>
      </w:r>
    </w:p>
    <w:p w:rsidR="008474E0" w:rsidRPr="008474E0" w:rsidRDefault="008474E0" w:rsidP="008474E0">
      <w:pPr>
        <w:pStyle w:val="Tekstpodstawowywcity"/>
        <w:tabs>
          <w:tab w:val="num" w:pos="1620"/>
        </w:tabs>
        <w:spacing w:line="240" w:lineRule="atLeast"/>
        <w:ind w:left="0"/>
        <w:rPr>
          <w:b/>
          <w:bCs/>
          <w:szCs w:val="22"/>
          <w:lang w:val="pl-PL"/>
        </w:rPr>
      </w:pPr>
      <w:r w:rsidRPr="008474E0">
        <w:rPr>
          <w:b/>
          <w:bCs/>
          <w:color w:val="000000"/>
          <w:szCs w:val="22"/>
          <w:lang w:val="pl-PL"/>
        </w:rPr>
        <w:t>DENBUD</w:t>
      </w:r>
    </w:p>
    <w:p w:rsidR="008474E0" w:rsidRPr="008474E0" w:rsidRDefault="008474E0" w:rsidP="008474E0">
      <w:pPr>
        <w:pStyle w:val="Tekstpodstawowywcity"/>
        <w:tabs>
          <w:tab w:val="num" w:pos="1620"/>
        </w:tabs>
        <w:ind w:left="0"/>
        <w:rPr>
          <w:b/>
          <w:bCs/>
          <w:color w:val="000000"/>
          <w:szCs w:val="22"/>
          <w:lang w:val="pl-PL"/>
        </w:rPr>
      </w:pPr>
      <w:r w:rsidRPr="008474E0">
        <w:rPr>
          <w:b/>
          <w:bCs/>
          <w:color w:val="000000"/>
          <w:szCs w:val="22"/>
          <w:lang w:val="pl-PL"/>
        </w:rPr>
        <w:t>Przedsiębiorstwo Budowlano-Remontowe</w:t>
      </w:r>
    </w:p>
    <w:p w:rsidR="008474E0" w:rsidRPr="008474E0" w:rsidRDefault="008474E0" w:rsidP="008474E0">
      <w:pPr>
        <w:pStyle w:val="Tekstpodstawowywcity"/>
        <w:tabs>
          <w:tab w:val="num" w:pos="1620"/>
        </w:tabs>
        <w:ind w:left="0"/>
        <w:rPr>
          <w:b/>
          <w:bCs/>
          <w:szCs w:val="22"/>
          <w:lang w:val="pl-PL"/>
        </w:rPr>
      </w:pPr>
      <w:r w:rsidRPr="008474E0">
        <w:rPr>
          <w:b/>
          <w:bCs/>
          <w:color w:val="000000"/>
          <w:szCs w:val="22"/>
          <w:lang w:val="pl-PL"/>
        </w:rPr>
        <w:t xml:space="preserve">Anna </w:t>
      </w:r>
      <w:proofErr w:type="spellStart"/>
      <w:r w:rsidRPr="008474E0">
        <w:rPr>
          <w:b/>
          <w:bCs/>
          <w:color w:val="000000"/>
          <w:szCs w:val="22"/>
          <w:lang w:val="pl-PL"/>
        </w:rPr>
        <w:t>Deniszewska</w:t>
      </w:r>
      <w:proofErr w:type="spellEnd"/>
    </w:p>
    <w:p w:rsidR="008474E0" w:rsidRPr="008474E0" w:rsidRDefault="008474E0" w:rsidP="008474E0">
      <w:pPr>
        <w:pStyle w:val="Tekstpodstawowywcity"/>
        <w:tabs>
          <w:tab w:val="num" w:pos="1620"/>
        </w:tabs>
        <w:ind w:left="0"/>
        <w:rPr>
          <w:b/>
          <w:color w:val="000000"/>
          <w:szCs w:val="22"/>
          <w:lang w:val="pl-PL"/>
        </w:rPr>
      </w:pPr>
      <w:r w:rsidRPr="008474E0">
        <w:rPr>
          <w:b/>
          <w:color w:val="000000"/>
          <w:szCs w:val="22"/>
          <w:lang w:val="pl-PL"/>
        </w:rPr>
        <w:t>Ul. Okulickiego 11 m 7</w:t>
      </w:r>
    </w:p>
    <w:p w:rsidR="008474E0" w:rsidRPr="00FF7C6F" w:rsidRDefault="008474E0" w:rsidP="00FF7C6F">
      <w:pPr>
        <w:rPr>
          <w:rFonts w:eastAsia="Calibri"/>
          <w:szCs w:val="22"/>
          <w:lang w:val="pl-PL" w:eastAsia="en-US"/>
        </w:rPr>
      </w:pPr>
      <w:r w:rsidRPr="008474E0">
        <w:rPr>
          <w:b/>
          <w:color w:val="000000"/>
          <w:szCs w:val="22"/>
          <w:lang w:val="pl-PL"/>
        </w:rPr>
        <w:t>03-984 Warszawa</w:t>
      </w:r>
      <w:r w:rsidRPr="008474E0">
        <w:rPr>
          <w:b/>
          <w:color w:val="000000"/>
          <w:szCs w:val="22"/>
          <w:lang w:val="pl-PL"/>
        </w:rPr>
        <w:br/>
      </w:r>
    </w:p>
    <w:p w:rsidR="00A527A6" w:rsidRPr="007C3D22" w:rsidRDefault="001E4ABB" w:rsidP="00A527A6">
      <w:pPr>
        <w:pStyle w:val="NormalnyWeb"/>
        <w:jc w:val="both"/>
        <w:rPr>
          <w:sz w:val="22"/>
          <w:szCs w:val="22"/>
        </w:rPr>
      </w:pPr>
      <w:r w:rsidRPr="007C3D22">
        <w:rPr>
          <w:sz w:val="22"/>
          <w:szCs w:val="22"/>
        </w:rPr>
        <w:t>Zgodnie z art. 182 ust. 1 pkt 2) ustawy</w:t>
      </w:r>
      <w:r w:rsidR="00D97D04">
        <w:rPr>
          <w:sz w:val="22"/>
          <w:szCs w:val="22"/>
        </w:rPr>
        <w:t xml:space="preserve"> </w:t>
      </w:r>
      <w:proofErr w:type="spellStart"/>
      <w:r w:rsidR="00D97D04">
        <w:rPr>
          <w:sz w:val="22"/>
          <w:szCs w:val="22"/>
        </w:rPr>
        <w:t>Pzp</w:t>
      </w:r>
      <w:proofErr w:type="spellEnd"/>
      <w:r w:rsidRPr="007C3D22">
        <w:rPr>
          <w:sz w:val="22"/>
          <w:szCs w:val="22"/>
        </w:rPr>
        <w:t xml:space="preserve"> od powyższych decyzji i rozstrzygnięcia przysługuje prawo wniesienia pisemnego i umotywowanego odwołania, w terminie 5 (pięciu) dni od dnia przesłania niniejszego zawiadomienia. Ze względu na fakt, iż wartość zamówienia jest mniejsza niż kwoty określone w przepisach wydanych na podstawie art. 11 ust. 8 ustawy </w:t>
      </w:r>
      <w:proofErr w:type="spellStart"/>
      <w:r w:rsidRPr="007C3D22">
        <w:rPr>
          <w:sz w:val="22"/>
          <w:szCs w:val="22"/>
        </w:rPr>
        <w:t>P</w:t>
      </w:r>
      <w:r w:rsidR="00A3050E">
        <w:rPr>
          <w:sz w:val="22"/>
          <w:szCs w:val="22"/>
        </w:rPr>
        <w:t>zp</w:t>
      </w:r>
      <w:proofErr w:type="spellEnd"/>
      <w:r w:rsidRPr="007C3D22">
        <w:rPr>
          <w:sz w:val="22"/>
          <w:szCs w:val="22"/>
        </w:rPr>
        <w:t xml:space="preserve"> (tzn. jest poniżej tzw. progów unijnych), odwołanie przysługuje w przedmiotowym postępowaniu, zgodnie z art. 180 ust. 2 pkt 4) ustawy PZP, wyłącznie wobec czynności odrzucenia oferty Wykonawcy.</w:t>
      </w:r>
    </w:p>
    <w:p w:rsidR="001E4ABB" w:rsidRPr="007C3D22" w:rsidRDefault="001E4ABB" w:rsidP="001E4ABB">
      <w:pPr>
        <w:pStyle w:val="NormalnyWeb"/>
        <w:rPr>
          <w:sz w:val="22"/>
          <w:szCs w:val="22"/>
        </w:rPr>
      </w:pPr>
      <w:r w:rsidRPr="007C3D22">
        <w:rPr>
          <w:sz w:val="22"/>
          <w:szCs w:val="22"/>
        </w:rPr>
        <w:br/>
        <w:t xml:space="preserve">Umowa w sprawie przedmiotowego zamówienia publicznego może zostać zawarta, zgodnie z art. 94 ustawy </w:t>
      </w:r>
      <w:proofErr w:type="spellStart"/>
      <w:r w:rsidRPr="007C3D22">
        <w:rPr>
          <w:sz w:val="22"/>
          <w:szCs w:val="22"/>
        </w:rPr>
        <w:t>P</w:t>
      </w:r>
      <w:r w:rsidR="00A3050E">
        <w:rPr>
          <w:sz w:val="22"/>
          <w:szCs w:val="22"/>
        </w:rPr>
        <w:t>zp</w:t>
      </w:r>
      <w:proofErr w:type="spellEnd"/>
      <w:r w:rsidR="00A3050E">
        <w:rPr>
          <w:sz w:val="22"/>
          <w:szCs w:val="22"/>
        </w:rPr>
        <w:t>.</w:t>
      </w:r>
      <w:r w:rsidRPr="007C3D22">
        <w:rPr>
          <w:sz w:val="22"/>
          <w:szCs w:val="22"/>
        </w:rPr>
        <w:t xml:space="preserve"> </w:t>
      </w:r>
      <w:r w:rsidRPr="007C3D22">
        <w:rPr>
          <w:sz w:val="22"/>
          <w:szCs w:val="22"/>
        </w:rPr>
        <w:br/>
        <w:t>Prosimy o potwierdzenie w dniu dzisiejszym odbioru czytelnego niniejszego pisma faksem na</w:t>
      </w:r>
      <w:r w:rsidR="00A527A6" w:rsidRPr="007C3D22">
        <w:rPr>
          <w:sz w:val="22"/>
          <w:szCs w:val="22"/>
        </w:rPr>
        <w:t xml:space="preserve"> numer telefonu: 22 827 83 05 bądź e-mailem na adres: </w:t>
      </w:r>
      <w:hyperlink r:id="rId10" w:history="1">
        <w:r w:rsidR="00A527A6" w:rsidRPr="007C3D22">
          <w:rPr>
            <w:rStyle w:val="Hipercze"/>
            <w:sz w:val="22"/>
            <w:szCs w:val="22"/>
          </w:rPr>
          <w:t>przetargi@chopin.edu.pl</w:t>
        </w:r>
      </w:hyperlink>
      <w:r w:rsidR="00A527A6" w:rsidRPr="007C3D22">
        <w:rPr>
          <w:sz w:val="22"/>
          <w:szCs w:val="22"/>
        </w:rPr>
        <w:t xml:space="preserve"> </w:t>
      </w:r>
      <w:r w:rsidRPr="007C3D22">
        <w:rPr>
          <w:sz w:val="22"/>
          <w:szCs w:val="22"/>
        </w:rPr>
        <w:br/>
        <w:t>W razie braku wyraźnego potwierdzenia z Państwa strony w postępowaniu dowodowym Zamawiający przedłoży dowód nadania faksu lub pisma przesłanego pocztą elektroniczną.</w:t>
      </w:r>
    </w:p>
    <w:p w:rsidR="00FF7C6F" w:rsidRDefault="00FF7C6F" w:rsidP="001E4ABB">
      <w:pPr>
        <w:rPr>
          <w:szCs w:val="22"/>
          <w:lang w:val="pl-PL"/>
        </w:rPr>
      </w:pPr>
    </w:p>
    <w:p w:rsidR="00FF7C6F" w:rsidRDefault="00FF7C6F" w:rsidP="00FF7C6F">
      <w:pPr>
        <w:rPr>
          <w:szCs w:val="22"/>
          <w:lang w:val="pl-PL"/>
        </w:rPr>
      </w:pPr>
    </w:p>
    <w:p w:rsidR="005173B0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ab/>
        <w:t xml:space="preserve">  KANCLERZ</w:t>
      </w:r>
    </w:p>
    <w:p w:rsidR="00FF7C6F" w:rsidRDefault="00FF7C6F" w:rsidP="00FF7C6F">
      <w:pPr>
        <w:tabs>
          <w:tab w:val="left" w:pos="6576"/>
        </w:tabs>
        <w:rPr>
          <w:szCs w:val="22"/>
          <w:lang w:val="pl-PL"/>
        </w:rPr>
      </w:pPr>
    </w:p>
    <w:p w:rsidR="00FF7C6F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 xml:space="preserve">                                                                                                                  ………………………</w:t>
      </w:r>
    </w:p>
    <w:p w:rsidR="00FF7C6F" w:rsidRPr="00FF7C6F" w:rsidRDefault="00FF7C6F" w:rsidP="00FF7C6F">
      <w:pPr>
        <w:tabs>
          <w:tab w:val="left" w:pos="6576"/>
        </w:tabs>
        <w:rPr>
          <w:szCs w:val="22"/>
          <w:lang w:val="pl-PL"/>
        </w:rPr>
      </w:pPr>
      <w:r>
        <w:rPr>
          <w:szCs w:val="22"/>
          <w:lang w:val="pl-PL"/>
        </w:rPr>
        <w:t xml:space="preserve">                                                                                                              mgr Magdalena Giedrojć-</w:t>
      </w:r>
      <w:proofErr w:type="spellStart"/>
      <w:r>
        <w:rPr>
          <w:szCs w:val="22"/>
          <w:lang w:val="pl-PL"/>
        </w:rPr>
        <w:t>Juraha</w:t>
      </w:r>
      <w:proofErr w:type="spellEnd"/>
    </w:p>
    <w:sectPr w:rsidR="00FF7C6F" w:rsidRPr="00FF7C6F" w:rsidSect="00FF7C6F">
      <w:footerReference w:type="default" r:id="rId11"/>
      <w:pgSz w:w="11906" w:h="16838"/>
      <w:pgMar w:top="284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8F2" w:rsidRDefault="00DE78F2">
      <w:r>
        <w:separator/>
      </w:r>
    </w:p>
  </w:endnote>
  <w:endnote w:type="continuationSeparator" w:id="0">
    <w:p w:rsidR="00DE78F2" w:rsidRDefault="00DE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0CA" w:rsidRPr="00F25055" w:rsidRDefault="000020CA" w:rsidP="000020CA">
    <w:pPr>
      <w:jc w:val="center"/>
      <w:rPr>
        <w:rFonts w:ascii="Tahoma" w:hAnsi="Tahoma" w:cs="Tahoma"/>
        <w:color w:val="777777"/>
        <w:sz w:val="16"/>
        <w:szCs w:val="16"/>
        <w:lang w:val="pl-PL"/>
      </w:rPr>
    </w:pPr>
    <w:r w:rsidRPr="000020CA">
      <w:rPr>
        <w:rFonts w:ascii="Tahoma" w:hAnsi="Tahoma" w:cs="Tahoma"/>
        <w:color w:val="777777"/>
        <w:sz w:val="16"/>
        <w:szCs w:val="16"/>
        <w:lang w:val="pl-PL"/>
      </w:rPr>
      <w:t xml:space="preserve">00-368 Warszawa, ul. </w:t>
    </w:r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Okólnik 2,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tel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/fax: +48/22/827-72-41, </w:t>
    </w:r>
    <w:proofErr w:type="spellStart"/>
    <w:r w:rsidRPr="00F25055">
      <w:rPr>
        <w:rFonts w:ascii="Tahoma" w:hAnsi="Tahoma" w:cs="Tahoma"/>
        <w:color w:val="777777"/>
        <w:sz w:val="16"/>
        <w:szCs w:val="16"/>
        <w:lang w:val="pl-PL"/>
      </w:rPr>
      <w:t>internet</w:t>
    </w:r>
    <w:proofErr w:type="spellEnd"/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: </w:t>
    </w:r>
    <w:hyperlink r:id="rId1" w:history="1">
      <w:r w:rsidRPr="00F25055">
        <w:rPr>
          <w:rStyle w:val="Hipercze"/>
          <w:rFonts w:ascii="Tahoma" w:hAnsi="Tahoma" w:cs="Tahoma"/>
          <w:bCs/>
          <w:color w:val="777777"/>
          <w:sz w:val="16"/>
          <w:szCs w:val="16"/>
          <w:lang w:val="pl-PL"/>
        </w:rPr>
        <w:t>www.chopin.edu.pl</w:t>
      </w:r>
    </w:hyperlink>
    <w:r w:rsidRPr="00F25055">
      <w:rPr>
        <w:rFonts w:ascii="Tahoma" w:hAnsi="Tahoma" w:cs="Tahoma"/>
        <w:color w:val="777777"/>
        <w:sz w:val="16"/>
        <w:szCs w:val="16"/>
        <w:lang w:val="pl-PL"/>
      </w:rPr>
      <w:t xml:space="preserve">, e-mail: </w:t>
    </w:r>
    <w:r w:rsidRPr="00F25055">
      <w:rPr>
        <w:rFonts w:ascii="Tahoma" w:hAnsi="Tahoma" w:cs="Tahoma"/>
        <w:bCs/>
        <w:color w:val="777777"/>
        <w:sz w:val="16"/>
        <w:szCs w:val="16"/>
        <w:lang w:val="pl-PL"/>
      </w:rPr>
      <w:t>info@chopin.edu.pl</w:t>
    </w:r>
  </w:p>
  <w:p w:rsidR="00540FBC" w:rsidRPr="00D139C0" w:rsidRDefault="00540FBC" w:rsidP="000020CA">
    <w:pPr>
      <w:pStyle w:val="Stopka"/>
      <w:jc w:val="center"/>
      <w:rPr>
        <w:rFonts w:ascii="Tahoma" w:hAnsi="Tahoma" w:cs="Tahoma"/>
        <w:color w:val="777777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8F2" w:rsidRDefault="00DE78F2">
      <w:r>
        <w:separator/>
      </w:r>
    </w:p>
  </w:footnote>
  <w:footnote w:type="continuationSeparator" w:id="0">
    <w:p w:rsidR="00DE78F2" w:rsidRDefault="00DE7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50C"/>
    <w:multiLevelType w:val="hybridMultilevel"/>
    <w:tmpl w:val="7DC20E4A"/>
    <w:lvl w:ilvl="0" w:tplc="6B18E12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F247D3"/>
    <w:multiLevelType w:val="hybridMultilevel"/>
    <w:tmpl w:val="6EF6374A"/>
    <w:lvl w:ilvl="0" w:tplc="B810D7C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BD1779E"/>
    <w:multiLevelType w:val="hybridMultilevel"/>
    <w:tmpl w:val="7828FC96"/>
    <w:lvl w:ilvl="0" w:tplc="B810D7C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C555235"/>
    <w:multiLevelType w:val="hybridMultilevel"/>
    <w:tmpl w:val="2402DA6E"/>
    <w:lvl w:ilvl="0" w:tplc="3C7EFDA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B94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DAE6F2D"/>
    <w:multiLevelType w:val="hybridMultilevel"/>
    <w:tmpl w:val="DE5880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FF"/>
    <w:rsid w:val="000020CA"/>
    <w:rsid w:val="0002477F"/>
    <w:rsid w:val="00043AE9"/>
    <w:rsid w:val="00075E43"/>
    <w:rsid w:val="00084A2F"/>
    <w:rsid w:val="00087E8D"/>
    <w:rsid w:val="00094262"/>
    <w:rsid w:val="000B530E"/>
    <w:rsid w:val="00122B9C"/>
    <w:rsid w:val="0014786B"/>
    <w:rsid w:val="001E4ABB"/>
    <w:rsid w:val="001F3501"/>
    <w:rsid w:val="0027495F"/>
    <w:rsid w:val="00291FF4"/>
    <w:rsid w:val="002B239B"/>
    <w:rsid w:val="003121A7"/>
    <w:rsid w:val="003559FB"/>
    <w:rsid w:val="00375930"/>
    <w:rsid w:val="00393992"/>
    <w:rsid w:val="0039534D"/>
    <w:rsid w:val="003A22EE"/>
    <w:rsid w:val="003E120F"/>
    <w:rsid w:val="00430278"/>
    <w:rsid w:val="00494565"/>
    <w:rsid w:val="004D2FCB"/>
    <w:rsid w:val="00516C00"/>
    <w:rsid w:val="005173B0"/>
    <w:rsid w:val="00540FBC"/>
    <w:rsid w:val="005936E2"/>
    <w:rsid w:val="005A1D26"/>
    <w:rsid w:val="005A7CEE"/>
    <w:rsid w:val="005B47D5"/>
    <w:rsid w:val="00664738"/>
    <w:rsid w:val="00673CBB"/>
    <w:rsid w:val="006A12E9"/>
    <w:rsid w:val="006B7280"/>
    <w:rsid w:val="007C3D22"/>
    <w:rsid w:val="007F4F55"/>
    <w:rsid w:val="00821381"/>
    <w:rsid w:val="00840F96"/>
    <w:rsid w:val="008474E0"/>
    <w:rsid w:val="008A4A8D"/>
    <w:rsid w:val="00903142"/>
    <w:rsid w:val="00913855"/>
    <w:rsid w:val="00916B10"/>
    <w:rsid w:val="00932F57"/>
    <w:rsid w:val="00934B80"/>
    <w:rsid w:val="009B788D"/>
    <w:rsid w:val="00A014BD"/>
    <w:rsid w:val="00A10BA9"/>
    <w:rsid w:val="00A24223"/>
    <w:rsid w:val="00A3050E"/>
    <w:rsid w:val="00A527A6"/>
    <w:rsid w:val="00A54425"/>
    <w:rsid w:val="00A71AFE"/>
    <w:rsid w:val="00AA31E8"/>
    <w:rsid w:val="00AE194E"/>
    <w:rsid w:val="00AF0F43"/>
    <w:rsid w:val="00B23D91"/>
    <w:rsid w:val="00B44FB9"/>
    <w:rsid w:val="00B6049E"/>
    <w:rsid w:val="00B85A98"/>
    <w:rsid w:val="00B974F7"/>
    <w:rsid w:val="00BA6393"/>
    <w:rsid w:val="00BB21EF"/>
    <w:rsid w:val="00BD0AFF"/>
    <w:rsid w:val="00BD4A31"/>
    <w:rsid w:val="00C05CF2"/>
    <w:rsid w:val="00C16167"/>
    <w:rsid w:val="00C50F35"/>
    <w:rsid w:val="00C71C33"/>
    <w:rsid w:val="00CB11AA"/>
    <w:rsid w:val="00CF3EAD"/>
    <w:rsid w:val="00D139C0"/>
    <w:rsid w:val="00D405A3"/>
    <w:rsid w:val="00D646C3"/>
    <w:rsid w:val="00D97D04"/>
    <w:rsid w:val="00DA27D8"/>
    <w:rsid w:val="00DE4A3B"/>
    <w:rsid w:val="00DE78F2"/>
    <w:rsid w:val="00E76668"/>
    <w:rsid w:val="00EC2CF8"/>
    <w:rsid w:val="00EF6BEC"/>
    <w:rsid w:val="00EF7A13"/>
    <w:rsid w:val="00F16ED2"/>
    <w:rsid w:val="00F25055"/>
    <w:rsid w:val="00F4798C"/>
    <w:rsid w:val="00F76EF4"/>
    <w:rsid w:val="00FB4633"/>
    <w:rsid w:val="00FD3EF8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uiPriority w:val="99"/>
    <w:unhideWhenUsed/>
    <w:rsid w:val="001E4ABB"/>
    <w:pPr>
      <w:spacing w:before="100" w:beforeAutospacing="1" w:after="100" w:afterAutospacing="1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5E43"/>
    <w:rPr>
      <w:sz w:val="22"/>
      <w:lang w:val="en-US"/>
    </w:rPr>
  </w:style>
  <w:style w:type="paragraph" w:styleId="Nagwek1">
    <w:name w:val="heading 1"/>
    <w:basedOn w:val="Normalny"/>
    <w:next w:val="Normalny"/>
    <w:qFormat/>
    <w:rsid w:val="00A71AFE"/>
    <w:pPr>
      <w:keepNext/>
      <w:outlineLvl w:val="0"/>
    </w:pPr>
    <w:rPr>
      <w:rFonts w:ascii="Garamond" w:hAnsi="Garamond"/>
      <w:b/>
      <w:smallCaps/>
      <w:sz w:val="28"/>
    </w:rPr>
  </w:style>
  <w:style w:type="paragraph" w:styleId="Nagwek2">
    <w:name w:val="heading 2"/>
    <w:basedOn w:val="Normalny"/>
    <w:next w:val="Normalny"/>
    <w:qFormat/>
    <w:rsid w:val="00075E43"/>
    <w:pPr>
      <w:spacing w:before="120"/>
      <w:outlineLvl w:val="1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1AFE"/>
    <w:rPr>
      <w:color w:val="0000FF"/>
      <w:u w:val="single"/>
    </w:rPr>
  </w:style>
  <w:style w:type="paragraph" w:styleId="Nagwek">
    <w:name w:val="header"/>
    <w:basedOn w:val="Normalny"/>
    <w:rsid w:val="00A71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1AF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1AFE"/>
    <w:pPr>
      <w:jc w:val="both"/>
    </w:pPr>
  </w:style>
  <w:style w:type="paragraph" w:styleId="Tekstpodstawowywcity">
    <w:name w:val="Body Text Indent"/>
    <w:basedOn w:val="Normalny"/>
    <w:rsid w:val="00A71AFE"/>
    <w:pPr>
      <w:ind w:left="360"/>
    </w:pPr>
  </w:style>
  <w:style w:type="paragraph" w:customStyle="1" w:styleId="NumerystronA5">
    <w:name w:val="Numery stron A5"/>
    <w:basedOn w:val="Normalny"/>
    <w:rsid w:val="00075E43"/>
    <w:pPr>
      <w:tabs>
        <w:tab w:val="right" w:pos="5954"/>
      </w:tabs>
      <w:spacing w:after="360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6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6E2"/>
    <w:rPr>
      <w:rFonts w:ascii="Tahoma" w:hAnsi="Tahoma" w:cs="Tahoma"/>
      <w:sz w:val="16"/>
      <w:szCs w:val="16"/>
      <w:lang w:val="en-US"/>
    </w:rPr>
  </w:style>
  <w:style w:type="paragraph" w:styleId="NormalnyWeb">
    <w:name w:val="Normal (Web)"/>
    <w:basedOn w:val="Normalny"/>
    <w:uiPriority w:val="99"/>
    <w:unhideWhenUsed/>
    <w:rsid w:val="001E4ABB"/>
    <w:pPr>
      <w:spacing w:before="100" w:beforeAutospacing="1" w:after="100" w:afterAutospacing="1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7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zetargi@chopin.edu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opin.edu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Warsz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511E3-F4DC-4FAE-81E6-FD0CB6B32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Warszawa</Template>
  <TotalTime>0</TotalTime>
  <Pages>4</Pages>
  <Words>1339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23 maja 2003 r</vt:lpstr>
    </vt:vector>
  </TitlesOfParts>
  <Company>AMFC</Company>
  <LinksUpToDate>false</LinksUpToDate>
  <CharactersWithSpaces>9358</CharactersWithSpaces>
  <SharedDoc>false</SharedDoc>
  <HLinks>
    <vt:vector size="12" baseType="variant">
      <vt:variant>
        <vt:i4>1114210</vt:i4>
      </vt:variant>
      <vt:variant>
        <vt:i4>3</vt:i4>
      </vt:variant>
      <vt:variant>
        <vt:i4>0</vt:i4>
      </vt:variant>
      <vt:variant>
        <vt:i4>5</vt:i4>
      </vt:variant>
      <vt:variant>
        <vt:lpwstr>mailto:dyrektoradm@chopin.edu.pl</vt:lpwstr>
      </vt:variant>
      <vt:variant>
        <vt:lpwstr/>
      </vt:variant>
      <vt:variant>
        <vt:i4>4587590</vt:i4>
      </vt:variant>
      <vt:variant>
        <vt:i4>0</vt:i4>
      </vt:variant>
      <vt:variant>
        <vt:i4>0</vt:i4>
      </vt:variant>
      <vt:variant>
        <vt:i4>5</vt:i4>
      </vt:variant>
      <vt:variant>
        <vt:lpwstr>http://www.chopin.edu.pl/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23 maja 2003 r</dc:title>
  <dc:creator>Mariola Belka</dc:creator>
  <cp:lastModifiedBy>Monika</cp:lastModifiedBy>
  <cp:revision>2</cp:revision>
  <cp:lastPrinted>2016-06-13T11:12:00Z</cp:lastPrinted>
  <dcterms:created xsi:type="dcterms:W3CDTF">2016-06-13T11:12:00Z</dcterms:created>
  <dcterms:modified xsi:type="dcterms:W3CDTF">2016-06-13T11:12:00Z</dcterms:modified>
</cp:coreProperties>
</file>