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F83" w:rsidRPr="00770849" w:rsidRDefault="008D3F83">
      <w:pPr>
        <w:pStyle w:val="Spistreci1"/>
        <w:rPr>
          <w:rFonts w:ascii="Cambria" w:hAnsi="Cambria"/>
        </w:rPr>
      </w:pPr>
      <w:bookmarkStart w:id="0" w:name="_Toc114133724"/>
      <w:bookmarkStart w:id="1" w:name="_Toc114134215"/>
      <w:r w:rsidRPr="00770849">
        <w:rPr>
          <w:rFonts w:ascii="Cambria" w:hAnsi="Cambria"/>
        </w:rPr>
        <w:t>Specyfikacja Istotnych Warunków Zamówienia</w:t>
      </w:r>
    </w:p>
    <w:p w:rsidR="008D3F83" w:rsidRPr="00770849" w:rsidRDefault="008D3F83">
      <w:pPr>
        <w:pStyle w:val="Spistreci1"/>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942BF4" w:rsidRPr="00770849" w:rsidRDefault="00942BF4" w:rsidP="00942BF4">
      <w:pPr>
        <w:rPr>
          <w:rFonts w:asciiTheme="majorHAnsi" w:hAnsiTheme="majorHAnsi"/>
          <w:b/>
          <w:sz w:val="36"/>
          <w:szCs w:val="36"/>
        </w:rPr>
      </w:pPr>
    </w:p>
    <w:p w:rsidR="008D3F83" w:rsidRPr="00770849" w:rsidRDefault="007400D4" w:rsidP="007400D4">
      <w:pPr>
        <w:jc w:val="center"/>
        <w:rPr>
          <w:rFonts w:asciiTheme="majorHAnsi" w:hAnsiTheme="majorHAnsi"/>
          <w:b/>
          <w:sz w:val="36"/>
          <w:szCs w:val="36"/>
        </w:rPr>
      </w:pPr>
      <w:r w:rsidRPr="007400D4">
        <w:rPr>
          <w:rFonts w:asciiTheme="majorHAnsi" w:hAnsiTheme="majorHAnsi"/>
          <w:b/>
          <w:sz w:val="36"/>
          <w:szCs w:val="36"/>
        </w:rPr>
        <w:t>Modernizacja szkieletowej sieci zasilania, budowa sieci technologicznej i przebudowa sufitów podwieszanych z</w:t>
      </w:r>
      <w:r w:rsidR="0072270C">
        <w:rPr>
          <w:rFonts w:asciiTheme="majorHAnsi" w:hAnsiTheme="majorHAnsi"/>
          <w:b/>
          <w:sz w:val="36"/>
          <w:szCs w:val="36"/>
        </w:rPr>
        <w:t> </w:t>
      </w:r>
      <w:r w:rsidRPr="007400D4">
        <w:rPr>
          <w:rFonts w:asciiTheme="majorHAnsi" w:hAnsiTheme="majorHAnsi"/>
          <w:b/>
          <w:sz w:val="36"/>
          <w:szCs w:val="36"/>
        </w:rPr>
        <w:t>dostosowaniem do wymogów p.poż. w budynku UMFC w</w:t>
      </w:r>
      <w:r w:rsidR="0072270C">
        <w:rPr>
          <w:rFonts w:asciiTheme="majorHAnsi" w:hAnsiTheme="majorHAnsi"/>
          <w:b/>
          <w:sz w:val="36"/>
          <w:szCs w:val="36"/>
        </w:rPr>
        <w:t> </w:t>
      </w:r>
      <w:r w:rsidRPr="007400D4">
        <w:rPr>
          <w:rFonts w:asciiTheme="majorHAnsi" w:hAnsiTheme="majorHAnsi"/>
          <w:b/>
          <w:sz w:val="36"/>
          <w:szCs w:val="36"/>
        </w:rPr>
        <w:t>Warszawie</w:t>
      </w:r>
    </w:p>
    <w:p w:rsidR="009624B0" w:rsidRPr="00770849" w:rsidRDefault="009624B0" w:rsidP="009624B0">
      <w:pPr>
        <w:jc w:val="center"/>
        <w:rPr>
          <w:rFonts w:asciiTheme="majorHAnsi" w:hAnsiTheme="majorHAnsi"/>
          <w:b/>
          <w:sz w:val="28"/>
          <w:szCs w:val="28"/>
        </w:rPr>
      </w:pPr>
      <w:r w:rsidRPr="00770849">
        <w:rPr>
          <w:rFonts w:asciiTheme="majorHAnsi" w:hAnsiTheme="majorHAnsi"/>
          <w:b/>
          <w:sz w:val="28"/>
          <w:szCs w:val="28"/>
        </w:rPr>
        <w:t>Znak sprawy:</w:t>
      </w:r>
      <w:r w:rsidR="003538EE" w:rsidRPr="00770849">
        <w:rPr>
          <w:rFonts w:asciiTheme="majorHAnsi" w:hAnsiTheme="majorHAnsi"/>
          <w:b/>
          <w:sz w:val="28"/>
          <w:szCs w:val="28"/>
        </w:rPr>
        <w:t xml:space="preserve"> </w:t>
      </w:r>
      <w:r w:rsidRPr="00770849">
        <w:rPr>
          <w:rFonts w:asciiTheme="majorHAnsi" w:hAnsiTheme="majorHAnsi" w:cs="Arial"/>
          <w:b/>
          <w:sz w:val="28"/>
          <w:szCs w:val="28"/>
          <w:shd w:val="clear" w:color="auto" w:fill="FFFFFF"/>
        </w:rPr>
        <w:t>ZP</w:t>
      </w:r>
      <w:r w:rsidR="00F574AC" w:rsidRPr="00770849">
        <w:rPr>
          <w:rFonts w:asciiTheme="majorHAnsi" w:hAnsiTheme="majorHAnsi" w:cs="Arial"/>
          <w:b/>
          <w:sz w:val="28"/>
          <w:szCs w:val="28"/>
          <w:shd w:val="clear" w:color="auto" w:fill="FFFFFF"/>
        </w:rPr>
        <w:t>-</w:t>
      </w:r>
      <w:r w:rsidR="002F56A9">
        <w:rPr>
          <w:rFonts w:asciiTheme="majorHAnsi" w:hAnsiTheme="majorHAnsi" w:cs="Arial"/>
          <w:b/>
          <w:sz w:val="28"/>
          <w:szCs w:val="28"/>
          <w:shd w:val="clear" w:color="auto" w:fill="FFFFFF"/>
        </w:rPr>
        <w:t>19</w:t>
      </w:r>
      <w:r w:rsidRPr="00770849">
        <w:rPr>
          <w:rFonts w:asciiTheme="majorHAnsi" w:hAnsiTheme="majorHAnsi" w:cs="Arial"/>
          <w:b/>
          <w:sz w:val="28"/>
          <w:szCs w:val="28"/>
          <w:shd w:val="clear" w:color="auto" w:fill="FFFFFF"/>
        </w:rPr>
        <w:t>/</w:t>
      </w:r>
      <w:r w:rsidR="007400D4" w:rsidRPr="00770849">
        <w:rPr>
          <w:rFonts w:asciiTheme="majorHAnsi" w:hAnsiTheme="majorHAnsi" w:cs="Arial"/>
          <w:b/>
          <w:sz w:val="28"/>
          <w:szCs w:val="28"/>
          <w:shd w:val="clear" w:color="auto" w:fill="FFFFFF"/>
        </w:rPr>
        <w:t>0</w:t>
      </w:r>
      <w:r w:rsidR="007400D4">
        <w:rPr>
          <w:rFonts w:asciiTheme="majorHAnsi" w:hAnsiTheme="majorHAnsi" w:cs="Arial"/>
          <w:b/>
          <w:sz w:val="28"/>
          <w:szCs w:val="28"/>
          <w:shd w:val="clear" w:color="auto" w:fill="FFFFFF"/>
        </w:rPr>
        <w:t>6</w:t>
      </w:r>
      <w:r w:rsidRPr="00770849">
        <w:rPr>
          <w:rFonts w:asciiTheme="majorHAnsi" w:hAnsiTheme="majorHAnsi" w:cs="Arial"/>
          <w:b/>
          <w:sz w:val="28"/>
          <w:szCs w:val="28"/>
          <w:shd w:val="clear" w:color="auto" w:fill="FFFFFF"/>
        </w:rPr>
        <w:t>/</w:t>
      </w:r>
      <w:r w:rsidR="00694B8D" w:rsidRPr="00770849">
        <w:rPr>
          <w:rFonts w:asciiTheme="majorHAnsi" w:hAnsiTheme="majorHAnsi" w:cs="Arial"/>
          <w:b/>
          <w:sz w:val="28"/>
          <w:szCs w:val="28"/>
          <w:shd w:val="clear" w:color="auto" w:fill="FFFFFF"/>
        </w:rPr>
        <w:t>2016</w:t>
      </w:r>
      <w:r w:rsidRPr="00770849">
        <w:rPr>
          <w:rFonts w:asciiTheme="majorHAnsi" w:hAnsiTheme="majorHAnsi" w:cs="Arial"/>
          <w:b/>
          <w:sz w:val="28"/>
          <w:szCs w:val="28"/>
          <w:shd w:val="clear" w:color="auto" w:fill="FFFFFF"/>
        </w:rPr>
        <w:t>/272/</w:t>
      </w:r>
      <w:r w:rsidR="008C61F4" w:rsidRPr="00770849">
        <w:rPr>
          <w:rFonts w:asciiTheme="majorHAnsi" w:hAnsiTheme="majorHAnsi" w:cs="Arial"/>
          <w:b/>
          <w:sz w:val="28"/>
          <w:szCs w:val="28"/>
          <w:shd w:val="clear" w:color="auto" w:fill="FFFFFF"/>
        </w:rPr>
        <w:t>W</w:t>
      </w:r>
      <w:r w:rsidRPr="00770849">
        <w:rPr>
          <w:rFonts w:asciiTheme="majorHAnsi" w:hAnsiTheme="majorHAnsi" w:cs="Arial"/>
          <w:b/>
          <w:sz w:val="28"/>
          <w:szCs w:val="28"/>
          <w:shd w:val="clear" w:color="auto" w:fill="FFFFFF"/>
        </w:rPr>
        <w:t>/TL</w:t>
      </w:r>
    </w:p>
    <w:p w:rsidR="008D3F83" w:rsidRPr="00770849" w:rsidRDefault="008D3F83">
      <w:pPr>
        <w:jc w:val="center"/>
        <w:rPr>
          <w:rFonts w:asciiTheme="majorHAnsi" w:hAnsiTheme="majorHAnsi"/>
          <w:b/>
          <w:sz w:val="36"/>
          <w:szCs w:val="36"/>
        </w:rPr>
      </w:pPr>
    </w:p>
    <w:p w:rsidR="00BD258D" w:rsidRPr="00770849" w:rsidRDefault="00BD258D">
      <w:pPr>
        <w:jc w:val="center"/>
        <w:rPr>
          <w:rFonts w:ascii="Cambria" w:hAnsi="Cambria"/>
          <w:b/>
        </w:rPr>
      </w:pPr>
    </w:p>
    <w:p w:rsidR="008D3F83" w:rsidRPr="00770849" w:rsidRDefault="008D3F83">
      <w:pPr>
        <w:pStyle w:val="Spistreci1"/>
        <w:rPr>
          <w:rFonts w:ascii="Cambria" w:hAnsi="Cambria"/>
        </w:rPr>
      </w:pPr>
      <w:r w:rsidRPr="00770849">
        <w:rPr>
          <w:rFonts w:ascii="Cambria" w:hAnsi="Cambria"/>
        </w:rPr>
        <w:t xml:space="preserve">Przetarg nieograniczony </w:t>
      </w:r>
      <w:r w:rsidR="00BD258D" w:rsidRPr="00770849">
        <w:rPr>
          <w:rFonts w:ascii="Cambria" w:hAnsi="Cambria"/>
        </w:rPr>
        <w:t>na roboty budowl</w:t>
      </w:r>
      <w:r w:rsidR="009624B0" w:rsidRPr="00770849">
        <w:rPr>
          <w:rFonts w:ascii="Cambria" w:hAnsi="Cambria"/>
        </w:rPr>
        <w:t>a</w:t>
      </w:r>
      <w:r w:rsidR="00BD258D" w:rsidRPr="00770849">
        <w:rPr>
          <w:rFonts w:ascii="Cambria" w:hAnsi="Cambria"/>
        </w:rPr>
        <w:t xml:space="preserve">ne </w:t>
      </w:r>
      <w:r w:rsidRPr="00770849">
        <w:rPr>
          <w:rFonts w:ascii="Cambria" w:hAnsi="Cambria"/>
        </w:rPr>
        <w:t xml:space="preserve">o wartości szacunkowej poniżej </w:t>
      </w:r>
      <w:r w:rsidR="00BD258D" w:rsidRPr="00770849">
        <w:rPr>
          <w:rFonts w:ascii="Cambria" w:hAnsi="Cambria"/>
        </w:rPr>
        <w:t xml:space="preserve">5 </w:t>
      </w:r>
      <w:r w:rsidR="00694B8D" w:rsidRPr="00770849">
        <w:rPr>
          <w:rFonts w:ascii="Cambria" w:hAnsi="Cambria"/>
        </w:rPr>
        <w:t>225 </w:t>
      </w:r>
      <w:r w:rsidRPr="00770849">
        <w:rPr>
          <w:rFonts w:ascii="Cambria" w:hAnsi="Cambria"/>
        </w:rPr>
        <w:t>000 euro</w:t>
      </w:r>
    </w:p>
    <w:p w:rsidR="008D3F83" w:rsidRPr="00770849" w:rsidRDefault="008D3F83">
      <w:pPr>
        <w:pStyle w:val="Spistreci1"/>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4C257A" w:rsidRPr="00770849" w:rsidRDefault="004C257A" w:rsidP="00E77DFB">
      <w:pPr>
        <w:jc w:val="center"/>
        <w:rPr>
          <w:rFonts w:asciiTheme="majorHAnsi" w:hAnsiTheme="majorHAnsi"/>
          <w:b/>
        </w:rPr>
      </w:pPr>
      <w:r w:rsidRPr="00770849">
        <w:rPr>
          <w:rFonts w:asciiTheme="majorHAnsi" w:hAnsiTheme="majorHAnsi"/>
          <w:b/>
        </w:rPr>
        <w:t>Uniwersytet Muzyczny Fryderyka Chopina</w:t>
      </w:r>
    </w:p>
    <w:p w:rsidR="004C257A" w:rsidRPr="00770849" w:rsidRDefault="004C257A" w:rsidP="00E77DFB">
      <w:pPr>
        <w:jc w:val="center"/>
        <w:rPr>
          <w:rFonts w:asciiTheme="majorHAnsi" w:hAnsiTheme="majorHAnsi"/>
          <w:b/>
        </w:rPr>
      </w:pPr>
      <w:r w:rsidRPr="00770849">
        <w:rPr>
          <w:rFonts w:asciiTheme="majorHAnsi" w:hAnsiTheme="majorHAnsi"/>
          <w:b/>
        </w:rPr>
        <w:t>ul. Okólnik 2</w:t>
      </w:r>
    </w:p>
    <w:p w:rsidR="004C257A" w:rsidRPr="00770849" w:rsidRDefault="004C257A" w:rsidP="00E77DFB">
      <w:pPr>
        <w:jc w:val="center"/>
        <w:rPr>
          <w:rFonts w:asciiTheme="majorHAnsi" w:hAnsiTheme="majorHAnsi"/>
          <w:b/>
        </w:rPr>
      </w:pPr>
      <w:r w:rsidRPr="00770849">
        <w:rPr>
          <w:rFonts w:asciiTheme="majorHAnsi" w:hAnsiTheme="majorHAnsi"/>
          <w:b/>
        </w:rPr>
        <w:t>00-368 Warszawa</w:t>
      </w:r>
    </w:p>
    <w:p w:rsidR="008D3F83" w:rsidRPr="00770849" w:rsidRDefault="008D3F83">
      <w:pPr>
        <w:pStyle w:val="Nagwek1"/>
        <w:jc w:val="both"/>
        <w:rPr>
          <w:rFonts w:ascii="Cambria" w:hAnsi="Cambria"/>
        </w:rPr>
      </w:pPr>
      <w:r w:rsidRPr="00770849">
        <w:rPr>
          <w:rFonts w:ascii="Cambria" w:hAnsi="Cambria"/>
        </w:rPr>
        <w:br w:type="page"/>
      </w:r>
      <w:bookmarkStart w:id="2" w:name="_Toc135036172"/>
      <w:r w:rsidRPr="00770849">
        <w:rPr>
          <w:rFonts w:ascii="Cambria" w:hAnsi="Cambria"/>
        </w:rPr>
        <w:lastRenderedPageBreak/>
        <w:t>§ 1 Zamawiający</w:t>
      </w:r>
      <w:bookmarkEnd w:id="0"/>
      <w:bookmarkEnd w:id="1"/>
      <w:bookmarkEnd w:id="2"/>
    </w:p>
    <w:p w:rsidR="008D3F83" w:rsidRPr="00770849" w:rsidRDefault="008D3F83">
      <w:pPr>
        <w:jc w:val="both"/>
        <w:rPr>
          <w:rFonts w:asciiTheme="majorHAnsi" w:hAnsiTheme="majorHAnsi"/>
        </w:rPr>
      </w:pPr>
      <w:r w:rsidRPr="00770849">
        <w:rPr>
          <w:rFonts w:asciiTheme="majorHAnsi" w:hAnsiTheme="majorHAnsi"/>
        </w:rPr>
        <w:t>Zamawiającym jest:</w:t>
      </w:r>
    </w:p>
    <w:p w:rsidR="008D3F83" w:rsidRPr="00770849" w:rsidRDefault="008D3F83">
      <w:pPr>
        <w:jc w:val="both"/>
        <w:rPr>
          <w:rFonts w:asciiTheme="majorHAnsi" w:hAnsiTheme="majorHAnsi"/>
        </w:rPr>
      </w:pPr>
    </w:p>
    <w:p w:rsidR="004C257A" w:rsidRPr="00770849" w:rsidRDefault="004C257A" w:rsidP="004C257A">
      <w:pPr>
        <w:jc w:val="both"/>
        <w:rPr>
          <w:rFonts w:asciiTheme="majorHAnsi" w:hAnsiTheme="majorHAnsi"/>
        </w:rPr>
      </w:pPr>
      <w:r w:rsidRPr="00770849">
        <w:rPr>
          <w:rFonts w:asciiTheme="majorHAnsi" w:hAnsiTheme="majorHAnsi"/>
        </w:rPr>
        <w:t>Uniwersytet Muzyczny Fryderyka Chopina</w:t>
      </w:r>
    </w:p>
    <w:p w:rsidR="004C257A" w:rsidRPr="00770849" w:rsidRDefault="004C257A" w:rsidP="004C257A">
      <w:pPr>
        <w:jc w:val="both"/>
        <w:rPr>
          <w:rFonts w:asciiTheme="majorHAnsi" w:hAnsiTheme="majorHAnsi"/>
        </w:rPr>
      </w:pPr>
      <w:r w:rsidRPr="00770849">
        <w:rPr>
          <w:rFonts w:asciiTheme="majorHAnsi" w:hAnsiTheme="majorHAnsi"/>
        </w:rPr>
        <w:t>ul. Okólnik 2</w:t>
      </w:r>
    </w:p>
    <w:p w:rsidR="004C257A" w:rsidRPr="00770849" w:rsidRDefault="004C257A" w:rsidP="004C257A">
      <w:pPr>
        <w:jc w:val="both"/>
        <w:rPr>
          <w:rFonts w:asciiTheme="majorHAnsi" w:hAnsiTheme="majorHAnsi"/>
        </w:rPr>
      </w:pPr>
      <w:r w:rsidRPr="00770849">
        <w:rPr>
          <w:rFonts w:asciiTheme="majorHAnsi" w:hAnsiTheme="majorHAnsi"/>
        </w:rPr>
        <w:t>00-368 Warszawa</w:t>
      </w:r>
    </w:p>
    <w:p w:rsidR="004C257A" w:rsidRPr="00770849" w:rsidRDefault="004C257A" w:rsidP="004C257A">
      <w:pPr>
        <w:rPr>
          <w:rFonts w:asciiTheme="majorHAnsi" w:hAnsiTheme="majorHAnsi" w:cs="Arial"/>
          <w:lang w:val="de-DE"/>
        </w:rPr>
      </w:pPr>
    </w:p>
    <w:p w:rsidR="004C257A" w:rsidRPr="00770849" w:rsidRDefault="004C257A" w:rsidP="004C257A">
      <w:pPr>
        <w:rPr>
          <w:rFonts w:asciiTheme="majorHAnsi" w:hAnsiTheme="majorHAnsi" w:cs="Arial"/>
        </w:rPr>
      </w:pPr>
      <w:r w:rsidRPr="00770849">
        <w:rPr>
          <w:rFonts w:asciiTheme="majorHAnsi" w:hAnsiTheme="majorHAnsi" w:cs="Arial"/>
        </w:rPr>
        <w:t xml:space="preserve">adres strony www - </w:t>
      </w:r>
      <w:hyperlink r:id="rId8" w:history="1">
        <w:r w:rsidRPr="00770849">
          <w:rPr>
            <w:rStyle w:val="Hipercze"/>
            <w:rFonts w:asciiTheme="majorHAnsi" w:hAnsiTheme="majorHAnsi" w:cs="Arial"/>
          </w:rPr>
          <w:t>www.chopin.edu.pl</w:t>
        </w:r>
      </w:hyperlink>
      <w:r w:rsidRPr="00770849">
        <w:rPr>
          <w:rFonts w:asciiTheme="majorHAnsi" w:hAnsiTheme="majorHAnsi" w:cs="Arial"/>
        </w:rPr>
        <w:t xml:space="preserve">  </w:t>
      </w:r>
    </w:p>
    <w:p w:rsidR="004C257A" w:rsidRPr="00770849" w:rsidRDefault="004C257A" w:rsidP="004C257A">
      <w:pPr>
        <w:jc w:val="both"/>
        <w:rPr>
          <w:rFonts w:asciiTheme="majorHAnsi" w:hAnsiTheme="majorHAnsi" w:cs="Arial"/>
          <w:lang w:val="de-DE"/>
        </w:rPr>
      </w:pPr>
      <w:proofErr w:type="spellStart"/>
      <w:r w:rsidRPr="00770849">
        <w:rPr>
          <w:rFonts w:asciiTheme="majorHAnsi" w:hAnsiTheme="majorHAnsi" w:cs="Arial"/>
          <w:lang w:val="de-DE"/>
        </w:rPr>
        <w:t>adres</w:t>
      </w:r>
      <w:proofErr w:type="spellEnd"/>
      <w:r w:rsidRPr="00770849">
        <w:rPr>
          <w:rFonts w:asciiTheme="majorHAnsi" w:hAnsiTheme="majorHAnsi" w:cs="Arial"/>
          <w:lang w:val="de-DE"/>
        </w:rPr>
        <w:t xml:space="preserve"> </w:t>
      </w:r>
      <w:proofErr w:type="spellStart"/>
      <w:r w:rsidRPr="00770849">
        <w:rPr>
          <w:rFonts w:asciiTheme="majorHAnsi" w:hAnsiTheme="majorHAnsi" w:cs="Arial"/>
          <w:lang w:val="de-DE"/>
        </w:rPr>
        <w:t>e-mail</w:t>
      </w:r>
      <w:proofErr w:type="spellEnd"/>
      <w:r w:rsidRPr="00770849">
        <w:rPr>
          <w:rFonts w:asciiTheme="majorHAnsi" w:hAnsiTheme="majorHAnsi" w:cs="Arial"/>
          <w:lang w:val="de-DE"/>
        </w:rPr>
        <w:t xml:space="preserve">: </w:t>
      </w:r>
      <w:hyperlink r:id="rId9" w:history="1">
        <w:r w:rsidRPr="00770849">
          <w:rPr>
            <w:rStyle w:val="Hipercze"/>
            <w:rFonts w:asciiTheme="majorHAnsi" w:hAnsiTheme="majorHAnsi" w:cs="Arial"/>
            <w:lang w:val="de-DE"/>
          </w:rPr>
          <w:t>przetargi@chopin.edu.pl</w:t>
        </w:r>
      </w:hyperlink>
      <w:r w:rsidRPr="00770849">
        <w:rPr>
          <w:rFonts w:asciiTheme="majorHAnsi" w:hAnsiTheme="majorHAnsi" w:cs="Arial"/>
          <w:lang w:val="de-DE"/>
        </w:rPr>
        <w:t xml:space="preserve">  </w:t>
      </w:r>
    </w:p>
    <w:p w:rsidR="004C257A" w:rsidRPr="00770849" w:rsidRDefault="004C257A" w:rsidP="004C257A">
      <w:pPr>
        <w:jc w:val="both"/>
        <w:rPr>
          <w:rFonts w:asciiTheme="majorHAnsi" w:hAnsiTheme="majorHAnsi" w:cs="Arial"/>
          <w:lang w:val="de-DE"/>
        </w:rPr>
      </w:pPr>
      <w:r w:rsidRPr="00770849">
        <w:rPr>
          <w:rFonts w:asciiTheme="majorHAnsi" w:hAnsiTheme="majorHAnsi" w:cs="Arial"/>
          <w:lang w:val="de-DE"/>
        </w:rPr>
        <w:t xml:space="preserve">NIP 525–000-77-15; </w:t>
      </w:r>
      <w:proofErr w:type="spellStart"/>
      <w:r w:rsidRPr="00770849">
        <w:rPr>
          <w:rFonts w:asciiTheme="majorHAnsi" w:hAnsiTheme="majorHAnsi" w:cs="Arial"/>
          <w:lang w:val="de-DE"/>
        </w:rPr>
        <w:t>Regon</w:t>
      </w:r>
      <w:proofErr w:type="spellEnd"/>
      <w:r w:rsidRPr="00770849">
        <w:rPr>
          <w:rFonts w:asciiTheme="majorHAnsi" w:hAnsiTheme="majorHAnsi" w:cs="Arial"/>
          <w:lang w:val="de-DE"/>
        </w:rPr>
        <w:t xml:space="preserve"> 000275702 </w:t>
      </w:r>
    </w:p>
    <w:p w:rsidR="008D3F83" w:rsidRPr="00770849" w:rsidRDefault="008D3F83">
      <w:pPr>
        <w:jc w:val="both"/>
        <w:rPr>
          <w:rFonts w:ascii="Cambria" w:hAnsi="Cambria"/>
        </w:rPr>
      </w:pPr>
    </w:p>
    <w:p w:rsidR="008D3F83" w:rsidRPr="00770849" w:rsidRDefault="008D3F83">
      <w:pPr>
        <w:pStyle w:val="Nagwek1"/>
        <w:jc w:val="both"/>
        <w:rPr>
          <w:rFonts w:ascii="Cambria" w:hAnsi="Cambria"/>
        </w:rPr>
      </w:pPr>
      <w:bookmarkStart w:id="3" w:name="_Toc114133725"/>
      <w:bookmarkStart w:id="4" w:name="_Toc114134216"/>
      <w:bookmarkStart w:id="5" w:name="_Toc135036173"/>
      <w:r w:rsidRPr="00770849">
        <w:rPr>
          <w:rFonts w:ascii="Cambria" w:hAnsi="Cambria"/>
        </w:rPr>
        <w:t>§ 2 Tryb udzielenia zamówienia</w:t>
      </w:r>
      <w:bookmarkEnd w:id="3"/>
      <w:bookmarkEnd w:id="4"/>
      <w:bookmarkEnd w:id="5"/>
    </w:p>
    <w:p w:rsidR="008D3F83" w:rsidRPr="00770849" w:rsidRDefault="008D3F83">
      <w:pPr>
        <w:jc w:val="both"/>
        <w:rPr>
          <w:rFonts w:asciiTheme="majorHAnsi" w:hAnsiTheme="majorHAnsi"/>
        </w:rPr>
      </w:pPr>
      <w:r w:rsidRPr="00770849">
        <w:rPr>
          <w:rFonts w:asciiTheme="majorHAnsi" w:hAnsiTheme="majorHAnsi"/>
        </w:rPr>
        <w:t>Postępowanie prowadzone jest w trybie przetargu nieograniczonego</w:t>
      </w:r>
      <w:r w:rsidR="006D3A05" w:rsidRPr="00770849">
        <w:rPr>
          <w:rFonts w:asciiTheme="majorHAnsi" w:hAnsiTheme="majorHAnsi"/>
        </w:rPr>
        <w:t>, prowadzonego w</w:t>
      </w:r>
      <w:r w:rsidR="00C830BA" w:rsidRPr="00770849">
        <w:rPr>
          <w:rFonts w:asciiTheme="majorHAnsi" w:hAnsiTheme="majorHAnsi"/>
        </w:rPr>
        <w:t> </w:t>
      </w:r>
      <w:r w:rsidR="006D3A05" w:rsidRPr="00770849">
        <w:rPr>
          <w:rFonts w:asciiTheme="majorHAnsi" w:hAnsiTheme="majorHAnsi"/>
        </w:rPr>
        <w:t>op</w:t>
      </w:r>
      <w:r w:rsidR="004C257A" w:rsidRPr="00770849">
        <w:rPr>
          <w:rFonts w:asciiTheme="majorHAnsi" w:hAnsiTheme="majorHAnsi"/>
        </w:rPr>
        <w:t>ar</w:t>
      </w:r>
      <w:r w:rsidR="006D3A05" w:rsidRPr="00770849">
        <w:rPr>
          <w:rFonts w:asciiTheme="majorHAnsi" w:hAnsiTheme="majorHAnsi"/>
        </w:rPr>
        <w:t>ciu o przepisy ustawy z dnia 29 stycznia 2004 r. Prawo zamówień publicznych (Dz.</w:t>
      </w:r>
      <w:r w:rsidR="004C257A" w:rsidRPr="00770849">
        <w:rPr>
          <w:rFonts w:asciiTheme="majorHAnsi" w:hAnsiTheme="majorHAnsi"/>
        </w:rPr>
        <w:t xml:space="preserve"> </w:t>
      </w:r>
      <w:r w:rsidR="006D3A05" w:rsidRPr="00770849">
        <w:rPr>
          <w:rFonts w:asciiTheme="majorHAnsi" w:hAnsiTheme="majorHAnsi"/>
        </w:rPr>
        <w:t xml:space="preserve">U. </w:t>
      </w:r>
      <w:r w:rsidR="004C257A" w:rsidRPr="00770849">
        <w:rPr>
          <w:rFonts w:asciiTheme="majorHAnsi" w:hAnsiTheme="majorHAnsi"/>
        </w:rPr>
        <w:t xml:space="preserve">z </w:t>
      </w:r>
      <w:r w:rsidR="00694B8D" w:rsidRPr="00770849">
        <w:rPr>
          <w:rFonts w:asciiTheme="majorHAnsi" w:hAnsiTheme="majorHAnsi"/>
        </w:rPr>
        <w:t xml:space="preserve">2015 </w:t>
      </w:r>
      <w:r w:rsidR="004C257A" w:rsidRPr="00770849">
        <w:rPr>
          <w:rFonts w:asciiTheme="majorHAnsi" w:hAnsiTheme="majorHAnsi"/>
        </w:rPr>
        <w:t>r.</w:t>
      </w:r>
      <w:r w:rsidR="006D3A05" w:rsidRPr="00770849">
        <w:rPr>
          <w:rFonts w:asciiTheme="majorHAnsi" w:hAnsiTheme="majorHAnsi"/>
        </w:rPr>
        <w:t xml:space="preserve">, poz. </w:t>
      </w:r>
      <w:r w:rsidR="00694B8D" w:rsidRPr="00770849">
        <w:rPr>
          <w:rFonts w:asciiTheme="majorHAnsi" w:hAnsiTheme="majorHAnsi"/>
        </w:rPr>
        <w:t>2164</w:t>
      </w:r>
      <w:r w:rsidR="0099643A" w:rsidRPr="00770849">
        <w:rPr>
          <w:rFonts w:asciiTheme="majorHAnsi" w:hAnsiTheme="majorHAnsi"/>
        </w:rPr>
        <w:t>)</w:t>
      </w:r>
      <w:r w:rsidR="006D3A05" w:rsidRPr="00770849">
        <w:rPr>
          <w:rFonts w:asciiTheme="majorHAnsi" w:hAnsiTheme="majorHAnsi"/>
        </w:rPr>
        <w:t>, dalej „ustawa” lub „</w:t>
      </w:r>
      <w:proofErr w:type="spellStart"/>
      <w:r w:rsidR="006D3A05" w:rsidRPr="00770849">
        <w:rPr>
          <w:rFonts w:asciiTheme="majorHAnsi" w:hAnsiTheme="majorHAnsi"/>
        </w:rPr>
        <w:t>uPzp</w:t>
      </w:r>
      <w:proofErr w:type="spellEnd"/>
      <w:r w:rsidR="006D3A05" w:rsidRPr="00770849">
        <w:rPr>
          <w:rFonts w:asciiTheme="majorHAnsi" w:hAnsiTheme="majorHAnsi"/>
        </w:rPr>
        <w:t>”,</w:t>
      </w:r>
      <w:r w:rsidRPr="00770849">
        <w:rPr>
          <w:rFonts w:asciiTheme="majorHAnsi" w:hAnsiTheme="majorHAnsi"/>
        </w:rPr>
        <w:t xml:space="preserve"> o szacunkowej wartości przedmiotu zamówienia poniżej </w:t>
      </w:r>
      <w:r w:rsidR="004C257A" w:rsidRPr="00770849">
        <w:rPr>
          <w:rFonts w:asciiTheme="majorHAnsi" w:hAnsiTheme="majorHAnsi"/>
        </w:rPr>
        <w:t>5 </w:t>
      </w:r>
      <w:r w:rsidR="00694B8D" w:rsidRPr="00770849">
        <w:rPr>
          <w:rFonts w:asciiTheme="majorHAnsi" w:hAnsiTheme="majorHAnsi"/>
        </w:rPr>
        <w:t xml:space="preserve">225 </w:t>
      </w:r>
      <w:r w:rsidR="004C257A" w:rsidRPr="00770849">
        <w:rPr>
          <w:rFonts w:asciiTheme="majorHAnsi" w:hAnsiTheme="majorHAnsi"/>
        </w:rPr>
        <w:t>000</w:t>
      </w:r>
      <w:r w:rsidRPr="00770849">
        <w:rPr>
          <w:rFonts w:asciiTheme="majorHAnsi" w:hAnsiTheme="majorHAnsi"/>
        </w:rPr>
        <w:t xml:space="preserve"> euro</w:t>
      </w:r>
      <w:r w:rsidR="004C257A" w:rsidRPr="00770849">
        <w:rPr>
          <w:rFonts w:asciiTheme="majorHAnsi" w:hAnsiTheme="majorHAnsi"/>
        </w:rPr>
        <w:t xml:space="preserve"> dla robót budowlanych.</w:t>
      </w:r>
    </w:p>
    <w:p w:rsidR="008D3F83" w:rsidRPr="00770849" w:rsidRDefault="008D3F83">
      <w:pPr>
        <w:pStyle w:val="Nagwek1"/>
        <w:jc w:val="both"/>
        <w:rPr>
          <w:rFonts w:ascii="Cambria" w:hAnsi="Cambria"/>
        </w:rPr>
      </w:pPr>
      <w:bookmarkStart w:id="6" w:name="_Toc114133726"/>
      <w:bookmarkStart w:id="7" w:name="_Toc114134217"/>
      <w:bookmarkStart w:id="8" w:name="_Toc135036174"/>
      <w:r w:rsidRPr="00770849">
        <w:rPr>
          <w:rFonts w:ascii="Cambria" w:hAnsi="Cambria"/>
        </w:rPr>
        <w:t>§ 3 Opis przedmiotu zamówienia</w:t>
      </w:r>
      <w:bookmarkEnd w:id="6"/>
      <w:bookmarkEnd w:id="7"/>
      <w:bookmarkEnd w:id="8"/>
    </w:p>
    <w:p w:rsidR="00BA6022" w:rsidRPr="00770849" w:rsidRDefault="001863B8" w:rsidP="00312936">
      <w:pPr>
        <w:pStyle w:val="Pisma"/>
        <w:rPr>
          <w:rFonts w:asciiTheme="majorHAnsi" w:hAnsiTheme="majorHAnsi"/>
        </w:rPr>
      </w:pPr>
      <w:r w:rsidRPr="00770849">
        <w:rPr>
          <w:rFonts w:asciiTheme="majorHAnsi" w:hAnsiTheme="majorHAnsi"/>
        </w:rPr>
        <w:t>Przedmiotem zamówienia jest</w:t>
      </w:r>
      <w:r w:rsidR="00BA6022" w:rsidRPr="00770849">
        <w:rPr>
          <w:rFonts w:asciiTheme="majorHAnsi" w:hAnsiTheme="majorHAnsi"/>
        </w:rPr>
        <w:t>:</w:t>
      </w:r>
    </w:p>
    <w:p w:rsidR="00BA6022" w:rsidRDefault="007400D4" w:rsidP="00BA6022">
      <w:pPr>
        <w:pStyle w:val="Pisma"/>
        <w:rPr>
          <w:rFonts w:asciiTheme="majorHAnsi" w:hAnsiTheme="majorHAnsi"/>
        </w:rPr>
      </w:pPr>
      <w:r w:rsidRPr="007400D4">
        <w:rPr>
          <w:rFonts w:asciiTheme="majorHAnsi" w:hAnsiTheme="majorHAnsi"/>
        </w:rPr>
        <w:t>Modernizacja szkieletowej sieci zasilania, budowa sieci technologicznej i przebudowa sufitów podwieszanych z dostosowaniem do wymogów p.poż. w budynku UMFC w Warszawie</w:t>
      </w:r>
      <w:r w:rsidR="00651A52">
        <w:rPr>
          <w:rFonts w:asciiTheme="majorHAnsi" w:hAnsiTheme="majorHAnsi"/>
        </w:rPr>
        <w:t>.</w:t>
      </w:r>
    </w:p>
    <w:p w:rsidR="006A5E22" w:rsidRPr="006A5E22" w:rsidRDefault="006A5E22" w:rsidP="006A5E22">
      <w:pPr>
        <w:pStyle w:val="Pisma"/>
        <w:rPr>
          <w:rFonts w:asciiTheme="majorHAnsi" w:hAnsiTheme="majorHAnsi"/>
        </w:rPr>
      </w:pPr>
      <w:r w:rsidRPr="006A5E22">
        <w:rPr>
          <w:rFonts w:asciiTheme="majorHAnsi" w:hAnsiTheme="majorHAnsi"/>
        </w:rPr>
        <w:t>I.1.</w:t>
      </w:r>
      <w:r w:rsidRPr="006A5E22">
        <w:rPr>
          <w:rFonts w:asciiTheme="majorHAnsi" w:hAnsiTheme="majorHAnsi"/>
        </w:rPr>
        <w:tab/>
        <w:t>Przedmiotem zamówienia jest wykonanie robót budowlanych w obiekcie Uniwersytetu Muzycznego Fryderyka Chopina w Warszawie przy ul. Okólnik 2 ujętych w zadaniach:</w:t>
      </w:r>
    </w:p>
    <w:p w:rsidR="006A5E22" w:rsidRPr="006A5E22" w:rsidRDefault="006A5E22" w:rsidP="006A5E22">
      <w:pPr>
        <w:pStyle w:val="Pisma"/>
        <w:rPr>
          <w:rFonts w:asciiTheme="majorHAnsi" w:hAnsiTheme="majorHAnsi"/>
        </w:rPr>
      </w:pPr>
      <w:r w:rsidRPr="006A5E22">
        <w:rPr>
          <w:rFonts w:asciiTheme="majorHAnsi" w:hAnsiTheme="majorHAnsi"/>
        </w:rPr>
        <w:t>a)</w:t>
      </w:r>
      <w:r w:rsidRPr="006A5E22">
        <w:rPr>
          <w:rFonts w:asciiTheme="majorHAnsi" w:hAnsiTheme="majorHAnsi"/>
        </w:rPr>
        <w:tab/>
        <w:t>Modernizacja instalacji elektrycznej</w:t>
      </w:r>
    </w:p>
    <w:p w:rsidR="006A5E22" w:rsidRPr="006A5E22" w:rsidRDefault="006A5E22" w:rsidP="006A5E22">
      <w:pPr>
        <w:pStyle w:val="Pisma"/>
        <w:rPr>
          <w:rFonts w:asciiTheme="majorHAnsi" w:hAnsiTheme="majorHAnsi"/>
        </w:rPr>
      </w:pPr>
      <w:r w:rsidRPr="006A5E22">
        <w:rPr>
          <w:rFonts w:asciiTheme="majorHAnsi" w:hAnsiTheme="majorHAnsi"/>
        </w:rPr>
        <w:t>b)</w:t>
      </w:r>
      <w:r w:rsidRPr="006A5E22">
        <w:rPr>
          <w:rFonts w:asciiTheme="majorHAnsi" w:hAnsiTheme="majorHAnsi"/>
        </w:rPr>
        <w:tab/>
        <w:t>Wykonanie zintegrowanej strukturalnej sieci szkieletowej biernej</w:t>
      </w:r>
    </w:p>
    <w:p w:rsidR="006A5E22" w:rsidRPr="006A5E22" w:rsidRDefault="006A5E22" w:rsidP="006A5E22">
      <w:pPr>
        <w:pStyle w:val="Pisma"/>
        <w:rPr>
          <w:rFonts w:asciiTheme="majorHAnsi" w:hAnsiTheme="majorHAnsi"/>
        </w:rPr>
      </w:pPr>
      <w:r w:rsidRPr="006A5E22">
        <w:rPr>
          <w:rFonts w:asciiTheme="majorHAnsi" w:hAnsiTheme="majorHAnsi"/>
        </w:rPr>
        <w:t>c)</w:t>
      </w:r>
      <w:r w:rsidRPr="006A5E22">
        <w:rPr>
          <w:rFonts w:asciiTheme="majorHAnsi" w:hAnsiTheme="majorHAnsi"/>
        </w:rPr>
        <w:tab/>
        <w:t>Wymiana sufitów podwieszanych w ciągach komunikacyjnych</w:t>
      </w:r>
    </w:p>
    <w:p w:rsidR="006A5E22" w:rsidRPr="006A5E22" w:rsidRDefault="006A5E22" w:rsidP="006A5E22">
      <w:pPr>
        <w:pStyle w:val="Pisma"/>
        <w:rPr>
          <w:rFonts w:asciiTheme="majorHAnsi" w:hAnsiTheme="majorHAnsi"/>
        </w:rPr>
      </w:pPr>
      <w:r w:rsidRPr="006A5E22">
        <w:rPr>
          <w:rFonts w:asciiTheme="majorHAnsi" w:hAnsiTheme="majorHAnsi"/>
        </w:rPr>
        <w:t>d)</w:t>
      </w:r>
      <w:r w:rsidRPr="006A5E22">
        <w:rPr>
          <w:rFonts w:asciiTheme="majorHAnsi" w:hAnsiTheme="majorHAnsi"/>
        </w:rPr>
        <w:tab/>
        <w:t>Modernizacja wybranych pomieszczeń technicznych do potrzeb nowych urządzeń serwerowni</w:t>
      </w:r>
    </w:p>
    <w:p w:rsidR="006A5E22" w:rsidRPr="006A5E22" w:rsidRDefault="006A5E22" w:rsidP="006A5E22">
      <w:pPr>
        <w:pStyle w:val="Pisma"/>
        <w:rPr>
          <w:rFonts w:asciiTheme="majorHAnsi" w:hAnsiTheme="majorHAnsi"/>
        </w:rPr>
      </w:pPr>
      <w:r w:rsidRPr="006A5E22">
        <w:rPr>
          <w:rFonts w:asciiTheme="majorHAnsi" w:hAnsiTheme="majorHAnsi"/>
        </w:rPr>
        <w:t>I.2.</w:t>
      </w:r>
      <w:r w:rsidRPr="006A5E22">
        <w:rPr>
          <w:rFonts w:asciiTheme="majorHAnsi" w:hAnsiTheme="majorHAnsi"/>
        </w:rPr>
        <w:tab/>
        <w:t>Przedmiot zamówienia obejmuje wykonanie robót rozbiórkowych, budowlanych i konstrukcyjnych niezbędnych do realizacji zadań wymienionych w pkt I.1</w:t>
      </w:r>
    </w:p>
    <w:p w:rsidR="006A5E22" w:rsidRPr="006A5E22" w:rsidRDefault="006A5E22" w:rsidP="006A5E22">
      <w:pPr>
        <w:pStyle w:val="Pisma"/>
        <w:rPr>
          <w:rFonts w:asciiTheme="majorHAnsi" w:hAnsiTheme="majorHAnsi"/>
        </w:rPr>
      </w:pPr>
      <w:r w:rsidRPr="006A5E22">
        <w:rPr>
          <w:rFonts w:asciiTheme="majorHAnsi" w:hAnsiTheme="majorHAnsi"/>
        </w:rPr>
        <w:t>I.3.</w:t>
      </w:r>
      <w:r w:rsidRPr="006A5E22">
        <w:rPr>
          <w:rFonts w:asciiTheme="majorHAnsi" w:hAnsiTheme="majorHAnsi"/>
        </w:rPr>
        <w:tab/>
        <w:t>Wykonanie badań i ekspertyz niezbędnych do prowadzenia robót oraz wprowadzenia urządzeń i systemów, w szczególności uzyskanie opinii p.poż., Sanepid, BHP</w:t>
      </w:r>
    </w:p>
    <w:p w:rsidR="006A5E22" w:rsidRPr="006A5E22" w:rsidRDefault="006A5E22" w:rsidP="006A5E22">
      <w:pPr>
        <w:pStyle w:val="Pisma"/>
        <w:rPr>
          <w:rFonts w:asciiTheme="majorHAnsi" w:hAnsiTheme="majorHAnsi"/>
        </w:rPr>
      </w:pPr>
      <w:r w:rsidRPr="006A5E22">
        <w:rPr>
          <w:rFonts w:asciiTheme="majorHAnsi" w:hAnsiTheme="majorHAnsi"/>
        </w:rPr>
        <w:t>I.4.</w:t>
      </w:r>
      <w:r w:rsidRPr="006A5E22">
        <w:rPr>
          <w:rFonts w:asciiTheme="majorHAnsi" w:hAnsiTheme="majorHAnsi"/>
        </w:rPr>
        <w:tab/>
        <w:t>Opracowanie dokumentacji budowlanej modernizacji pomieszczeń  technicznych do potrzeb nowych urządzeń serwerowni zgodnie z obowiązującymi przepisami oraz wymaganiami Zamawiającego</w:t>
      </w:r>
    </w:p>
    <w:p w:rsidR="006A5E22" w:rsidRPr="006A5E22" w:rsidRDefault="006A5E22" w:rsidP="006A5E22">
      <w:pPr>
        <w:pStyle w:val="Pisma"/>
        <w:rPr>
          <w:rFonts w:asciiTheme="majorHAnsi" w:hAnsiTheme="majorHAnsi"/>
        </w:rPr>
      </w:pPr>
      <w:r w:rsidRPr="006A5E22">
        <w:rPr>
          <w:rFonts w:asciiTheme="majorHAnsi" w:hAnsiTheme="majorHAnsi"/>
        </w:rPr>
        <w:t>I.5.</w:t>
      </w:r>
      <w:r w:rsidRPr="006A5E22">
        <w:rPr>
          <w:rFonts w:asciiTheme="majorHAnsi" w:hAnsiTheme="majorHAnsi"/>
        </w:rPr>
        <w:tab/>
        <w:t>Wykonanie zadań wymienionych w I.1 a) do e)</w:t>
      </w:r>
    </w:p>
    <w:p w:rsidR="006A5E22" w:rsidRPr="006A5E22" w:rsidRDefault="006A5E22" w:rsidP="006A5E22">
      <w:pPr>
        <w:pStyle w:val="Pisma"/>
        <w:rPr>
          <w:rFonts w:asciiTheme="majorHAnsi" w:hAnsiTheme="majorHAnsi"/>
        </w:rPr>
      </w:pPr>
      <w:r w:rsidRPr="006A5E22">
        <w:rPr>
          <w:rFonts w:asciiTheme="majorHAnsi" w:hAnsiTheme="majorHAnsi"/>
        </w:rPr>
        <w:t>I.6.</w:t>
      </w:r>
      <w:r w:rsidRPr="006A5E22">
        <w:rPr>
          <w:rFonts w:asciiTheme="majorHAnsi" w:hAnsiTheme="majorHAnsi"/>
        </w:rPr>
        <w:tab/>
        <w:t>Przekazanie: dokumentacji powykonawczej, instrukcji obsługi do dostarczonych urządzeń, konfiguracji parametrów  urządzeń, dokumentacji i licencji oprogramowania, procedur postępowania w sytuacjach testowych, awaryjnych i alarmowych.</w:t>
      </w:r>
    </w:p>
    <w:p w:rsidR="006A5E22" w:rsidRPr="006A5E22" w:rsidRDefault="006A5E22" w:rsidP="006A5E22">
      <w:pPr>
        <w:pStyle w:val="Pisma"/>
        <w:rPr>
          <w:rFonts w:asciiTheme="majorHAnsi" w:hAnsiTheme="majorHAnsi"/>
        </w:rPr>
      </w:pPr>
      <w:r w:rsidRPr="006A5E22">
        <w:rPr>
          <w:rFonts w:asciiTheme="majorHAnsi" w:hAnsiTheme="majorHAnsi"/>
        </w:rPr>
        <w:t>I.7.</w:t>
      </w:r>
      <w:r w:rsidRPr="006A5E22">
        <w:rPr>
          <w:rFonts w:asciiTheme="majorHAnsi" w:hAnsiTheme="majorHAnsi"/>
        </w:rPr>
        <w:tab/>
        <w:t>Wykonanie wymaganych testów funkcjonalnych i pomiarów parametrów projektowych</w:t>
      </w:r>
    </w:p>
    <w:p w:rsidR="006A5E22" w:rsidRPr="006A5E22" w:rsidRDefault="006A5E22" w:rsidP="006A5E22">
      <w:pPr>
        <w:pStyle w:val="Pisma"/>
        <w:rPr>
          <w:rFonts w:asciiTheme="majorHAnsi" w:hAnsiTheme="majorHAnsi"/>
        </w:rPr>
      </w:pPr>
      <w:r w:rsidRPr="006A5E22">
        <w:rPr>
          <w:rFonts w:asciiTheme="majorHAnsi" w:hAnsiTheme="majorHAnsi"/>
        </w:rPr>
        <w:t>I.8.</w:t>
      </w:r>
      <w:r w:rsidRPr="006A5E22">
        <w:rPr>
          <w:rFonts w:asciiTheme="majorHAnsi" w:hAnsiTheme="majorHAnsi"/>
        </w:rPr>
        <w:tab/>
        <w:t>Przeprowadzenie szkoleń dla użytkowników</w:t>
      </w:r>
    </w:p>
    <w:p w:rsidR="00E90482" w:rsidRPr="00770849" w:rsidRDefault="006A5E22" w:rsidP="00E90482">
      <w:pPr>
        <w:pStyle w:val="Pisma"/>
        <w:rPr>
          <w:rFonts w:asciiTheme="majorHAnsi" w:hAnsiTheme="majorHAnsi"/>
        </w:rPr>
      </w:pPr>
      <w:r w:rsidRPr="006A5E22">
        <w:rPr>
          <w:rFonts w:asciiTheme="majorHAnsi" w:hAnsiTheme="majorHAnsi"/>
        </w:rPr>
        <w:t>I.9.</w:t>
      </w:r>
      <w:r w:rsidRPr="006A5E22">
        <w:rPr>
          <w:rFonts w:asciiTheme="majorHAnsi" w:hAnsiTheme="majorHAnsi"/>
        </w:rPr>
        <w:tab/>
        <w:t>Udzielenie gwarancji</w:t>
      </w:r>
    </w:p>
    <w:p w:rsidR="00700FDE" w:rsidRPr="00770849" w:rsidRDefault="00312936" w:rsidP="00BA6022">
      <w:pPr>
        <w:pStyle w:val="Pisma"/>
        <w:rPr>
          <w:rFonts w:asciiTheme="majorHAnsi" w:hAnsiTheme="majorHAnsi"/>
        </w:rPr>
      </w:pPr>
      <w:r w:rsidRPr="00770849">
        <w:rPr>
          <w:rFonts w:asciiTheme="majorHAnsi" w:hAnsiTheme="majorHAnsi"/>
        </w:rPr>
        <w:t>O</w:t>
      </w:r>
      <w:r w:rsidR="00942BF4" w:rsidRPr="00770849">
        <w:rPr>
          <w:rFonts w:asciiTheme="majorHAnsi" w:hAnsiTheme="majorHAnsi"/>
        </w:rPr>
        <w:t>pis przedmiotu zamówienia</w:t>
      </w:r>
      <w:r w:rsidR="00700FDE" w:rsidRPr="00770849">
        <w:rPr>
          <w:rFonts w:asciiTheme="majorHAnsi" w:hAnsiTheme="majorHAnsi"/>
        </w:rPr>
        <w:t xml:space="preserve"> stanowi załącznik nr 7 do SIWZ</w:t>
      </w:r>
      <w:r w:rsidR="005F7752">
        <w:rPr>
          <w:rFonts w:asciiTheme="majorHAnsi" w:hAnsiTheme="majorHAnsi"/>
        </w:rPr>
        <w:t xml:space="preserve"> wraz z załącznikami</w:t>
      </w:r>
      <w:r w:rsidR="00700FDE" w:rsidRPr="00770849">
        <w:rPr>
          <w:rFonts w:asciiTheme="majorHAnsi" w:hAnsiTheme="majorHAnsi"/>
        </w:rPr>
        <w:t>.</w:t>
      </w:r>
    </w:p>
    <w:p w:rsidR="00B91E2E" w:rsidRPr="00770849" w:rsidRDefault="00B91E2E" w:rsidP="00A11DC2">
      <w:pPr>
        <w:pStyle w:val="Pisma"/>
        <w:rPr>
          <w:rFonts w:asciiTheme="majorHAnsi" w:hAnsiTheme="majorHAnsi"/>
          <w:iCs/>
          <w:szCs w:val="24"/>
        </w:rPr>
      </w:pPr>
    </w:p>
    <w:p w:rsidR="008D3F83" w:rsidRPr="00770849" w:rsidRDefault="008D3F83" w:rsidP="00A11DC2">
      <w:pPr>
        <w:pStyle w:val="Pisma"/>
        <w:rPr>
          <w:rFonts w:asciiTheme="majorHAnsi" w:hAnsiTheme="majorHAnsi"/>
          <w:iCs/>
          <w:szCs w:val="24"/>
        </w:rPr>
      </w:pPr>
      <w:r w:rsidRPr="00770849">
        <w:rPr>
          <w:rFonts w:asciiTheme="majorHAnsi" w:hAnsiTheme="majorHAnsi"/>
          <w:iCs/>
          <w:szCs w:val="24"/>
        </w:rPr>
        <w:t>Opis przedmiotu zamówienia w oparciu o Wspólny Słownik Zamówień (CPV):</w:t>
      </w:r>
    </w:p>
    <w:p w:rsidR="007400D4" w:rsidRPr="007400D4" w:rsidRDefault="007400D4" w:rsidP="007400D4">
      <w:pPr>
        <w:jc w:val="both"/>
        <w:rPr>
          <w:rFonts w:asciiTheme="majorHAnsi" w:eastAsia="Calibri" w:hAnsiTheme="majorHAnsi"/>
        </w:rPr>
      </w:pPr>
      <w:r>
        <w:rPr>
          <w:rFonts w:asciiTheme="majorHAnsi" w:eastAsia="Calibri" w:hAnsiTheme="majorHAnsi"/>
        </w:rPr>
        <w:t xml:space="preserve">45000000-7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Roboty budowlane </w:t>
      </w:r>
    </w:p>
    <w:p w:rsidR="007400D4" w:rsidRPr="007400D4" w:rsidRDefault="007400D4" w:rsidP="00261A35">
      <w:pPr>
        <w:ind w:left="2124" w:hanging="2124"/>
        <w:jc w:val="both"/>
        <w:rPr>
          <w:rFonts w:asciiTheme="majorHAnsi" w:eastAsia="Calibri" w:hAnsiTheme="majorHAnsi"/>
        </w:rPr>
      </w:pPr>
      <w:r>
        <w:rPr>
          <w:rFonts w:asciiTheme="majorHAnsi" w:eastAsia="Calibri" w:hAnsiTheme="majorHAnsi"/>
        </w:rPr>
        <w:t xml:space="preserve">31210000-1 </w:t>
      </w:r>
      <w:r>
        <w:rPr>
          <w:rFonts w:asciiTheme="majorHAnsi" w:eastAsia="Calibri" w:hAnsiTheme="majorHAnsi"/>
        </w:rPr>
        <w:tab/>
      </w:r>
      <w:r w:rsidRPr="007400D4">
        <w:rPr>
          <w:rFonts w:asciiTheme="majorHAnsi" w:eastAsia="Calibri" w:hAnsiTheme="majorHAnsi"/>
        </w:rPr>
        <w:t>Elektryczna aparatura do wyłączania lub ochrony obwodów elektrycznych</w:t>
      </w:r>
    </w:p>
    <w:p w:rsidR="007400D4" w:rsidRPr="007400D4" w:rsidRDefault="007400D4" w:rsidP="007400D4">
      <w:pPr>
        <w:jc w:val="both"/>
        <w:rPr>
          <w:rFonts w:asciiTheme="majorHAnsi" w:eastAsia="Calibri" w:hAnsiTheme="majorHAnsi"/>
        </w:rPr>
      </w:pPr>
      <w:r>
        <w:rPr>
          <w:rFonts w:asciiTheme="majorHAnsi" w:eastAsia="Calibri" w:hAnsiTheme="majorHAnsi"/>
        </w:rPr>
        <w:t>31220000-4</w:t>
      </w:r>
      <w:r w:rsidRPr="007400D4">
        <w:rPr>
          <w:rFonts w:asciiTheme="majorHAnsi" w:eastAsia="Calibri" w:hAnsiTheme="majorHAnsi"/>
        </w:rPr>
        <w:t xml:space="preserve">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Elementy składowe obwodów elektrycznych </w:t>
      </w:r>
    </w:p>
    <w:p w:rsidR="007400D4" w:rsidRPr="007400D4" w:rsidRDefault="007400D4" w:rsidP="007400D4">
      <w:pPr>
        <w:jc w:val="both"/>
        <w:rPr>
          <w:rFonts w:asciiTheme="majorHAnsi" w:eastAsia="Calibri" w:hAnsiTheme="majorHAnsi"/>
        </w:rPr>
      </w:pPr>
      <w:r>
        <w:rPr>
          <w:rFonts w:asciiTheme="majorHAnsi" w:eastAsia="Calibri" w:hAnsiTheme="majorHAnsi"/>
        </w:rPr>
        <w:t xml:space="preserve">31600000-2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Sprzęt i aparatura elektryczna </w:t>
      </w:r>
    </w:p>
    <w:p w:rsidR="007400D4" w:rsidRPr="007400D4" w:rsidRDefault="007400D4" w:rsidP="007400D4">
      <w:pPr>
        <w:jc w:val="both"/>
        <w:rPr>
          <w:rFonts w:asciiTheme="majorHAnsi" w:eastAsia="Calibri" w:hAnsiTheme="majorHAnsi"/>
        </w:rPr>
      </w:pPr>
      <w:r>
        <w:rPr>
          <w:rFonts w:asciiTheme="majorHAnsi" w:eastAsia="Calibri" w:hAnsiTheme="majorHAnsi"/>
        </w:rPr>
        <w:t xml:space="preserve">45213316-1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Roboty instalacyjne związane z przejściami </w:t>
      </w:r>
    </w:p>
    <w:p w:rsidR="007400D4" w:rsidRPr="007400D4" w:rsidRDefault="007400D4" w:rsidP="007400D4">
      <w:pPr>
        <w:jc w:val="both"/>
        <w:rPr>
          <w:rFonts w:asciiTheme="majorHAnsi" w:eastAsia="Calibri" w:hAnsiTheme="majorHAnsi"/>
        </w:rPr>
      </w:pPr>
      <w:r>
        <w:rPr>
          <w:rFonts w:asciiTheme="majorHAnsi" w:eastAsia="Calibri" w:hAnsiTheme="majorHAnsi"/>
        </w:rPr>
        <w:t>45233221-4</w:t>
      </w:r>
      <w:r w:rsidRPr="007400D4">
        <w:rPr>
          <w:rFonts w:asciiTheme="majorHAnsi" w:eastAsia="Calibri" w:hAnsiTheme="majorHAnsi"/>
        </w:rPr>
        <w:t xml:space="preserve">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Malowanie nawierzchni </w:t>
      </w:r>
    </w:p>
    <w:p w:rsidR="007400D4" w:rsidRPr="007400D4" w:rsidRDefault="007400D4" w:rsidP="007400D4">
      <w:pPr>
        <w:jc w:val="both"/>
        <w:rPr>
          <w:rFonts w:asciiTheme="majorHAnsi" w:eastAsia="Calibri" w:hAnsiTheme="majorHAnsi"/>
        </w:rPr>
      </w:pPr>
      <w:r>
        <w:rPr>
          <w:rFonts w:asciiTheme="majorHAnsi" w:eastAsia="Calibri" w:hAnsiTheme="majorHAnsi"/>
        </w:rPr>
        <w:t>45310000-3</w:t>
      </w:r>
      <w:r w:rsidRPr="007400D4">
        <w:rPr>
          <w:rFonts w:asciiTheme="majorHAnsi" w:eastAsia="Calibri" w:hAnsiTheme="majorHAnsi"/>
        </w:rPr>
        <w:t xml:space="preserve">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Roboty instalacyjne elektryczne </w:t>
      </w:r>
    </w:p>
    <w:p w:rsidR="007400D4" w:rsidRPr="007400D4" w:rsidRDefault="007400D4" w:rsidP="007400D4">
      <w:pPr>
        <w:jc w:val="both"/>
        <w:rPr>
          <w:rFonts w:asciiTheme="majorHAnsi" w:eastAsia="Calibri" w:hAnsiTheme="majorHAnsi"/>
        </w:rPr>
      </w:pPr>
      <w:r w:rsidRPr="007400D4">
        <w:rPr>
          <w:rFonts w:asciiTheme="majorHAnsi" w:eastAsia="Calibri" w:hAnsiTheme="majorHAnsi"/>
        </w:rPr>
        <w:t xml:space="preserve">45330000-9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Roboty instalacyjne wodno-kanalizacyjne i sanitarne</w:t>
      </w:r>
    </w:p>
    <w:p w:rsidR="007400D4" w:rsidRPr="007400D4" w:rsidRDefault="007400D4" w:rsidP="007400D4">
      <w:pPr>
        <w:jc w:val="both"/>
        <w:rPr>
          <w:rFonts w:asciiTheme="majorHAnsi" w:eastAsia="Calibri" w:hAnsiTheme="majorHAnsi"/>
        </w:rPr>
      </w:pPr>
      <w:r>
        <w:rPr>
          <w:rFonts w:asciiTheme="majorHAnsi" w:eastAsia="Calibri" w:hAnsiTheme="majorHAnsi"/>
        </w:rPr>
        <w:t xml:space="preserve">45410000-4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Tynkowanie</w:t>
      </w:r>
    </w:p>
    <w:p w:rsidR="007400D4" w:rsidRPr="007400D4" w:rsidRDefault="007400D4" w:rsidP="007400D4">
      <w:pPr>
        <w:jc w:val="both"/>
        <w:rPr>
          <w:rFonts w:asciiTheme="majorHAnsi" w:eastAsia="Calibri" w:hAnsiTheme="majorHAnsi"/>
        </w:rPr>
      </w:pPr>
      <w:r>
        <w:rPr>
          <w:rFonts w:asciiTheme="majorHAnsi" w:eastAsia="Calibri" w:hAnsiTheme="majorHAnsi"/>
        </w:rPr>
        <w:t xml:space="preserve">71320000-7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Usługi inżynierskie w zakresie projektowania</w:t>
      </w:r>
    </w:p>
    <w:p w:rsidR="007400D4" w:rsidRPr="007400D4" w:rsidRDefault="007400D4" w:rsidP="007400D4">
      <w:pPr>
        <w:jc w:val="both"/>
        <w:rPr>
          <w:rFonts w:asciiTheme="majorHAnsi" w:eastAsia="Calibri" w:hAnsiTheme="majorHAnsi"/>
        </w:rPr>
      </w:pPr>
      <w:r w:rsidRPr="007400D4">
        <w:rPr>
          <w:rFonts w:asciiTheme="majorHAnsi" w:eastAsia="Calibri" w:hAnsiTheme="majorHAnsi"/>
        </w:rPr>
        <w:t xml:space="preserve">32410000-0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lokalna sieć komputerowa</w:t>
      </w:r>
    </w:p>
    <w:p w:rsidR="007400D4" w:rsidRPr="007400D4" w:rsidRDefault="007400D4" w:rsidP="007400D4">
      <w:pPr>
        <w:jc w:val="both"/>
        <w:rPr>
          <w:rFonts w:asciiTheme="majorHAnsi" w:eastAsia="Calibri" w:hAnsiTheme="majorHAnsi"/>
        </w:rPr>
      </w:pPr>
      <w:r w:rsidRPr="007400D4">
        <w:rPr>
          <w:rFonts w:asciiTheme="majorHAnsi" w:eastAsia="Calibri" w:hAnsiTheme="majorHAnsi"/>
        </w:rPr>
        <w:t xml:space="preserve">35100000-5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Urządzenia awaryjne i zabezpieczające </w:t>
      </w:r>
    </w:p>
    <w:p w:rsidR="007400D4" w:rsidRPr="007400D4" w:rsidRDefault="007400D4" w:rsidP="007400D4">
      <w:pPr>
        <w:jc w:val="both"/>
        <w:rPr>
          <w:rFonts w:asciiTheme="majorHAnsi" w:eastAsia="Calibri" w:hAnsiTheme="majorHAnsi"/>
        </w:rPr>
      </w:pPr>
      <w:r w:rsidRPr="007400D4">
        <w:rPr>
          <w:rFonts w:asciiTheme="majorHAnsi" w:eastAsia="Calibri" w:hAnsiTheme="majorHAnsi"/>
        </w:rPr>
        <w:t xml:space="preserve">45343200-5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Instalowanie sprzętu gaśniczego </w:t>
      </w:r>
    </w:p>
    <w:p w:rsidR="007400D4" w:rsidRPr="007400D4" w:rsidRDefault="007400D4" w:rsidP="007400D4">
      <w:pPr>
        <w:jc w:val="both"/>
        <w:rPr>
          <w:rFonts w:asciiTheme="majorHAnsi" w:eastAsia="Calibri" w:hAnsiTheme="majorHAnsi"/>
        </w:rPr>
      </w:pPr>
      <w:r w:rsidRPr="007400D4">
        <w:rPr>
          <w:rFonts w:asciiTheme="majorHAnsi" w:eastAsia="Calibri" w:hAnsiTheme="majorHAnsi"/>
        </w:rPr>
        <w:t xml:space="preserve">31625200-5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Systemy przeciwpożarowe </w:t>
      </w:r>
    </w:p>
    <w:p w:rsidR="007400D4" w:rsidRPr="007400D4" w:rsidRDefault="007400D4" w:rsidP="007400D4">
      <w:pPr>
        <w:jc w:val="both"/>
        <w:rPr>
          <w:rFonts w:asciiTheme="majorHAnsi" w:eastAsia="Calibri" w:hAnsiTheme="majorHAnsi"/>
        </w:rPr>
      </w:pPr>
      <w:r w:rsidRPr="007400D4">
        <w:rPr>
          <w:rFonts w:asciiTheme="majorHAnsi" w:eastAsia="Calibri" w:hAnsiTheme="majorHAnsi"/>
        </w:rPr>
        <w:t xml:space="preserve">45432110-8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 xml:space="preserve">Kładzenie podłóg </w:t>
      </w:r>
    </w:p>
    <w:p w:rsidR="00AA299D" w:rsidRPr="00770849" w:rsidRDefault="007400D4" w:rsidP="00DF1996">
      <w:pPr>
        <w:rPr>
          <w:b/>
        </w:rPr>
      </w:pPr>
      <w:r w:rsidRPr="007400D4">
        <w:rPr>
          <w:rFonts w:asciiTheme="majorHAnsi" w:eastAsia="Calibri" w:hAnsiTheme="majorHAnsi"/>
        </w:rPr>
        <w:t xml:space="preserve">45432121-8 </w:t>
      </w:r>
      <w:r>
        <w:rPr>
          <w:rFonts w:asciiTheme="majorHAnsi" w:eastAsia="Calibri" w:hAnsiTheme="majorHAnsi"/>
        </w:rPr>
        <w:tab/>
      </w:r>
      <w:r>
        <w:rPr>
          <w:rFonts w:asciiTheme="majorHAnsi" w:eastAsia="Calibri" w:hAnsiTheme="majorHAnsi"/>
        </w:rPr>
        <w:tab/>
      </w:r>
      <w:r w:rsidRPr="007400D4">
        <w:rPr>
          <w:rFonts w:asciiTheme="majorHAnsi" w:eastAsia="Calibri" w:hAnsiTheme="majorHAnsi"/>
        </w:rPr>
        <w:t>Roboty w zakresie podłóg w pomieszczeniach komputerowych</w:t>
      </w:r>
    </w:p>
    <w:p w:rsidR="008D3F83" w:rsidRPr="00770849" w:rsidRDefault="008D3F83">
      <w:pPr>
        <w:pStyle w:val="Nagwek1"/>
        <w:rPr>
          <w:rFonts w:ascii="Cambria" w:hAnsi="Cambria"/>
        </w:rPr>
      </w:pPr>
      <w:r w:rsidRPr="00770849">
        <w:rPr>
          <w:rFonts w:ascii="Cambria" w:hAnsi="Cambria"/>
        </w:rPr>
        <w:t>§ 4 Informacja o zamówieniach uzupełniających</w:t>
      </w:r>
    </w:p>
    <w:p w:rsidR="00AF3959" w:rsidRPr="00770849" w:rsidRDefault="00AF3959" w:rsidP="00AF3959">
      <w:pPr>
        <w:pStyle w:val="Nagwek1"/>
        <w:jc w:val="both"/>
        <w:rPr>
          <w:rFonts w:ascii="Cambria" w:hAnsi="Cambria" w:cs="Times New Roman"/>
          <w:b w:val="0"/>
          <w:bCs w:val="0"/>
          <w:kern w:val="0"/>
          <w:sz w:val="24"/>
          <w:szCs w:val="24"/>
        </w:rPr>
      </w:pPr>
      <w:bookmarkStart w:id="9" w:name="_Toc114133728"/>
      <w:bookmarkStart w:id="10" w:name="_Toc114134219"/>
      <w:bookmarkStart w:id="11" w:name="_Toc135036176"/>
      <w:r w:rsidRPr="00770849">
        <w:rPr>
          <w:rFonts w:ascii="Cambria" w:hAnsi="Cambria" w:cs="Times New Roman"/>
          <w:b w:val="0"/>
          <w:bCs w:val="0"/>
          <w:kern w:val="0"/>
          <w:sz w:val="24"/>
          <w:szCs w:val="24"/>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p>
    <w:p w:rsidR="008D3F83" w:rsidRPr="00770849" w:rsidRDefault="008D3F83">
      <w:pPr>
        <w:pStyle w:val="Nagwek1"/>
        <w:rPr>
          <w:rFonts w:ascii="Cambria" w:hAnsi="Cambria"/>
        </w:rPr>
      </w:pPr>
      <w:r w:rsidRPr="00770849">
        <w:rPr>
          <w:rFonts w:ascii="Cambria" w:hAnsi="Cambria"/>
        </w:rPr>
        <w:t>§ 5 Termin wykonania zamówienia</w:t>
      </w:r>
      <w:bookmarkEnd w:id="9"/>
      <w:bookmarkEnd w:id="10"/>
      <w:bookmarkEnd w:id="11"/>
    </w:p>
    <w:p w:rsidR="007400D4" w:rsidRDefault="006D0549" w:rsidP="00AB3653">
      <w:pPr>
        <w:jc w:val="both"/>
        <w:rPr>
          <w:rFonts w:asciiTheme="majorHAnsi" w:hAnsiTheme="majorHAnsi"/>
        </w:rPr>
      </w:pPr>
      <w:r w:rsidRPr="00770849">
        <w:rPr>
          <w:rFonts w:asciiTheme="majorHAnsi" w:hAnsiTheme="majorHAnsi"/>
        </w:rPr>
        <w:t>Wymagany termin</w:t>
      </w:r>
      <w:r w:rsidR="002F4DC3" w:rsidRPr="00770849">
        <w:rPr>
          <w:rFonts w:asciiTheme="majorHAnsi" w:hAnsiTheme="majorHAnsi"/>
        </w:rPr>
        <w:t xml:space="preserve"> realizacji zamówienia</w:t>
      </w:r>
      <w:r w:rsidR="007400D4">
        <w:rPr>
          <w:rFonts w:asciiTheme="majorHAnsi" w:hAnsiTheme="majorHAnsi"/>
        </w:rPr>
        <w:t>:</w:t>
      </w:r>
    </w:p>
    <w:p w:rsidR="00AB3653" w:rsidRDefault="007400D4" w:rsidP="00AB3653">
      <w:pPr>
        <w:jc w:val="both"/>
        <w:rPr>
          <w:rFonts w:asciiTheme="majorHAnsi" w:hAnsiTheme="majorHAnsi"/>
        </w:rPr>
      </w:pPr>
      <w:r>
        <w:rPr>
          <w:rFonts w:asciiTheme="majorHAnsi" w:hAnsiTheme="majorHAnsi"/>
        </w:rPr>
        <w:t>Etap I</w:t>
      </w:r>
      <w:r w:rsidR="002F4DC3" w:rsidRPr="00770849">
        <w:rPr>
          <w:rFonts w:asciiTheme="majorHAnsi" w:hAnsiTheme="majorHAnsi"/>
        </w:rPr>
        <w:t xml:space="preserve"> – nie później niż </w:t>
      </w:r>
      <w:r w:rsidR="00942BF4" w:rsidRPr="00770849">
        <w:rPr>
          <w:rFonts w:asciiTheme="majorHAnsi" w:hAnsiTheme="majorHAnsi"/>
        </w:rPr>
        <w:t xml:space="preserve">do dnia </w:t>
      </w:r>
      <w:r w:rsidR="00F42679" w:rsidRPr="00770849">
        <w:rPr>
          <w:rFonts w:asciiTheme="majorHAnsi" w:hAnsiTheme="majorHAnsi"/>
        </w:rPr>
        <w:t xml:space="preserve">10 grudnia </w:t>
      </w:r>
      <w:r w:rsidR="00BA6022" w:rsidRPr="00770849">
        <w:rPr>
          <w:rFonts w:asciiTheme="majorHAnsi" w:hAnsiTheme="majorHAnsi"/>
        </w:rPr>
        <w:t xml:space="preserve"> </w:t>
      </w:r>
      <w:r w:rsidR="002D33FA">
        <w:rPr>
          <w:rFonts w:asciiTheme="majorHAnsi" w:hAnsiTheme="majorHAnsi"/>
        </w:rPr>
        <w:t>2016 roku</w:t>
      </w:r>
      <w:r>
        <w:rPr>
          <w:rFonts w:asciiTheme="majorHAnsi" w:hAnsiTheme="majorHAnsi"/>
        </w:rPr>
        <w:t>;</w:t>
      </w:r>
    </w:p>
    <w:p w:rsidR="007400D4" w:rsidRPr="00770849" w:rsidRDefault="007400D4" w:rsidP="00AB3653">
      <w:pPr>
        <w:jc w:val="both"/>
        <w:rPr>
          <w:rFonts w:asciiTheme="majorHAnsi" w:hAnsiTheme="majorHAnsi"/>
        </w:rPr>
      </w:pPr>
      <w:r>
        <w:rPr>
          <w:rFonts w:asciiTheme="majorHAnsi" w:hAnsiTheme="majorHAnsi"/>
        </w:rPr>
        <w:t>Etap II – nie później niż do dnia 11 grudnia 2017 roku.</w:t>
      </w:r>
    </w:p>
    <w:p w:rsidR="008D3F83" w:rsidRPr="00770849" w:rsidRDefault="008D3F83">
      <w:pPr>
        <w:rPr>
          <w:rFonts w:ascii="Cambria" w:hAnsi="Cambria"/>
        </w:rPr>
      </w:pPr>
    </w:p>
    <w:p w:rsidR="008D3F83" w:rsidRPr="00770849" w:rsidRDefault="008D3F83">
      <w:pPr>
        <w:pStyle w:val="Nagwek1"/>
        <w:ind w:left="720" w:hanging="720"/>
        <w:jc w:val="both"/>
        <w:rPr>
          <w:rFonts w:ascii="Cambria" w:hAnsi="Cambria"/>
        </w:rPr>
      </w:pPr>
      <w:bookmarkStart w:id="12" w:name="_Toc114133729"/>
      <w:bookmarkStart w:id="13" w:name="_Toc114134220"/>
      <w:bookmarkStart w:id="14" w:name="_Toc135036177"/>
      <w:r w:rsidRPr="00770849">
        <w:rPr>
          <w:rFonts w:ascii="Cambria" w:hAnsi="Cambria"/>
        </w:rPr>
        <w:t xml:space="preserve">§6 </w:t>
      </w:r>
      <w:bookmarkEnd w:id="12"/>
      <w:bookmarkEnd w:id="13"/>
      <w:bookmarkEnd w:id="14"/>
      <w:r w:rsidR="00F22E05" w:rsidRPr="00770849">
        <w:rPr>
          <w:rFonts w:ascii="Cambria" w:hAnsi="Cambria"/>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770849" w:rsidRDefault="008D3F83" w:rsidP="00F21477">
      <w:pPr>
        <w:numPr>
          <w:ilvl w:val="0"/>
          <w:numId w:val="1"/>
        </w:numPr>
        <w:tabs>
          <w:tab w:val="clear" w:pos="900"/>
          <w:tab w:val="num" w:pos="360"/>
        </w:tabs>
        <w:ind w:left="360"/>
        <w:jc w:val="both"/>
        <w:rPr>
          <w:rFonts w:asciiTheme="majorHAnsi" w:hAnsiTheme="majorHAnsi"/>
          <w:b/>
        </w:rPr>
      </w:pPr>
      <w:r w:rsidRPr="00770849">
        <w:rPr>
          <w:rFonts w:asciiTheme="majorHAnsi" w:hAnsiTheme="majorHAnsi"/>
          <w:b/>
        </w:rPr>
        <w:t>O udzielenie zamówienia mogą się ubiegać wykonawcy, którzy spełniają następujące warunki:</w:t>
      </w:r>
    </w:p>
    <w:p w:rsidR="008D3F83" w:rsidRPr="00770849" w:rsidRDefault="008D3F83" w:rsidP="00F21477">
      <w:pPr>
        <w:numPr>
          <w:ilvl w:val="0"/>
          <w:numId w:val="7"/>
        </w:numPr>
        <w:tabs>
          <w:tab w:val="clear" w:pos="360"/>
          <w:tab w:val="num" w:pos="720"/>
        </w:tabs>
        <w:ind w:left="720"/>
        <w:jc w:val="both"/>
        <w:rPr>
          <w:rFonts w:asciiTheme="majorHAnsi" w:hAnsiTheme="majorHAnsi"/>
        </w:rPr>
      </w:pPr>
      <w:r w:rsidRPr="00770849">
        <w:rPr>
          <w:rFonts w:asciiTheme="majorHAnsi" w:hAnsiTheme="majorHAnsi"/>
        </w:rPr>
        <w:t>posiada</w:t>
      </w:r>
      <w:r w:rsidR="00F27A46" w:rsidRPr="00770849">
        <w:rPr>
          <w:rFonts w:asciiTheme="majorHAnsi" w:hAnsiTheme="majorHAnsi"/>
        </w:rPr>
        <w:t>nia</w:t>
      </w:r>
      <w:r w:rsidRPr="00770849">
        <w:rPr>
          <w:rFonts w:asciiTheme="majorHAnsi" w:hAnsiTheme="majorHAnsi"/>
        </w:rPr>
        <w:t xml:space="preserve"> uprawnie</w:t>
      </w:r>
      <w:r w:rsidR="00F27A46" w:rsidRPr="00770849">
        <w:rPr>
          <w:rFonts w:asciiTheme="majorHAnsi" w:hAnsiTheme="majorHAnsi"/>
        </w:rPr>
        <w:t>ń</w:t>
      </w:r>
      <w:r w:rsidRPr="00770849">
        <w:rPr>
          <w:rFonts w:asciiTheme="majorHAnsi" w:hAnsiTheme="majorHAnsi"/>
        </w:rPr>
        <w:t xml:space="preserve"> do wykonywania określonej działalności lub czynności, jeżeli</w:t>
      </w:r>
      <w:r w:rsidR="00DC5097" w:rsidRPr="00770849">
        <w:rPr>
          <w:rFonts w:asciiTheme="majorHAnsi" w:hAnsiTheme="majorHAnsi"/>
        </w:rPr>
        <w:t xml:space="preserve"> przepisy prawa nakładają obowiązek ich posiadania</w:t>
      </w:r>
      <w:r w:rsidRPr="00770849">
        <w:rPr>
          <w:rFonts w:asciiTheme="majorHAnsi" w:hAnsiTheme="majorHAnsi"/>
        </w:rPr>
        <w:t>;</w:t>
      </w:r>
    </w:p>
    <w:p w:rsidR="008D3F83" w:rsidRPr="00770849" w:rsidRDefault="00096F60" w:rsidP="008F109C">
      <w:pPr>
        <w:ind w:left="720"/>
        <w:jc w:val="both"/>
        <w:rPr>
          <w:rFonts w:asciiTheme="majorHAnsi" w:hAnsiTheme="majorHAnsi"/>
          <w:i/>
        </w:rPr>
      </w:pPr>
      <w:r w:rsidRPr="00770849">
        <w:rPr>
          <w:rFonts w:asciiTheme="majorHAnsi" w:hAnsiTheme="majorHAnsi"/>
          <w:i/>
        </w:rPr>
        <w:t xml:space="preserve">Zamawiający nie konkretyzuje niniejszego warunku. Ocena spełniania warunku dokonana zostanie na podstawie złożonego przez Wykonawcę oświadczenia  o </w:t>
      </w:r>
      <w:r w:rsidRPr="00770849">
        <w:rPr>
          <w:rFonts w:asciiTheme="majorHAnsi" w:hAnsiTheme="majorHAnsi"/>
          <w:i/>
        </w:rPr>
        <w:lastRenderedPageBreak/>
        <w:t>spełnianiu warunków udziału w postępowaniu (zgodnie ze wzorem zamieszczonym w załączniku nr 1 do SIWZ).</w:t>
      </w:r>
    </w:p>
    <w:p w:rsidR="008D3F83" w:rsidRPr="00770849" w:rsidRDefault="008D3F83">
      <w:pPr>
        <w:jc w:val="both"/>
        <w:rPr>
          <w:rFonts w:asciiTheme="majorHAnsi" w:hAnsiTheme="majorHAnsi"/>
        </w:rPr>
      </w:pPr>
    </w:p>
    <w:p w:rsidR="008D3F83" w:rsidRPr="00770849" w:rsidRDefault="008D3F83" w:rsidP="00F21477">
      <w:pPr>
        <w:numPr>
          <w:ilvl w:val="0"/>
          <w:numId w:val="7"/>
        </w:numPr>
        <w:tabs>
          <w:tab w:val="clear" w:pos="360"/>
          <w:tab w:val="num" w:pos="720"/>
        </w:tabs>
        <w:ind w:left="720"/>
        <w:jc w:val="both"/>
        <w:rPr>
          <w:rFonts w:asciiTheme="majorHAnsi" w:hAnsiTheme="majorHAnsi"/>
        </w:rPr>
      </w:pPr>
      <w:r w:rsidRPr="00770849">
        <w:rPr>
          <w:rFonts w:asciiTheme="majorHAnsi" w:hAnsiTheme="majorHAnsi"/>
        </w:rPr>
        <w:t>posiada</w:t>
      </w:r>
      <w:r w:rsidR="00F27A46" w:rsidRPr="00770849">
        <w:rPr>
          <w:rFonts w:asciiTheme="majorHAnsi" w:hAnsiTheme="majorHAnsi"/>
        </w:rPr>
        <w:t>nia</w:t>
      </w:r>
      <w:r w:rsidRPr="00770849">
        <w:rPr>
          <w:rFonts w:asciiTheme="majorHAnsi" w:hAnsiTheme="majorHAnsi"/>
        </w:rPr>
        <w:t xml:space="preserve"> </w:t>
      </w:r>
      <w:r w:rsidR="00CA12AE" w:rsidRPr="00770849">
        <w:rPr>
          <w:rFonts w:asciiTheme="majorHAnsi" w:hAnsiTheme="majorHAnsi"/>
        </w:rPr>
        <w:t>wiedz</w:t>
      </w:r>
      <w:r w:rsidR="00F27A46" w:rsidRPr="00770849">
        <w:rPr>
          <w:rFonts w:asciiTheme="majorHAnsi" w:hAnsiTheme="majorHAnsi"/>
        </w:rPr>
        <w:t>y</w:t>
      </w:r>
      <w:r w:rsidR="00CA12AE" w:rsidRPr="00770849">
        <w:rPr>
          <w:rFonts w:asciiTheme="majorHAnsi" w:hAnsiTheme="majorHAnsi"/>
        </w:rPr>
        <w:t xml:space="preserve"> i doświadczeni</w:t>
      </w:r>
      <w:r w:rsidR="00F27A46" w:rsidRPr="00770849">
        <w:rPr>
          <w:rFonts w:asciiTheme="majorHAnsi" w:hAnsiTheme="majorHAnsi"/>
        </w:rPr>
        <w:t>a</w:t>
      </w:r>
      <w:r w:rsidR="00CA12AE" w:rsidRPr="00770849">
        <w:rPr>
          <w:rFonts w:asciiTheme="majorHAnsi" w:hAnsiTheme="majorHAnsi"/>
        </w:rPr>
        <w:t xml:space="preserve"> tj.;</w:t>
      </w:r>
    </w:p>
    <w:p w:rsidR="00040EA7" w:rsidRPr="00040EA7" w:rsidRDefault="00AB3653" w:rsidP="00040EA7">
      <w:pPr>
        <w:ind w:left="708"/>
        <w:jc w:val="both"/>
        <w:rPr>
          <w:rFonts w:asciiTheme="majorHAnsi" w:hAnsiTheme="majorHAnsi" w:cs="Arial"/>
        </w:rPr>
      </w:pPr>
      <w:r w:rsidRPr="00770849">
        <w:rPr>
          <w:rFonts w:asciiTheme="majorHAnsi" w:hAnsiTheme="majorHAnsi" w:cs="Arial"/>
        </w:rPr>
        <w:t>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w:t>
      </w:r>
      <w:r w:rsidR="00BA6022" w:rsidRPr="00770849">
        <w:rPr>
          <w:rFonts w:asciiTheme="majorHAnsi" w:hAnsiTheme="majorHAnsi" w:cs="Arial"/>
        </w:rPr>
        <w:t xml:space="preserve"> budowlane</w:t>
      </w:r>
      <w:r w:rsidRPr="00770849">
        <w:rPr>
          <w:rFonts w:asciiTheme="majorHAnsi" w:hAnsiTheme="majorHAnsi" w:cs="Arial"/>
        </w:rPr>
        <w:t xml:space="preserve">, </w:t>
      </w:r>
    </w:p>
    <w:p w:rsidR="00040EA7" w:rsidRPr="00040EA7" w:rsidRDefault="00040EA7" w:rsidP="00040EA7">
      <w:pPr>
        <w:ind w:left="708"/>
        <w:jc w:val="both"/>
        <w:rPr>
          <w:rFonts w:asciiTheme="majorHAnsi" w:hAnsiTheme="majorHAnsi" w:cs="Arial"/>
        </w:rPr>
      </w:pPr>
      <w:r w:rsidRPr="00040EA7">
        <w:rPr>
          <w:rFonts w:asciiTheme="majorHAnsi" w:hAnsiTheme="majorHAnsi" w:cs="Arial"/>
        </w:rPr>
        <w:t>w tym:</w:t>
      </w:r>
    </w:p>
    <w:p w:rsidR="00040EA7" w:rsidRPr="00040EA7" w:rsidRDefault="00040EA7" w:rsidP="0072270C">
      <w:pPr>
        <w:ind w:left="1413" w:hanging="705"/>
        <w:jc w:val="both"/>
        <w:rPr>
          <w:rFonts w:asciiTheme="majorHAnsi" w:hAnsiTheme="majorHAnsi" w:cs="Arial"/>
        </w:rPr>
      </w:pPr>
      <w:r w:rsidRPr="00040EA7">
        <w:rPr>
          <w:rFonts w:asciiTheme="majorHAnsi" w:hAnsiTheme="majorHAnsi" w:cs="Arial"/>
        </w:rPr>
        <w:t>a)</w:t>
      </w:r>
      <w:r w:rsidRPr="00040EA7">
        <w:rPr>
          <w:rFonts w:asciiTheme="majorHAnsi" w:hAnsiTheme="majorHAnsi" w:cs="Arial"/>
        </w:rPr>
        <w:tab/>
        <w:t>przynajmniej 3 roboty budowlane polegające na budowie / przebudowie / remoncie dotyczącym instalacji elektrycznej o wartości tych robót nie mniejszej niż 400 000,00 zł brutto każda</w:t>
      </w:r>
    </w:p>
    <w:p w:rsidR="00040EA7" w:rsidRPr="00040EA7" w:rsidRDefault="00040EA7" w:rsidP="0072270C">
      <w:pPr>
        <w:ind w:left="1413" w:hanging="705"/>
        <w:jc w:val="both"/>
        <w:rPr>
          <w:rFonts w:asciiTheme="majorHAnsi" w:hAnsiTheme="majorHAnsi" w:cs="Arial"/>
        </w:rPr>
      </w:pPr>
      <w:r w:rsidRPr="00040EA7">
        <w:rPr>
          <w:rFonts w:asciiTheme="majorHAnsi" w:hAnsiTheme="majorHAnsi" w:cs="Arial"/>
        </w:rPr>
        <w:t>b)</w:t>
      </w:r>
      <w:r w:rsidRPr="00040EA7">
        <w:rPr>
          <w:rFonts w:asciiTheme="majorHAnsi" w:hAnsiTheme="majorHAnsi" w:cs="Arial"/>
        </w:rPr>
        <w:tab/>
        <w:t>przynajmniej 3 roboty budowlane polegające na  wykonaniu okablowania strukturalnego niskoprądowego o wartości tych robót dotyczących okablowania strukturalnego niskoprądowego nie mniejszej niż 300 000,00 zł brutto każda</w:t>
      </w:r>
    </w:p>
    <w:p w:rsidR="00040EA7" w:rsidRPr="00040EA7" w:rsidRDefault="00040EA7" w:rsidP="0072270C">
      <w:pPr>
        <w:ind w:left="1413" w:hanging="705"/>
        <w:jc w:val="both"/>
        <w:rPr>
          <w:rFonts w:asciiTheme="majorHAnsi" w:hAnsiTheme="majorHAnsi" w:cs="Arial"/>
        </w:rPr>
      </w:pPr>
      <w:r w:rsidRPr="00040EA7">
        <w:rPr>
          <w:rFonts w:asciiTheme="majorHAnsi" w:hAnsiTheme="majorHAnsi" w:cs="Arial"/>
        </w:rPr>
        <w:t>c)</w:t>
      </w:r>
      <w:r w:rsidRPr="00040EA7">
        <w:rPr>
          <w:rFonts w:asciiTheme="majorHAnsi" w:hAnsiTheme="majorHAnsi" w:cs="Arial"/>
        </w:rPr>
        <w:tab/>
        <w:t>przynajmniej 1 robotę budowlaną polegającą na zaprojektowaniu wykonaniu pomieszczenia serwerowni o powierzchni nie mniejszej niż 20m2 i wyposażeniu w: system klimatyzacji precyzyjnej, system podtrzymania zasilania UPS, system gaszenia gazem, podłogę technicznej o wartości nie mniejszej niż 300 000,00 zł brutto</w:t>
      </w:r>
    </w:p>
    <w:p w:rsidR="00AB3653" w:rsidRPr="00770849" w:rsidRDefault="00040EA7" w:rsidP="0072270C">
      <w:pPr>
        <w:ind w:left="1413" w:hanging="705"/>
        <w:jc w:val="both"/>
        <w:rPr>
          <w:rFonts w:asciiTheme="majorHAnsi" w:hAnsiTheme="majorHAnsi" w:cs="Arial"/>
        </w:rPr>
      </w:pPr>
      <w:r w:rsidRPr="00040EA7">
        <w:rPr>
          <w:rFonts w:asciiTheme="majorHAnsi" w:hAnsiTheme="majorHAnsi" w:cs="Arial"/>
        </w:rPr>
        <w:t>d)</w:t>
      </w:r>
      <w:r w:rsidRPr="00040EA7">
        <w:rPr>
          <w:rFonts w:asciiTheme="majorHAnsi" w:hAnsiTheme="majorHAnsi" w:cs="Arial"/>
        </w:rPr>
        <w:tab/>
        <w:t>1 robotę budowlaną dotyczącą wykonania sufitów podwieszanych o łącznej powierzchni nie mniejszej niż 600m2</w:t>
      </w:r>
    </w:p>
    <w:p w:rsidR="00DE32B2" w:rsidRDefault="00040EA7" w:rsidP="008F109C">
      <w:pPr>
        <w:ind w:left="720"/>
        <w:jc w:val="both"/>
        <w:rPr>
          <w:rFonts w:asciiTheme="majorHAnsi" w:hAnsiTheme="majorHAnsi" w:cs="Arial"/>
        </w:rPr>
      </w:pPr>
      <w:r>
        <w:rPr>
          <w:rFonts w:asciiTheme="majorHAnsi" w:hAnsiTheme="majorHAnsi" w:cs="Arial"/>
        </w:rPr>
        <w:t xml:space="preserve">Wyjaśnienie – powyższe oznacza, iż Wykonawca składając ofertę może wykazać się </w:t>
      </w:r>
      <w:r w:rsidR="00DE32B2">
        <w:rPr>
          <w:rFonts w:asciiTheme="majorHAnsi" w:hAnsiTheme="majorHAnsi" w:cs="Arial"/>
        </w:rPr>
        <w:t>np.:</w:t>
      </w:r>
    </w:p>
    <w:p w:rsidR="00060A79" w:rsidRDefault="00DE32B2" w:rsidP="008F109C">
      <w:pPr>
        <w:ind w:left="720"/>
        <w:jc w:val="both"/>
        <w:rPr>
          <w:rFonts w:asciiTheme="majorHAnsi" w:hAnsiTheme="majorHAnsi" w:cs="Arial"/>
        </w:rPr>
      </w:pPr>
      <w:r>
        <w:rPr>
          <w:rFonts w:asciiTheme="majorHAnsi" w:hAnsiTheme="majorHAnsi" w:cs="Arial"/>
        </w:rPr>
        <w:t xml:space="preserve">- </w:t>
      </w:r>
      <w:r w:rsidR="00040EA7">
        <w:rPr>
          <w:rFonts w:asciiTheme="majorHAnsi" w:hAnsiTheme="majorHAnsi" w:cs="Arial"/>
        </w:rPr>
        <w:t xml:space="preserve">trzema robotami budowlanymi, które spełniają warunki określone w lit. a, b, c i d – każda </w:t>
      </w:r>
      <w:r w:rsidR="00060A79">
        <w:rPr>
          <w:rFonts w:asciiTheme="majorHAnsi" w:hAnsiTheme="majorHAnsi" w:cs="Arial"/>
        </w:rPr>
        <w:t>z nich</w:t>
      </w:r>
    </w:p>
    <w:p w:rsidR="00060A79" w:rsidRDefault="00040EA7" w:rsidP="008F109C">
      <w:pPr>
        <w:ind w:left="720"/>
        <w:jc w:val="both"/>
        <w:rPr>
          <w:rFonts w:asciiTheme="majorHAnsi" w:hAnsiTheme="majorHAnsi" w:cs="Arial"/>
        </w:rPr>
      </w:pPr>
      <w:r>
        <w:rPr>
          <w:rFonts w:asciiTheme="majorHAnsi" w:hAnsiTheme="majorHAnsi" w:cs="Arial"/>
        </w:rPr>
        <w:t xml:space="preserve">lub </w:t>
      </w:r>
    </w:p>
    <w:p w:rsidR="00AB3653" w:rsidRDefault="00DE32B2" w:rsidP="008F109C">
      <w:pPr>
        <w:ind w:left="720"/>
        <w:jc w:val="both"/>
        <w:rPr>
          <w:rFonts w:asciiTheme="majorHAnsi" w:hAnsiTheme="majorHAnsi" w:cs="Arial"/>
        </w:rPr>
      </w:pPr>
      <w:r>
        <w:rPr>
          <w:rFonts w:asciiTheme="majorHAnsi" w:hAnsiTheme="majorHAnsi" w:cs="Arial"/>
        </w:rPr>
        <w:t>-</w:t>
      </w:r>
      <w:r w:rsidR="00040EA7">
        <w:rPr>
          <w:rFonts w:asciiTheme="majorHAnsi" w:hAnsiTheme="majorHAnsi" w:cs="Arial"/>
        </w:rPr>
        <w:t xml:space="preserve"> trzema robotami, przy czym jedna z nich spełnia łącznie warunki określone lit. a, b i c, druga z nich spełnia łącznie warunki określone lit. </w:t>
      </w:r>
      <w:r w:rsidR="00060A79">
        <w:rPr>
          <w:rFonts w:asciiTheme="majorHAnsi" w:hAnsiTheme="majorHAnsi" w:cs="Arial"/>
        </w:rPr>
        <w:t>a, b i d, trzecia z nich spełnia łącznie warunki określone lit. a i b</w:t>
      </w:r>
    </w:p>
    <w:p w:rsidR="00060A79" w:rsidRDefault="00060A79" w:rsidP="008F109C">
      <w:pPr>
        <w:ind w:left="720"/>
        <w:jc w:val="both"/>
        <w:rPr>
          <w:rFonts w:asciiTheme="majorHAnsi" w:hAnsiTheme="majorHAnsi" w:cs="Arial"/>
        </w:rPr>
      </w:pPr>
      <w:r>
        <w:rPr>
          <w:rFonts w:asciiTheme="majorHAnsi" w:hAnsiTheme="majorHAnsi" w:cs="Arial"/>
        </w:rPr>
        <w:t>lub</w:t>
      </w:r>
    </w:p>
    <w:p w:rsidR="00060A79" w:rsidRDefault="00DE32B2" w:rsidP="008F109C">
      <w:pPr>
        <w:ind w:left="720"/>
        <w:jc w:val="both"/>
        <w:rPr>
          <w:rFonts w:asciiTheme="majorHAnsi" w:hAnsiTheme="majorHAnsi" w:cs="Arial"/>
        </w:rPr>
      </w:pPr>
      <w:r>
        <w:rPr>
          <w:rFonts w:asciiTheme="majorHAnsi" w:hAnsiTheme="majorHAnsi" w:cs="Arial"/>
        </w:rPr>
        <w:t>-</w:t>
      </w:r>
      <w:r w:rsidR="00060A79">
        <w:rPr>
          <w:rFonts w:asciiTheme="majorHAnsi" w:hAnsiTheme="majorHAnsi" w:cs="Arial"/>
        </w:rPr>
        <w:t xml:space="preserve"> pięcioma robotami, przy czym trzy z nich spełniają warunki określone w lit. a, b i c – każda oraz jedna spełnia warunki określone lit. c, a jedna spełnia warunki określone lit. d.</w:t>
      </w:r>
    </w:p>
    <w:p w:rsidR="00060A79" w:rsidRDefault="00060A79" w:rsidP="008F109C">
      <w:pPr>
        <w:ind w:left="720"/>
        <w:jc w:val="both"/>
        <w:rPr>
          <w:rFonts w:asciiTheme="majorHAnsi" w:hAnsiTheme="majorHAnsi" w:cs="Arial"/>
        </w:rPr>
      </w:pPr>
      <w:r>
        <w:rPr>
          <w:rFonts w:asciiTheme="majorHAnsi" w:hAnsiTheme="majorHAnsi" w:cs="Arial"/>
        </w:rPr>
        <w:t>lub</w:t>
      </w:r>
    </w:p>
    <w:p w:rsidR="00060A79" w:rsidRDefault="00DE32B2" w:rsidP="008F109C">
      <w:pPr>
        <w:ind w:left="720"/>
        <w:jc w:val="both"/>
        <w:rPr>
          <w:rFonts w:asciiTheme="majorHAnsi" w:hAnsiTheme="majorHAnsi" w:cs="Arial"/>
        </w:rPr>
      </w:pPr>
      <w:r>
        <w:rPr>
          <w:rFonts w:asciiTheme="majorHAnsi" w:hAnsiTheme="majorHAnsi" w:cs="Arial"/>
        </w:rPr>
        <w:t xml:space="preserve">- </w:t>
      </w:r>
      <w:r w:rsidR="00060A79">
        <w:rPr>
          <w:rFonts w:asciiTheme="majorHAnsi" w:hAnsiTheme="majorHAnsi" w:cs="Arial"/>
        </w:rPr>
        <w:t>np. ośmioma robotami, przy czym trzy z nich spełniają warunki określone lit. a, trzy z nich spełniają warunki określone lit. b, jedna z nich spełnia warunki określone lit. c, jedna z nich spełnia warunki określone lit. d,</w:t>
      </w:r>
    </w:p>
    <w:p w:rsidR="00060A79" w:rsidRDefault="00060A79" w:rsidP="008F109C">
      <w:pPr>
        <w:ind w:left="720"/>
        <w:jc w:val="both"/>
        <w:rPr>
          <w:rFonts w:asciiTheme="majorHAnsi" w:hAnsiTheme="majorHAnsi" w:cs="Arial"/>
        </w:rPr>
      </w:pPr>
      <w:r>
        <w:rPr>
          <w:rFonts w:asciiTheme="majorHAnsi" w:hAnsiTheme="majorHAnsi" w:cs="Arial"/>
        </w:rPr>
        <w:t>lub</w:t>
      </w:r>
    </w:p>
    <w:p w:rsidR="00060A79" w:rsidRDefault="00DE32B2" w:rsidP="008F109C">
      <w:pPr>
        <w:ind w:left="720"/>
        <w:jc w:val="both"/>
        <w:rPr>
          <w:rFonts w:asciiTheme="majorHAnsi" w:hAnsiTheme="majorHAnsi" w:cs="Arial"/>
        </w:rPr>
      </w:pPr>
      <w:r>
        <w:rPr>
          <w:rFonts w:asciiTheme="majorHAnsi" w:hAnsiTheme="majorHAnsi" w:cs="Arial"/>
        </w:rPr>
        <w:t xml:space="preserve">- </w:t>
      </w:r>
      <w:r w:rsidR="00060A79">
        <w:rPr>
          <w:rFonts w:asciiTheme="majorHAnsi" w:hAnsiTheme="majorHAnsi" w:cs="Arial"/>
        </w:rPr>
        <w:t>trzema robotami, przy czym jedna z nich spełnia warunki określone lit. a, b, c, d, a dwie z nich spełniają warunki określone lit. a i b,</w:t>
      </w:r>
    </w:p>
    <w:p w:rsidR="00060A79" w:rsidRPr="00770849" w:rsidRDefault="00060A79" w:rsidP="008F109C">
      <w:pPr>
        <w:ind w:left="720"/>
        <w:jc w:val="both"/>
        <w:rPr>
          <w:rFonts w:asciiTheme="majorHAnsi" w:hAnsiTheme="majorHAnsi" w:cs="Arial"/>
        </w:rPr>
      </w:pPr>
      <w:r>
        <w:rPr>
          <w:rFonts w:asciiTheme="majorHAnsi" w:hAnsiTheme="majorHAnsi" w:cs="Arial"/>
        </w:rPr>
        <w:t xml:space="preserve">itd. wg powyższych przykładów, przy czym zawsze konieczne jest wykazanie się taką liczbą zrealizowanych robót, aby potwierdzić spełnianie łączne warunków określonych w lit. a, b, c i d, </w:t>
      </w:r>
      <w:r w:rsidR="00DE32B2">
        <w:rPr>
          <w:rFonts w:asciiTheme="majorHAnsi" w:hAnsiTheme="majorHAnsi" w:cs="Arial"/>
        </w:rPr>
        <w:t xml:space="preserve">oraz </w:t>
      </w:r>
      <w:r>
        <w:rPr>
          <w:rFonts w:asciiTheme="majorHAnsi" w:hAnsiTheme="majorHAnsi" w:cs="Arial"/>
        </w:rPr>
        <w:t>wykazanych robót musi być minimum trzy.</w:t>
      </w:r>
    </w:p>
    <w:p w:rsidR="00A11DC2" w:rsidRPr="00770849" w:rsidRDefault="00702B41" w:rsidP="008F109C">
      <w:pPr>
        <w:pStyle w:val="Akapitzlist"/>
        <w:numPr>
          <w:ilvl w:val="0"/>
          <w:numId w:val="7"/>
        </w:numPr>
        <w:jc w:val="both"/>
        <w:rPr>
          <w:rFonts w:asciiTheme="majorHAnsi" w:hAnsiTheme="majorHAnsi"/>
        </w:rPr>
      </w:pPr>
      <w:r w:rsidRPr="00770849">
        <w:rPr>
          <w:rFonts w:asciiTheme="majorHAnsi" w:hAnsiTheme="majorHAnsi"/>
        </w:rPr>
        <w:t>dyspon</w:t>
      </w:r>
      <w:r w:rsidR="00F27A46" w:rsidRPr="00770849">
        <w:rPr>
          <w:rFonts w:asciiTheme="majorHAnsi" w:hAnsiTheme="majorHAnsi"/>
        </w:rPr>
        <w:t>owania</w:t>
      </w:r>
      <w:r w:rsidRPr="00770849">
        <w:rPr>
          <w:rFonts w:asciiTheme="majorHAnsi" w:hAnsiTheme="majorHAnsi"/>
        </w:rPr>
        <w:t xml:space="preserve"> odpowiednim potencjałem technicznym oraz osobami zdolnymi do</w:t>
      </w:r>
      <w:r w:rsidR="00C127E3" w:rsidRPr="00770849">
        <w:rPr>
          <w:rFonts w:asciiTheme="majorHAnsi" w:hAnsiTheme="majorHAnsi"/>
        </w:rPr>
        <w:t> </w:t>
      </w:r>
      <w:r w:rsidRPr="00770849">
        <w:rPr>
          <w:rFonts w:asciiTheme="majorHAnsi" w:hAnsiTheme="majorHAnsi"/>
        </w:rPr>
        <w:t>wykonania zamówienia, tj.</w:t>
      </w:r>
      <w:r w:rsidR="003F396D" w:rsidRPr="00770849">
        <w:rPr>
          <w:rFonts w:asciiTheme="majorHAnsi" w:hAnsiTheme="majorHAnsi"/>
        </w:rPr>
        <w:t xml:space="preserve"> </w:t>
      </w:r>
    </w:p>
    <w:p w:rsidR="006D0B43" w:rsidRPr="00770849" w:rsidRDefault="008D050F" w:rsidP="008D050F">
      <w:pPr>
        <w:ind w:left="708"/>
        <w:jc w:val="both"/>
        <w:rPr>
          <w:rFonts w:asciiTheme="majorHAnsi" w:hAnsiTheme="majorHAnsi" w:cs="Arial"/>
        </w:rPr>
      </w:pPr>
      <w:r w:rsidRPr="00770849">
        <w:rPr>
          <w:rFonts w:asciiTheme="majorHAnsi" w:hAnsiTheme="majorHAnsi" w:cs="Arial"/>
        </w:rPr>
        <w:t>O udzielenie zamówienia mogą ubiegać s</w:t>
      </w:r>
      <w:r w:rsidR="006D0B43" w:rsidRPr="00770849">
        <w:rPr>
          <w:rFonts w:asciiTheme="majorHAnsi" w:hAnsiTheme="majorHAnsi" w:cs="Arial"/>
        </w:rPr>
        <w:t>ię Wykonawcy, którzy potwierdzą:</w:t>
      </w:r>
    </w:p>
    <w:p w:rsidR="008D050F" w:rsidRPr="00770849" w:rsidRDefault="006D0B43" w:rsidP="008D050F">
      <w:pPr>
        <w:ind w:left="708"/>
        <w:jc w:val="both"/>
        <w:rPr>
          <w:rFonts w:asciiTheme="majorHAnsi" w:hAnsiTheme="majorHAnsi" w:cs="Arial"/>
        </w:rPr>
      </w:pPr>
      <w:r w:rsidRPr="00770849">
        <w:rPr>
          <w:rFonts w:asciiTheme="majorHAnsi" w:hAnsiTheme="majorHAnsi" w:cs="Arial"/>
        </w:rPr>
        <w:t>A.</w:t>
      </w:r>
      <w:r w:rsidR="008D050F" w:rsidRPr="00770849">
        <w:rPr>
          <w:rFonts w:asciiTheme="majorHAnsi" w:hAnsiTheme="majorHAnsi" w:cs="Arial"/>
        </w:rPr>
        <w:t xml:space="preserve"> iż dysponują lub podczas realizacji zamówienia będą dysponować przynajmniej:</w:t>
      </w:r>
    </w:p>
    <w:p w:rsidR="008D050F" w:rsidRPr="00770849" w:rsidRDefault="008D050F" w:rsidP="008D050F">
      <w:pPr>
        <w:ind w:left="708"/>
        <w:jc w:val="both"/>
        <w:rPr>
          <w:rFonts w:asciiTheme="majorHAnsi" w:hAnsiTheme="majorHAnsi" w:cs="Arial"/>
        </w:rPr>
      </w:pPr>
      <w:r w:rsidRPr="00770849">
        <w:rPr>
          <w:rFonts w:asciiTheme="majorHAnsi" w:hAnsiTheme="majorHAnsi" w:cs="Arial"/>
        </w:rPr>
        <w:lastRenderedPageBreak/>
        <w:t xml:space="preserve">a. jedną osobą posiadającą uprawnienia budowlane bez ograniczeń do kierowania robotami budowlanymi w specjalności </w:t>
      </w:r>
      <w:proofErr w:type="spellStart"/>
      <w:r w:rsidRPr="00770849">
        <w:rPr>
          <w:rFonts w:asciiTheme="majorHAnsi" w:hAnsiTheme="majorHAnsi" w:cs="Arial"/>
        </w:rPr>
        <w:t>konstrukcyjno</w:t>
      </w:r>
      <w:proofErr w:type="spellEnd"/>
      <w:r w:rsidRPr="00770849">
        <w:rPr>
          <w:rFonts w:asciiTheme="majorHAnsi" w:hAnsiTheme="majorHAnsi" w:cs="Arial"/>
        </w:rPr>
        <w:t xml:space="preserve"> – budowlanej, która będzie pełnić ze strony Wykonawcy funkcję kierownika budowy,</w:t>
      </w:r>
    </w:p>
    <w:p w:rsidR="002F56A9" w:rsidRDefault="006E3FCA" w:rsidP="00FE7685">
      <w:pPr>
        <w:ind w:left="708"/>
        <w:jc w:val="both"/>
        <w:rPr>
          <w:rFonts w:ascii="Cambria" w:hAnsi="Cambria" w:cs="Cambria"/>
          <w:color w:val="000000"/>
        </w:rPr>
      </w:pPr>
      <w:r w:rsidRPr="00770849">
        <w:rPr>
          <w:rFonts w:asciiTheme="majorHAnsi" w:hAnsiTheme="majorHAnsi" w:cs="Arial"/>
        </w:rPr>
        <w:t>b</w:t>
      </w:r>
      <w:r w:rsidR="008D050F" w:rsidRPr="00770849">
        <w:rPr>
          <w:rFonts w:asciiTheme="majorHAnsi" w:hAnsiTheme="majorHAnsi" w:cs="Arial"/>
        </w:rPr>
        <w:t xml:space="preserve">. </w:t>
      </w:r>
      <w:r w:rsidR="008D050F" w:rsidRPr="00770849">
        <w:rPr>
          <w:rFonts w:ascii="Cambria" w:hAnsi="Cambria" w:cs="Cambria"/>
          <w:color w:val="000000"/>
        </w:rPr>
        <w:t>jedną osobą posiadającą uprawnienia budowlane bez ograniczeń do kierowania robotami budowlanymi w specjalności instalacyjnej w zakresie sieci, instalacji i urządzeń elektrycznych i elektroenergetycznych, która będzie pełnić ze strony Wykonawcy nadzór nad realizacją robót w zakresie prac elektrycznych,</w:t>
      </w:r>
    </w:p>
    <w:p w:rsidR="005478D3" w:rsidRDefault="005478D3" w:rsidP="00FE7685">
      <w:pPr>
        <w:ind w:left="708"/>
        <w:jc w:val="both"/>
        <w:rPr>
          <w:rFonts w:ascii="Cambria" w:hAnsi="Cambria" w:cs="Cambria"/>
          <w:color w:val="000000"/>
        </w:rPr>
      </w:pPr>
      <w:r>
        <w:rPr>
          <w:rFonts w:ascii="Cambria" w:hAnsi="Cambria" w:cs="Cambria"/>
          <w:color w:val="000000"/>
        </w:rPr>
        <w:t>c</w:t>
      </w:r>
      <w:r w:rsidRPr="005478D3">
        <w:rPr>
          <w:rFonts w:ascii="Cambria" w:hAnsi="Cambria" w:cs="Cambria"/>
          <w:color w:val="000000"/>
        </w:rPr>
        <w:t>. jedną osobą posiadającą uprawnienia budowlane do kierowania robotami budowlanymi w specjalności instalacyjnej w zakresie sieci, instalacji i urządzeń cieplnych, wentylacyjnych, gazowych, wodociągowych i kanalizacyjnych, która będzie pełnić ze strony Wykonawcy nadzór nad realizacją robót w zakresie prac instalacyjnych sanitarnych i wentylacyjnych,</w:t>
      </w:r>
    </w:p>
    <w:p w:rsidR="008D050F" w:rsidRPr="00770849" w:rsidRDefault="005478D3" w:rsidP="00FE7685">
      <w:pPr>
        <w:ind w:left="708"/>
        <w:jc w:val="both"/>
        <w:rPr>
          <w:rFonts w:ascii="Cambria" w:hAnsi="Cambria" w:cs="Cambria"/>
          <w:color w:val="000000"/>
        </w:rPr>
      </w:pPr>
      <w:r w:rsidRPr="00261A35">
        <w:rPr>
          <w:rFonts w:ascii="Cambria" w:hAnsi="Cambria" w:cs="Cambria"/>
          <w:color w:val="000000"/>
        </w:rPr>
        <w:t>d.</w:t>
      </w:r>
      <w:r w:rsidRPr="00261A35">
        <w:t xml:space="preserve"> </w:t>
      </w:r>
      <w:r w:rsidRPr="00261A35">
        <w:rPr>
          <w:rFonts w:ascii="Cambria" w:hAnsi="Cambria" w:cs="Cambria"/>
          <w:color w:val="000000"/>
        </w:rPr>
        <w:t>osobą, która będzie pełnić funkcję kierownika robót budowy zintegrowanej strukturalnej sieci szkieletowej z doświadczeni</w:t>
      </w:r>
      <w:r w:rsidR="0035774D" w:rsidRPr="00261A35">
        <w:rPr>
          <w:rFonts w:ascii="Cambria" w:hAnsi="Cambria" w:cs="Cambria"/>
          <w:color w:val="000000"/>
        </w:rPr>
        <w:t>em</w:t>
      </w:r>
      <w:r w:rsidRPr="00261A35">
        <w:rPr>
          <w:rFonts w:ascii="Cambria" w:hAnsi="Cambria" w:cs="Cambria"/>
          <w:color w:val="000000"/>
        </w:rPr>
        <w:t xml:space="preserve"> w kierowaniu </w:t>
      </w:r>
      <w:r w:rsidR="0035774D" w:rsidRPr="00261A35">
        <w:rPr>
          <w:rFonts w:ascii="Cambria" w:hAnsi="Cambria" w:cs="Cambria"/>
          <w:color w:val="000000"/>
        </w:rPr>
        <w:t>co najmniej pięcioma robotami budowlanymi w zakresie</w:t>
      </w:r>
      <w:r w:rsidRPr="00261A35">
        <w:rPr>
          <w:rFonts w:ascii="Cambria" w:hAnsi="Cambria" w:cs="Cambria"/>
          <w:color w:val="000000"/>
        </w:rPr>
        <w:t xml:space="preserve"> instalacji niskoprądowych</w:t>
      </w:r>
      <w:r w:rsidR="0035774D" w:rsidRPr="001D7E37">
        <w:rPr>
          <w:rFonts w:ascii="Cambria" w:hAnsi="Cambria" w:cs="Cambria"/>
          <w:color w:val="000000"/>
        </w:rPr>
        <w:t>.</w:t>
      </w:r>
    </w:p>
    <w:p w:rsidR="006E3FCA" w:rsidRPr="00770849" w:rsidRDefault="006E3FCA" w:rsidP="006E3FCA">
      <w:pPr>
        <w:ind w:left="708"/>
        <w:jc w:val="both"/>
        <w:rPr>
          <w:rFonts w:asciiTheme="majorHAnsi" w:hAnsiTheme="majorHAnsi" w:cs="Arial"/>
        </w:rPr>
      </w:pPr>
    </w:p>
    <w:p w:rsidR="008D050F" w:rsidRPr="00770849" w:rsidRDefault="008D050F" w:rsidP="00FE7685">
      <w:pPr>
        <w:autoSpaceDE w:val="0"/>
        <w:autoSpaceDN w:val="0"/>
        <w:adjustRightInd w:val="0"/>
        <w:ind w:left="708"/>
        <w:jc w:val="both"/>
        <w:rPr>
          <w:rFonts w:ascii="Cambria" w:hAnsi="Cambria" w:cs="Cambria"/>
          <w:color w:val="000000"/>
        </w:rPr>
      </w:pPr>
      <w:r w:rsidRPr="00770849">
        <w:rPr>
          <w:rFonts w:ascii="Cambria" w:hAnsi="Cambria" w:cs="Cambria"/>
          <w:color w:val="000000"/>
        </w:rPr>
        <w:t xml:space="preserve">UWAGA: </w:t>
      </w:r>
      <w:r w:rsidRPr="00770849">
        <w:rPr>
          <w:rFonts w:ascii="Cambria" w:hAnsi="Cambria" w:cs="Cambria"/>
          <w:i/>
          <w:iCs/>
          <w:color w:val="000000"/>
        </w:rPr>
        <w:t>Ilekroć Zamawiający wymaga określonych uprawnień budowlanych na podstawie aktualnie obowiązującej ustawy z dnia 7 lipca 1994 r. – Prawo budowlane (</w:t>
      </w:r>
      <w:proofErr w:type="spellStart"/>
      <w:r w:rsidR="00316B86" w:rsidRPr="00770849">
        <w:rPr>
          <w:rFonts w:ascii="Cambria" w:hAnsi="Cambria" w:cs="Cambria"/>
          <w:i/>
          <w:iCs/>
          <w:color w:val="000000"/>
        </w:rPr>
        <w:t>t.j</w:t>
      </w:r>
      <w:proofErr w:type="spellEnd"/>
      <w:r w:rsidR="00316B86" w:rsidRPr="00770849">
        <w:rPr>
          <w:rFonts w:ascii="Cambria" w:hAnsi="Cambria" w:cs="Cambria"/>
          <w:i/>
          <w:iCs/>
          <w:color w:val="000000"/>
        </w:rPr>
        <w:t>. Dz. U. z 2013 r. poz. 1409</w:t>
      </w:r>
      <w:r w:rsidR="008306DC" w:rsidRPr="00770849">
        <w:rPr>
          <w:rFonts w:ascii="Cambria" w:hAnsi="Cambria" w:cs="Cambria"/>
          <w:i/>
          <w:iCs/>
          <w:color w:val="000000"/>
        </w:rPr>
        <w:t xml:space="preserve"> </w:t>
      </w:r>
      <w:r w:rsidRPr="00770849">
        <w:rPr>
          <w:rFonts w:ascii="Cambria" w:hAnsi="Cambria" w:cs="Cambria"/>
          <w:i/>
          <w:iCs/>
          <w:color w:val="000000"/>
        </w:rPr>
        <w:t xml:space="preserve">z </w:t>
      </w:r>
      <w:proofErr w:type="spellStart"/>
      <w:r w:rsidRPr="00770849">
        <w:rPr>
          <w:rFonts w:ascii="Cambria" w:hAnsi="Cambria" w:cs="Cambria"/>
          <w:i/>
          <w:iCs/>
          <w:color w:val="000000"/>
        </w:rPr>
        <w:t>późn</w:t>
      </w:r>
      <w:proofErr w:type="spellEnd"/>
      <w:r w:rsidRPr="00770849">
        <w:rPr>
          <w:rFonts w:ascii="Cambria" w:hAnsi="Cambria" w:cs="Cambria"/>
          <w:i/>
          <w:iCs/>
          <w:color w:val="000000"/>
        </w:rPr>
        <w:t xml:space="preserve">. zm.),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 </w:t>
      </w:r>
    </w:p>
    <w:p w:rsidR="00AE4699" w:rsidRPr="00770849" w:rsidRDefault="006D0B43" w:rsidP="00C64D59">
      <w:pPr>
        <w:ind w:left="708"/>
        <w:jc w:val="both"/>
        <w:rPr>
          <w:rFonts w:asciiTheme="majorHAnsi" w:hAnsiTheme="majorHAnsi" w:cs="Arial"/>
          <w:i/>
          <w:color w:val="000000"/>
        </w:rPr>
      </w:pPr>
      <w:r w:rsidRPr="00770849">
        <w:rPr>
          <w:rFonts w:asciiTheme="majorHAnsi" w:hAnsiTheme="majorHAnsi" w:cs="Arial"/>
          <w:bCs/>
          <w:color w:val="000000"/>
        </w:rPr>
        <w:t>B.</w:t>
      </w:r>
      <w:r w:rsidRPr="00770849">
        <w:rPr>
          <w:rFonts w:asciiTheme="majorHAnsi" w:hAnsiTheme="majorHAnsi" w:cs="Arial"/>
          <w:i/>
          <w:color w:val="000000"/>
        </w:rPr>
        <w:t xml:space="preserve"> oświadczą, że osoby, które będą uczestniczyć w wykonywaniu zamówienia, posiadają wymagane uprawnienia, jeżeli ustawy nakładają obowiązek posiadania takich uprawnień.</w:t>
      </w:r>
    </w:p>
    <w:p w:rsidR="008C06B6" w:rsidRPr="00770849" w:rsidRDefault="008C06B6" w:rsidP="00C64D59">
      <w:pPr>
        <w:ind w:left="708"/>
        <w:jc w:val="both"/>
        <w:rPr>
          <w:rFonts w:asciiTheme="majorHAnsi" w:hAnsiTheme="majorHAnsi" w:cs="Arial"/>
        </w:rPr>
      </w:pPr>
      <w:r w:rsidRPr="00770849">
        <w:rPr>
          <w:rFonts w:asciiTheme="majorHAnsi" w:hAnsiTheme="majorHAnsi" w:cs="Arial"/>
          <w:bCs/>
          <w:color w:val="000000"/>
        </w:rPr>
        <w:t>C.</w:t>
      </w:r>
      <w:r w:rsidRPr="00770849">
        <w:rPr>
          <w:rFonts w:asciiTheme="majorHAnsi" w:hAnsiTheme="majorHAnsi" w:cs="Arial"/>
        </w:rPr>
        <w:t xml:space="preserve"> wykaż</w:t>
      </w:r>
      <w:r w:rsidR="008306DC" w:rsidRPr="00770849">
        <w:rPr>
          <w:rFonts w:asciiTheme="majorHAnsi" w:hAnsiTheme="majorHAnsi" w:cs="Arial"/>
        </w:rPr>
        <w:t>ą</w:t>
      </w:r>
      <w:r w:rsidRPr="00770849">
        <w:rPr>
          <w:rFonts w:asciiTheme="majorHAnsi" w:hAnsiTheme="majorHAnsi" w:cs="Arial"/>
        </w:rPr>
        <w:t>, że w okresie ostatnich trzech lat przed upływem terminu składania ofert, w przypadku gdy okres działalności jest krótszy – w tym okresie, posiada</w:t>
      </w:r>
      <w:r w:rsidR="008306DC" w:rsidRPr="00770849">
        <w:rPr>
          <w:rFonts w:asciiTheme="majorHAnsi" w:hAnsiTheme="majorHAnsi" w:cs="Arial"/>
        </w:rPr>
        <w:t>li</w:t>
      </w:r>
      <w:r w:rsidRPr="00770849">
        <w:rPr>
          <w:rFonts w:asciiTheme="majorHAnsi" w:hAnsiTheme="majorHAnsi" w:cs="Arial"/>
        </w:rPr>
        <w:t xml:space="preserve"> średnie roczne zatrudnienie na etacie </w:t>
      </w:r>
      <w:r w:rsidR="005F7752">
        <w:rPr>
          <w:rFonts w:asciiTheme="majorHAnsi" w:hAnsiTheme="majorHAnsi" w:cs="Arial"/>
        </w:rPr>
        <w:t xml:space="preserve">na umowę o pracę </w:t>
      </w:r>
      <w:r w:rsidRPr="00770849">
        <w:rPr>
          <w:rFonts w:asciiTheme="majorHAnsi" w:hAnsiTheme="majorHAnsi" w:cs="Arial"/>
        </w:rPr>
        <w:t xml:space="preserve">wynoszące co najmniej </w:t>
      </w:r>
      <w:r w:rsidR="000627F3">
        <w:rPr>
          <w:rFonts w:asciiTheme="majorHAnsi" w:hAnsiTheme="majorHAnsi" w:cs="Arial"/>
        </w:rPr>
        <w:t>7</w:t>
      </w:r>
      <w:r w:rsidR="005F7752" w:rsidRPr="00770849">
        <w:rPr>
          <w:rFonts w:asciiTheme="majorHAnsi" w:hAnsiTheme="majorHAnsi" w:cs="Arial"/>
        </w:rPr>
        <w:t xml:space="preserve"> </w:t>
      </w:r>
      <w:r w:rsidRPr="00770849">
        <w:rPr>
          <w:rFonts w:asciiTheme="majorHAnsi" w:hAnsiTheme="majorHAnsi" w:cs="Arial"/>
        </w:rPr>
        <w:t>pracowników</w:t>
      </w:r>
      <w:r w:rsidR="000627F3">
        <w:rPr>
          <w:rFonts w:asciiTheme="majorHAnsi" w:hAnsiTheme="majorHAnsi" w:cs="Arial"/>
        </w:rPr>
        <w:t>,</w:t>
      </w:r>
      <w:r w:rsidRPr="00770849">
        <w:rPr>
          <w:rFonts w:asciiTheme="majorHAnsi" w:hAnsiTheme="majorHAnsi" w:cs="Arial"/>
        </w:rPr>
        <w:t xml:space="preserve"> </w:t>
      </w:r>
      <w:r w:rsidR="000B34E5" w:rsidRPr="00770849">
        <w:rPr>
          <w:rFonts w:asciiTheme="majorHAnsi" w:hAnsiTheme="majorHAnsi" w:cs="Arial"/>
        </w:rPr>
        <w:t>w tym</w:t>
      </w:r>
      <w:r w:rsidRPr="00770849">
        <w:rPr>
          <w:rFonts w:asciiTheme="majorHAnsi" w:hAnsiTheme="majorHAnsi" w:cs="Arial"/>
        </w:rPr>
        <w:t xml:space="preserve"> personel kierowniczy w liczbie </w:t>
      </w:r>
      <w:r w:rsidR="005F7752">
        <w:rPr>
          <w:rFonts w:asciiTheme="majorHAnsi" w:hAnsiTheme="majorHAnsi" w:cs="Arial"/>
        </w:rPr>
        <w:t>1</w:t>
      </w:r>
      <w:r w:rsidR="005F7752" w:rsidRPr="00770849">
        <w:rPr>
          <w:rFonts w:asciiTheme="majorHAnsi" w:hAnsiTheme="majorHAnsi" w:cs="Arial"/>
        </w:rPr>
        <w:t xml:space="preserve"> </w:t>
      </w:r>
      <w:r w:rsidRPr="00770849">
        <w:rPr>
          <w:rFonts w:asciiTheme="majorHAnsi" w:hAnsiTheme="majorHAnsi" w:cs="Arial"/>
        </w:rPr>
        <w:t>pracownik</w:t>
      </w:r>
      <w:r w:rsidR="005F7752">
        <w:rPr>
          <w:rFonts w:asciiTheme="majorHAnsi" w:hAnsiTheme="majorHAnsi" w:cs="Arial"/>
        </w:rPr>
        <w:t xml:space="preserve">, przy czym Wykonawca zapewni, iż w realizacji zamówienia również uczestniczyć będzie minimum </w:t>
      </w:r>
      <w:r w:rsidR="004F5F38">
        <w:rPr>
          <w:rFonts w:asciiTheme="majorHAnsi" w:hAnsiTheme="majorHAnsi" w:cs="Arial"/>
        </w:rPr>
        <w:t>7</w:t>
      </w:r>
      <w:r w:rsidR="005F7752">
        <w:rPr>
          <w:rFonts w:asciiTheme="majorHAnsi" w:hAnsiTheme="majorHAnsi" w:cs="Arial"/>
        </w:rPr>
        <w:t xml:space="preserve"> pracowników, w tym personel kierowniczy w liczbie 1 pracownika</w:t>
      </w:r>
      <w:r w:rsidR="005F7752" w:rsidRPr="005F7752">
        <w:t xml:space="preserve"> </w:t>
      </w:r>
      <w:r w:rsidR="005F7752">
        <w:t xml:space="preserve">zatrudnionych </w:t>
      </w:r>
      <w:r w:rsidR="005F7752" w:rsidRPr="005F7752">
        <w:rPr>
          <w:rFonts w:asciiTheme="majorHAnsi" w:hAnsiTheme="majorHAnsi" w:cs="Arial"/>
        </w:rPr>
        <w:t>na etacie na umowę o pracę</w:t>
      </w:r>
      <w:r w:rsidRPr="00770849">
        <w:rPr>
          <w:rFonts w:asciiTheme="majorHAnsi" w:hAnsiTheme="majorHAnsi" w:cs="Arial"/>
        </w:rPr>
        <w:t>.</w:t>
      </w:r>
    </w:p>
    <w:p w:rsidR="008D3F83" w:rsidRPr="00770849" w:rsidRDefault="008D3F83" w:rsidP="00F21477">
      <w:pPr>
        <w:numPr>
          <w:ilvl w:val="0"/>
          <w:numId w:val="7"/>
        </w:numPr>
        <w:tabs>
          <w:tab w:val="clear" w:pos="360"/>
          <w:tab w:val="num" w:pos="720"/>
        </w:tabs>
        <w:ind w:left="720"/>
        <w:jc w:val="both"/>
        <w:rPr>
          <w:rFonts w:asciiTheme="majorHAnsi" w:hAnsiTheme="majorHAnsi"/>
        </w:rPr>
      </w:pPr>
      <w:r w:rsidRPr="00770849">
        <w:rPr>
          <w:rFonts w:asciiTheme="majorHAnsi" w:hAnsiTheme="majorHAnsi"/>
        </w:rPr>
        <w:t xml:space="preserve">sytuacji ekonomicznej i finansowej </w:t>
      </w:r>
      <w:r w:rsidR="00B80EF0" w:rsidRPr="00770849">
        <w:rPr>
          <w:rFonts w:asciiTheme="majorHAnsi" w:hAnsiTheme="majorHAnsi"/>
        </w:rPr>
        <w:t>tj</w:t>
      </w:r>
      <w:r w:rsidR="008C06B6" w:rsidRPr="00770849">
        <w:rPr>
          <w:rFonts w:asciiTheme="majorHAnsi" w:hAnsiTheme="majorHAnsi"/>
        </w:rPr>
        <w:t>.:</w:t>
      </w:r>
    </w:p>
    <w:p w:rsidR="004B3D40" w:rsidRPr="00770849" w:rsidRDefault="004B3D40" w:rsidP="00C830BA">
      <w:pPr>
        <w:pStyle w:val="Akapitzlist"/>
        <w:jc w:val="both"/>
        <w:rPr>
          <w:rFonts w:asciiTheme="majorHAnsi" w:hAnsiTheme="majorHAnsi" w:cs="Arial"/>
          <w:i/>
        </w:rPr>
      </w:pPr>
      <w:r w:rsidRPr="00770849">
        <w:rPr>
          <w:rFonts w:asciiTheme="majorHAnsi" w:hAnsiTheme="majorHAnsi" w:cs="Arial"/>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Pr="00770849" w:rsidRDefault="00622203" w:rsidP="004B3D40">
      <w:pPr>
        <w:pStyle w:val="Akapitzlist"/>
        <w:rPr>
          <w:rFonts w:asciiTheme="majorHAnsi" w:hAnsiTheme="majorHAnsi"/>
        </w:rPr>
      </w:pPr>
    </w:p>
    <w:p w:rsidR="00D64BD1" w:rsidRPr="00770849" w:rsidRDefault="00D64BD1" w:rsidP="00F21477">
      <w:pPr>
        <w:numPr>
          <w:ilvl w:val="0"/>
          <w:numId w:val="1"/>
        </w:numPr>
        <w:tabs>
          <w:tab w:val="clear" w:pos="900"/>
          <w:tab w:val="num" w:pos="360"/>
        </w:tabs>
        <w:spacing w:after="120"/>
        <w:ind w:left="357" w:hanging="357"/>
        <w:jc w:val="both"/>
        <w:rPr>
          <w:rFonts w:asciiTheme="majorHAnsi" w:hAnsiTheme="majorHAnsi"/>
        </w:rPr>
      </w:pPr>
      <w:r w:rsidRPr="00770849">
        <w:rPr>
          <w:rFonts w:asciiTheme="majorHAnsi" w:hAnsiTheme="majorHAnsi"/>
        </w:rPr>
        <w:t xml:space="preserve">O udzielenie zamówienia mogą ubiegać się jedynie Wykonawcy, którzy nie podlegają wykluczeniu z postępowania na podstawie przesłanek określonych w art. 24 ust. 1 ustawy </w:t>
      </w:r>
      <w:proofErr w:type="spellStart"/>
      <w:r w:rsidRPr="00770849">
        <w:rPr>
          <w:rFonts w:asciiTheme="majorHAnsi" w:hAnsiTheme="majorHAnsi"/>
        </w:rPr>
        <w:t>pzp</w:t>
      </w:r>
      <w:proofErr w:type="spellEnd"/>
      <w:r w:rsidRPr="00770849">
        <w:rPr>
          <w:rFonts w:asciiTheme="majorHAnsi" w:hAnsiTheme="majorHAnsi"/>
        </w:rPr>
        <w:t>.</w:t>
      </w:r>
    </w:p>
    <w:p w:rsidR="008D3F83" w:rsidRPr="00770849" w:rsidRDefault="008D3F83" w:rsidP="00F21477">
      <w:pPr>
        <w:numPr>
          <w:ilvl w:val="0"/>
          <w:numId w:val="1"/>
        </w:numPr>
        <w:tabs>
          <w:tab w:val="clear" w:pos="900"/>
          <w:tab w:val="num" w:pos="360"/>
        </w:tabs>
        <w:ind w:left="360"/>
        <w:jc w:val="both"/>
        <w:rPr>
          <w:rFonts w:asciiTheme="majorHAnsi" w:hAnsiTheme="majorHAnsi"/>
        </w:rPr>
      </w:pPr>
      <w:r w:rsidRPr="00770849">
        <w:rPr>
          <w:rFonts w:asciiTheme="majorHAnsi" w:hAnsiTheme="majorHAnsi"/>
        </w:rPr>
        <w:t xml:space="preserve">W przypadku Wykonawców wspólnie ubiegających się o udzielenie zamówienia warunki określone w ust. 1 pkt 1) - </w:t>
      </w:r>
      <w:r w:rsidR="00702B41" w:rsidRPr="00770849">
        <w:rPr>
          <w:rFonts w:asciiTheme="majorHAnsi" w:hAnsiTheme="majorHAnsi"/>
        </w:rPr>
        <w:t>4</w:t>
      </w:r>
      <w:r w:rsidRPr="00770849">
        <w:rPr>
          <w:rFonts w:asciiTheme="majorHAnsi" w:hAnsiTheme="majorHAnsi"/>
        </w:rPr>
        <w:t xml:space="preserve">) muszą zostać spełnione łącznie przez wszystkich </w:t>
      </w:r>
      <w:r w:rsidRPr="00770849">
        <w:rPr>
          <w:rFonts w:asciiTheme="majorHAnsi" w:hAnsiTheme="majorHAnsi"/>
        </w:rPr>
        <w:lastRenderedPageBreak/>
        <w:t xml:space="preserve">Wykonawców. </w:t>
      </w:r>
      <w:r w:rsidR="00D64BD1" w:rsidRPr="00770849">
        <w:rPr>
          <w:rFonts w:asciiTheme="majorHAnsi" w:hAnsiTheme="majorHAnsi"/>
        </w:rPr>
        <w:t xml:space="preserve">Każdy z wykonawców wspólnie ubiegających o udzielenie zamówienia musi spełniać warunek określony w ust. 2. </w:t>
      </w:r>
      <w:r w:rsidRPr="00770849">
        <w:rPr>
          <w:rFonts w:asciiTheme="majorHAnsi" w:hAnsiTheme="majorHAnsi"/>
        </w:rPr>
        <w:t xml:space="preserve">Ocena spełniania warunków udziału w postępowaniu nastąpi w formule „spełnia” „ nie spełnia”. </w:t>
      </w:r>
    </w:p>
    <w:p w:rsidR="008D3F83" w:rsidRPr="00770849" w:rsidRDefault="008D3F83" w:rsidP="00F21477">
      <w:pPr>
        <w:numPr>
          <w:ilvl w:val="0"/>
          <w:numId w:val="1"/>
        </w:numPr>
        <w:tabs>
          <w:tab w:val="clear" w:pos="900"/>
          <w:tab w:val="num" w:pos="360"/>
        </w:tabs>
        <w:ind w:left="360"/>
        <w:jc w:val="both"/>
        <w:rPr>
          <w:rFonts w:asciiTheme="majorHAnsi" w:hAnsiTheme="majorHAnsi"/>
          <w:b/>
        </w:rPr>
      </w:pPr>
      <w:r w:rsidRPr="00770849">
        <w:rPr>
          <w:rFonts w:asciiTheme="majorHAnsi" w:hAnsiTheme="majorHAnsi"/>
          <w:b/>
        </w:rPr>
        <w:t>W celu potwierdzenia spełniania warunków, o których mowa w ust. 1</w:t>
      </w:r>
      <w:r w:rsidR="00F32721" w:rsidRPr="00770849">
        <w:rPr>
          <w:rFonts w:asciiTheme="majorHAnsi" w:hAnsiTheme="majorHAnsi"/>
          <w:b/>
        </w:rPr>
        <w:t>, oraz w celu wykazania braku podstaw do wykluczenia z postępowania</w:t>
      </w:r>
      <w:r w:rsidR="00F02AD5" w:rsidRPr="00770849">
        <w:rPr>
          <w:rFonts w:asciiTheme="majorHAnsi" w:hAnsiTheme="majorHAnsi"/>
          <w:b/>
        </w:rPr>
        <w:t xml:space="preserve"> określonych w ust. 2</w:t>
      </w:r>
      <w:r w:rsidR="00F32721" w:rsidRPr="00770849">
        <w:rPr>
          <w:rFonts w:asciiTheme="majorHAnsi" w:hAnsiTheme="majorHAnsi"/>
          <w:b/>
        </w:rPr>
        <w:t>,</w:t>
      </w:r>
      <w:r w:rsidRPr="00770849">
        <w:rPr>
          <w:rFonts w:asciiTheme="majorHAnsi" w:hAnsiTheme="majorHAnsi"/>
          <w:b/>
        </w:rPr>
        <w:t xml:space="preserve"> wykonawca ma obowiązek złożyć następujące dokumenty:</w:t>
      </w:r>
    </w:p>
    <w:p w:rsidR="00F02AD5" w:rsidRPr="00770849" w:rsidRDefault="00F02AD5" w:rsidP="00F21477">
      <w:pPr>
        <w:numPr>
          <w:ilvl w:val="0"/>
          <w:numId w:val="8"/>
        </w:numPr>
        <w:tabs>
          <w:tab w:val="num" w:pos="720"/>
        </w:tabs>
        <w:ind w:left="720"/>
        <w:jc w:val="both"/>
        <w:rPr>
          <w:rFonts w:asciiTheme="majorHAnsi" w:hAnsiTheme="majorHAnsi"/>
        </w:rPr>
      </w:pPr>
      <w:r w:rsidRPr="00770849">
        <w:rPr>
          <w:rFonts w:asciiTheme="majorHAnsi" w:hAnsiTheme="majorHAnsi"/>
        </w:rPr>
        <w:t>wypełnione i podpisane oświadczenie o spełnianiu warunków udziału w postępowaniu, którego wzór stanowi Załącznik nr 1. Jeżeli Wykonawcy wspólnie ubiegają się o udzielenie zamówienia dokument ten mogą złożyć łącznie;</w:t>
      </w:r>
    </w:p>
    <w:p w:rsidR="002720E3" w:rsidRPr="00770849" w:rsidRDefault="00055EFF" w:rsidP="00F21477">
      <w:pPr>
        <w:numPr>
          <w:ilvl w:val="0"/>
          <w:numId w:val="8"/>
        </w:numPr>
        <w:tabs>
          <w:tab w:val="num" w:pos="720"/>
        </w:tabs>
        <w:ind w:left="720"/>
        <w:jc w:val="both"/>
        <w:rPr>
          <w:rFonts w:asciiTheme="majorHAnsi" w:hAnsiTheme="majorHAnsi"/>
        </w:rPr>
      </w:pPr>
      <w:r w:rsidRPr="00770849">
        <w:rPr>
          <w:rFonts w:asciiTheme="majorHAnsi" w:hAnsiTheme="majorHAnsi"/>
        </w:rPr>
        <w:t>Wypełnione i podpisane o</w:t>
      </w:r>
      <w:r w:rsidR="002720E3" w:rsidRPr="00770849">
        <w:rPr>
          <w:rFonts w:asciiTheme="majorHAnsi" w:hAnsiTheme="majorHAnsi"/>
        </w:rPr>
        <w:t>świadczenie o braku podstaw do wykluczenia</w:t>
      </w:r>
      <w:r w:rsidR="00F7215E" w:rsidRPr="00770849">
        <w:rPr>
          <w:rFonts w:asciiTheme="majorHAnsi" w:hAnsiTheme="majorHAnsi"/>
        </w:rPr>
        <w:t xml:space="preserve"> z postępowania</w:t>
      </w:r>
      <w:r w:rsidR="002720E3" w:rsidRPr="00770849">
        <w:rPr>
          <w:rFonts w:asciiTheme="majorHAnsi" w:hAnsiTheme="majorHAnsi"/>
        </w:rPr>
        <w:t xml:space="preserve">, którego wzór stanowi załącznik nr </w:t>
      </w:r>
      <w:r w:rsidR="00F02AD5" w:rsidRPr="00770849">
        <w:rPr>
          <w:rFonts w:asciiTheme="majorHAnsi" w:hAnsiTheme="majorHAnsi"/>
        </w:rPr>
        <w:t xml:space="preserve">2 </w:t>
      </w:r>
      <w:r w:rsidR="002720E3" w:rsidRPr="00770849">
        <w:rPr>
          <w:rFonts w:asciiTheme="majorHAnsi" w:hAnsiTheme="majorHAnsi"/>
        </w:rPr>
        <w:t>do SIWZ</w:t>
      </w:r>
      <w:r w:rsidR="006B3424" w:rsidRPr="00770849">
        <w:rPr>
          <w:rFonts w:asciiTheme="majorHAnsi" w:hAnsiTheme="majorHAnsi"/>
        </w:rPr>
        <w:t>. Jeżeli Wykonawcy wspólnie ubiegają się o udzielenie zamówienia dokument ten składa każdy z nich</w:t>
      </w:r>
      <w:r w:rsidR="00F02AD5" w:rsidRPr="00770849">
        <w:rPr>
          <w:rFonts w:asciiTheme="majorHAnsi" w:hAnsiTheme="majorHAnsi"/>
        </w:rPr>
        <w:t>;</w:t>
      </w:r>
    </w:p>
    <w:p w:rsidR="000442F9" w:rsidRPr="00770849" w:rsidRDefault="000442F9" w:rsidP="00F21477">
      <w:pPr>
        <w:numPr>
          <w:ilvl w:val="0"/>
          <w:numId w:val="8"/>
        </w:numPr>
        <w:tabs>
          <w:tab w:val="num" w:pos="720"/>
        </w:tabs>
        <w:ind w:left="720"/>
        <w:jc w:val="both"/>
        <w:rPr>
          <w:rFonts w:asciiTheme="majorHAnsi" w:hAnsiTheme="majorHAnsi"/>
        </w:rPr>
      </w:pPr>
      <w:bookmarkStart w:id="15" w:name="_Ref272223514"/>
      <w:r w:rsidRPr="00770849">
        <w:rPr>
          <w:rFonts w:asciiTheme="majorHAnsi" w:hAnsiTheme="majorHAnsi"/>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5"/>
    <w:p w:rsidR="00096F60" w:rsidRPr="00770849" w:rsidRDefault="00096F60" w:rsidP="00F21477">
      <w:pPr>
        <w:numPr>
          <w:ilvl w:val="0"/>
          <w:numId w:val="8"/>
        </w:numPr>
        <w:tabs>
          <w:tab w:val="num" w:pos="720"/>
        </w:tabs>
        <w:ind w:left="720"/>
        <w:jc w:val="both"/>
        <w:rPr>
          <w:rFonts w:asciiTheme="majorHAnsi" w:hAnsiTheme="majorHAnsi" w:cs="TimesNewRomanPSMT"/>
        </w:rPr>
      </w:pPr>
      <w:r w:rsidRPr="00770849">
        <w:rPr>
          <w:rFonts w:asciiTheme="majorHAnsi" w:hAnsiTheme="majorHAnsi" w:cs="TimesNewRomanPSMT"/>
        </w:rPr>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770849">
        <w:rPr>
          <w:rFonts w:asciiTheme="majorHAnsi" w:hAnsiTheme="majorHAnsi"/>
        </w:rPr>
        <w:t>.</w:t>
      </w:r>
    </w:p>
    <w:p w:rsidR="00365421" w:rsidRPr="00770849" w:rsidRDefault="00365421">
      <w:pPr>
        <w:jc w:val="both"/>
        <w:rPr>
          <w:rFonts w:asciiTheme="majorHAnsi" w:hAnsiTheme="majorHAnsi"/>
        </w:rPr>
      </w:pPr>
    </w:p>
    <w:p w:rsidR="00096F60" w:rsidRPr="00770849" w:rsidRDefault="00096F60" w:rsidP="00096F60">
      <w:pPr>
        <w:ind w:left="720"/>
        <w:jc w:val="both"/>
        <w:rPr>
          <w:rFonts w:asciiTheme="majorHAnsi" w:hAnsiTheme="majorHAnsi"/>
        </w:rPr>
      </w:pPr>
      <w:r w:rsidRPr="00770849">
        <w:rPr>
          <w:rFonts w:asciiTheme="majorHAnsi" w:hAnsiTheme="majorHAnsi"/>
        </w:rPr>
        <w:t>Stosow</w:t>
      </w:r>
      <w:r w:rsidR="00D810A3" w:rsidRPr="00770849">
        <w:rPr>
          <w:rFonts w:asciiTheme="majorHAnsi" w:hAnsiTheme="majorHAnsi"/>
        </w:rPr>
        <w:t xml:space="preserve">nie do dyspozycji zawartej w § </w:t>
      </w:r>
      <w:r w:rsidRPr="00770849">
        <w:rPr>
          <w:rFonts w:asciiTheme="majorHAnsi" w:hAnsiTheme="majorHAnsi"/>
        </w:rPr>
        <w:t xml:space="preserve">1 ust. 4 Rozporządzenia Prezesa Rady Ministrów z dnia 19 lutego 2013 r. w sprawie dokumentów, jakich może żądać zamawiający od wykonawcy, oraz form w jakich te dokumenty mogą być składane (Dz. U. 2013 r., poz. 231) Zamawiający wymaga uwzględnienia w wykazie </w:t>
      </w:r>
      <w:r w:rsidRPr="00770849">
        <w:rPr>
          <w:rFonts w:asciiTheme="majorHAnsi" w:hAnsiTheme="majorHAnsi"/>
          <w:b/>
        </w:rPr>
        <w:t>co najmniej</w:t>
      </w:r>
      <w:r w:rsidRPr="00770849">
        <w:rPr>
          <w:rFonts w:asciiTheme="majorHAnsi" w:hAnsiTheme="majorHAnsi"/>
        </w:rPr>
        <w:t xml:space="preserve"> robót budowlanych określonych w § 6 ust. 1 pkt. 2) niniejszego SIWZ, załączając jednocześnie dowody potwierdzające</w:t>
      </w:r>
      <w:r w:rsidR="000D5B0B" w:rsidRPr="00770849">
        <w:rPr>
          <w:rFonts w:asciiTheme="majorHAnsi" w:hAnsiTheme="majorHAnsi"/>
        </w:rPr>
        <w:t>, że roboty te zostały wykonane w sposób należyty oraz wskazujących, czy zostały wykonane zgodnie z zasadami sztuki budowlanej i prawidłowo ukończone</w:t>
      </w:r>
      <w:r w:rsidRPr="00770849">
        <w:rPr>
          <w:rFonts w:asciiTheme="majorHAnsi" w:hAnsiTheme="majorHAnsi"/>
        </w:rPr>
        <w:t>. Wzór wykazu stanowi Załącznik nr 3 do SIWZ. Jeżeli Wykonawcy wspólnie ubiegają się o udzielenie zamówienia dokument ten składa przynajmniej jeden z nich.</w:t>
      </w:r>
    </w:p>
    <w:p w:rsidR="00096F60" w:rsidRPr="00770849" w:rsidRDefault="00096F60" w:rsidP="00096F60">
      <w:pPr>
        <w:ind w:left="720"/>
        <w:jc w:val="both"/>
        <w:rPr>
          <w:rFonts w:asciiTheme="majorHAnsi" w:hAnsiTheme="majorHAnsi"/>
        </w:rPr>
      </w:pPr>
    </w:p>
    <w:p w:rsidR="008975A4" w:rsidRPr="00770849" w:rsidRDefault="008975A4" w:rsidP="008975A4">
      <w:pPr>
        <w:pStyle w:val="Akapitzlist"/>
        <w:numPr>
          <w:ilvl w:val="1"/>
          <w:numId w:val="18"/>
        </w:numPr>
        <w:jc w:val="both"/>
        <w:rPr>
          <w:rFonts w:asciiTheme="majorHAnsi" w:hAnsiTheme="majorHAnsi"/>
        </w:rPr>
      </w:pPr>
      <w:r w:rsidRPr="00770849">
        <w:rPr>
          <w:rFonts w:asciiTheme="majorHAnsi" w:hAnsiTheme="majorHAnsi"/>
        </w:rPr>
        <w:t xml:space="preserve">Dowodami, o których mowa powyżej, z zastrzeżeniem zapisów §9 ust. 2 Rozporządzenia są </w:t>
      </w:r>
      <w:r w:rsidRPr="00770849">
        <w:rPr>
          <w:rFonts w:asciiTheme="majorHAnsi" w:hAnsiTheme="majorHAnsi" w:cs="TimesNewRomanPSMT"/>
        </w:rPr>
        <w:t>w przypadku zamówień na roboty budowlane – inne dokumenty – jeżeli z uzasadnionych przyczyn o obiektywnym charakterze wykonawca nie jest w stanie uzyskać poświadczenia, o którym mowa powyżej</w:t>
      </w:r>
      <w:r w:rsidRPr="00770849">
        <w:rPr>
          <w:rFonts w:asciiTheme="majorHAnsi" w:hAnsiTheme="majorHAnsi"/>
        </w:rPr>
        <w:t>;</w:t>
      </w:r>
    </w:p>
    <w:p w:rsidR="008975A4" w:rsidRPr="00770849" w:rsidRDefault="008975A4" w:rsidP="008975A4">
      <w:pPr>
        <w:pStyle w:val="Akapitzlist"/>
        <w:numPr>
          <w:ilvl w:val="1"/>
          <w:numId w:val="18"/>
        </w:numPr>
        <w:jc w:val="both"/>
        <w:rPr>
          <w:rFonts w:asciiTheme="majorHAnsi" w:hAnsiTheme="majorHAnsi"/>
        </w:rPr>
      </w:pPr>
      <w:r w:rsidRPr="00770849">
        <w:rPr>
          <w:rFonts w:asciiTheme="majorHAnsi" w:hAnsiTheme="majorHAnsi"/>
        </w:rPr>
        <w:t>W przypadku gdy zamawiający jest podmiotem, na rzecz którego roboty budowlane wskazane w wykazie, o którym mowa w ust. 4 pkt. 4 zostały wcześniej wykonane, wykonawca nie ma obowiązku przedkładania dowodów, o których mowa w lit. a) powyżej.</w:t>
      </w:r>
    </w:p>
    <w:p w:rsidR="008D3F83" w:rsidRPr="00770849" w:rsidRDefault="008D3F83" w:rsidP="00C127E3">
      <w:pPr>
        <w:pStyle w:val="Akapitzlist"/>
        <w:ind w:left="1080"/>
        <w:jc w:val="both"/>
        <w:rPr>
          <w:rFonts w:asciiTheme="majorHAnsi" w:hAnsiTheme="majorHAnsi"/>
        </w:rPr>
      </w:pPr>
    </w:p>
    <w:p w:rsidR="008D3F83" w:rsidRPr="00770849" w:rsidRDefault="008D3F83" w:rsidP="00F21477">
      <w:pPr>
        <w:numPr>
          <w:ilvl w:val="0"/>
          <w:numId w:val="8"/>
        </w:numPr>
        <w:tabs>
          <w:tab w:val="num" w:pos="720"/>
        </w:tabs>
        <w:ind w:left="720"/>
        <w:jc w:val="both"/>
        <w:rPr>
          <w:rFonts w:asciiTheme="majorHAnsi" w:hAnsiTheme="majorHAnsi"/>
        </w:rPr>
      </w:pPr>
      <w:r w:rsidRPr="00770849">
        <w:rPr>
          <w:rFonts w:asciiTheme="majorHAnsi" w:hAnsiTheme="majorHAnsi"/>
        </w:rPr>
        <w:t xml:space="preserve">aktualne </w:t>
      </w:r>
      <w:r w:rsidR="00D13A26" w:rsidRPr="00770849">
        <w:rPr>
          <w:rFonts w:asciiTheme="majorHAnsi" w:hAnsiTheme="majorHAnsi"/>
        </w:rPr>
        <w:t xml:space="preserve">zaświadczenie właściwego naczelnika urzędu skarbowego potwierdzające, </w:t>
      </w:r>
      <w:r w:rsidR="00EC54A5" w:rsidRPr="00770849">
        <w:rPr>
          <w:rFonts w:asciiTheme="majorHAnsi" w:hAnsiTheme="majorHAnsi"/>
        </w:rPr>
        <w:t xml:space="preserve">że </w:t>
      </w:r>
      <w:r w:rsidR="00D13A26" w:rsidRPr="00770849">
        <w:rPr>
          <w:rFonts w:asciiTheme="majorHAnsi" w:hAnsiTheme="majorHAnsi"/>
        </w:rPr>
        <w:t>wykonawca nie zaleg</w:t>
      </w:r>
      <w:r w:rsidR="0033095C" w:rsidRPr="00770849">
        <w:rPr>
          <w:rFonts w:asciiTheme="majorHAnsi" w:hAnsiTheme="majorHAnsi"/>
        </w:rPr>
        <w:t>a</w:t>
      </w:r>
      <w:r w:rsidR="00D13A26" w:rsidRPr="00770849">
        <w:rPr>
          <w:rFonts w:asciiTheme="majorHAnsi" w:hAnsiTheme="majorHAnsi"/>
        </w:rPr>
        <w:t xml:space="preserve"> z uiszczaniem podatków lub zaświadczenie, że uzyskał </w:t>
      </w:r>
      <w:r w:rsidR="00D13A26" w:rsidRPr="00770849">
        <w:rPr>
          <w:rFonts w:asciiTheme="majorHAnsi" w:hAnsiTheme="majorHAnsi"/>
        </w:rPr>
        <w:lastRenderedPageBreak/>
        <w:t xml:space="preserve">przewidziane prawem zwolnienie, odroczenie lub rozłożenie na raty zaległych płatności lub wstrzymanie w całości decyzji właściwego organu </w:t>
      </w:r>
      <w:r w:rsidRPr="00770849">
        <w:rPr>
          <w:rFonts w:asciiTheme="majorHAnsi" w:hAnsiTheme="majorHAnsi"/>
        </w:rPr>
        <w:t xml:space="preserve">– </w:t>
      </w:r>
      <w:r w:rsidR="00D13A26" w:rsidRPr="00770849">
        <w:rPr>
          <w:rFonts w:asciiTheme="majorHAnsi" w:hAnsiTheme="majorHAnsi"/>
        </w:rPr>
        <w:t xml:space="preserve">wystawionego </w:t>
      </w:r>
      <w:r w:rsidRPr="00770849">
        <w:rPr>
          <w:rFonts w:asciiTheme="majorHAnsi" w:hAnsiTheme="majorHAnsi"/>
        </w:rPr>
        <w:t>nie wcześniej niż 3 miesiące przed upływem terminu składania ofert. Jeżeli Wykonawcy wspólnie ubiegają się o udzielenie zamówienia dokument ten składa każdy z nich;</w:t>
      </w:r>
    </w:p>
    <w:p w:rsidR="00D13A26" w:rsidRPr="00770849" w:rsidRDefault="00D13A26" w:rsidP="00F21477">
      <w:pPr>
        <w:numPr>
          <w:ilvl w:val="0"/>
          <w:numId w:val="8"/>
        </w:numPr>
        <w:tabs>
          <w:tab w:val="num" w:pos="720"/>
        </w:tabs>
        <w:ind w:left="720"/>
        <w:jc w:val="both"/>
        <w:rPr>
          <w:rFonts w:asciiTheme="majorHAnsi" w:hAnsiTheme="majorHAnsi"/>
        </w:rPr>
      </w:pPr>
      <w:r w:rsidRPr="00770849">
        <w:rPr>
          <w:rFonts w:asciiTheme="majorHAnsi" w:hAnsiTheme="majorHAnsi"/>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770849" w:rsidRDefault="008D3F83" w:rsidP="00F21477">
      <w:pPr>
        <w:numPr>
          <w:ilvl w:val="0"/>
          <w:numId w:val="8"/>
        </w:numPr>
        <w:tabs>
          <w:tab w:val="num" w:pos="720"/>
        </w:tabs>
        <w:ind w:left="720"/>
        <w:jc w:val="both"/>
        <w:rPr>
          <w:rFonts w:asciiTheme="majorHAnsi" w:hAnsiTheme="majorHAnsi"/>
        </w:rPr>
      </w:pPr>
      <w:r w:rsidRPr="00770849">
        <w:rPr>
          <w:rFonts w:asciiTheme="majorHAnsi" w:hAnsiTheme="majorHAnsi"/>
        </w:rPr>
        <w:t>aktualną informację z Krajowego Rejestru Karnego w zakresie określonym w art. 24 ust. 1 pkt 4-8</w:t>
      </w:r>
      <w:r w:rsidR="00986007" w:rsidRPr="00770849">
        <w:rPr>
          <w:rFonts w:asciiTheme="majorHAnsi" w:hAnsiTheme="majorHAnsi"/>
        </w:rPr>
        <w:t xml:space="preserve"> oraz 10-11</w:t>
      </w:r>
      <w:r w:rsidRPr="00770849">
        <w:rPr>
          <w:rFonts w:asciiTheme="majorHAnsi" w:hAnsiTheme="majorHAnsi"/>
        </w:rPr>
        <w:t xml:space="preserve"> ustawy Prawo zamówień publicznych, wystawionej nie wcześniej niż 6 miesięcy przed upływem terminu składania ofert. Jeżeli Wykonawcy wspólnie ubiegają się o udzielenie zamówienia dokument ten składa każdy z nich;</w:t>
      </w:r>
    </w:p>
    <w:p w:rsidR="008D3F83" w:rsidRPr="00770849" w:rsidRDefault="008D3F83" w:rsidP="00F21477">
      <w:pPr>
        <w:numPr>
          <w:ilvl w:val="0"/>
          <w:numId w:val="8"/>
        </w:numPr>
        <w:tabs>
          <w:tab w:val="num" w:pos="720"/>
        </w:tabs>
        <w:ind w:left="720"/>
        <w:jc w:val="both"/>
        <w:rPr>
          <w:rFonts w:asciiTheme="majorHAnsi" w:hAnsiTheme="majorHAnsi"/>
        </w:rPr>
      </w:pPr>
      <w:r w:rsidRPr="00770849">
        <w:rPr>
          <w:rFonts w:asciiTheme="majorHAnsi" w:hAnsiTheme="majorHAnsi"/>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Pr="00770849" w:rsidRDefault="008434D7" w:rsidP="0081522A">
      <w:pPr>
        <w:numPr>
          <w:ilvl w:val="0"/>
          <w:numId w:val="8"/>
        </w:numPr>
        <w:tabs>
          <w:tab w:val="clear" w:pos="1070"/>
          <w:tab w:val="num" w:pos="709"/>
        </w:tabs>
        <w:ind w:left="709"/>
        <w:jc w:val="both"/>
        <w:rPr>
          <w:rFonts w:asciiTheme="majorHAnsi" w:hAnsiTheme="majorHAnsi"/>
        </w:rPr>
      </w:pPr>
      <w:r w:rsidRPr="00770849">
        <w:rPr>
          <w:rFonts w:asciiTheme="majorHAnsi" w:hAnsiTheme="majorHAnsi"/>
        </w:rPr>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p>
    <w:p w:rsidR="0081522A" w:rsidRPr="00770849" w:rsidRDefault="0081522A" w:rsidP="0081522A">
      <w:pPr>
        <w:numPr>
          <w:ilvl w:val="0"/>
          <w:numId w:val="8"/>
        </w:numPr>
        <w:tabs>
          <w:tab w:val="clear" w:pos="1070"/>
          <w:tab w:val="num" w:pos="709"/>
        </w:tabs>
        <w:ind w:left="709"/>
        <w:jc w:val="both"/>
        <w:rPr>
          <w:rFonts w:asciiTheme="majorHAnsi" w:hAnsiTheme="majorHAnsi"/>
        </w:rPr>
      </w:pPr>
      <w:r w:rsidRPr="00770849">
        <w:rPr>
          <w:rFonts w:asciiTheme="majorHAnsi" w:hAnsiTheme="majorHAnsi" w:cs="Arial"/>
        </w:rPr>
        <w:t>Oświadczenia, że osoby które będą uczestniczyć w wykonywaniu zamówienia posiadają wymagane uprawnienia, jeżeli ustawy nakładają obowiązek posiadania takich uprawnień.</w:t>
      </w:r>
    </w:p>
    <w:p w:rsidR="006E3FCA" w:rsidRPr="00770849" w:rsidRDefault="00B339CD" w:rsidP="006E3FCA">
      <w:pPr>
        <w:numPr>
          <w:ilvl w:val="0"/>
          <w:numId w:val="8"/>
        </w:numPr>
        <w:tabs>
          <w:tab w:val="clear" w:pos="1070"/>
          <w:tab w:val="num" w:pos="709"/>
        </w:tabs>
        <w:ind w:left="709"/>
        <w:jc w:val="both"/>
        <w:rPr>
          <w:rFonts w:asciiTheme="majorHAnsi" w:hAnsiTheme="majorHAnsi"/>
        </w:rPr>
      </w:pPr>
      <w:r w:rsidRPr="00770849">
        <w:rPr>
          <w:rFonts w:asciiTheme="majorHAnsi" w:hAnsiTheme="majorHAnsi"/>
        </w:rPr>
        <w:t>Podpisaną Listę podmiotów należących do tej samej, co Wykonawca, grupy kapitałowej, o której mowa w art. 24 ust. 2 pkt 5 ustawy albo podpisaną informację, że nie należy do grupy kapitałowej. Wzór informacji albo listy podmiotów stanowi załącznik nr 5 do SIWZ</w:t>
      </w:r>
      <w:r w:rsidR="00144C5D" w:rsidRPr="00770849">
        <w:rPr>
          <w:rFonts w:asciiTheme="majorHAnsi" w:hAnsiTheme="majorHAnsi"/>
        </w:rPr>
        <w:t>.</w:t>
      </w:r>
      <w:r w:rsidR="00307F79" w:rsidRPr="00770849">
        <w:rPr>
          <w:rFonts w:asciiTheme="majorHAnsi" w:hAnsiTheme="majorHAnsi"/>
        </w:rPr>
        <w:t xml:space="preserve"> Jeżeli Wykonawcy wspólnie ubiegają się o udzielenie zamówienia dokument ten składa każdy z nich.</w:t>
      </w:r>
    </w:p>
    <w:p w:rsidR="008C06B6" w:rsidRPr="00770849" w:rsidRDefault="008C06B6" w:rsidP="006E3FCA">
      <w:pPr>
        <w:numPr>
          <w:ilvl w:val="0"/>
          <w:numId w:val="8"/>
        </w:numPr>
        <w:tabs>
          <w:tab w:val="clear" w:pos="1070"/>
          <w:tab w:val="num" w:pos="709"/>
        </w:tabs>
        <w:ind w:left="709"/>
        <w:jc w:val="both"/>
        <w:rPr>
          <w:rFonts w:asciiTheme="majorHAnsi" w:hAnsiTheme="majorHAnsi"/>
        </w:rPr>
      </w:pPr>
      <w:r w:rsidRPr="00770849">
        <w:rPr>
          <w:rFonts w:asciiTheme="majorHAnsi" w:hAnsiTheme="majorHAnsi"/>
        </w:rPr>
        <w:t>Oświadczenie na temat wielkości średniego rocznego zatrudnienia u Wykonawcy robót budowlanych oraz liczebności personelu kierowniczego w okresie ostatnich trzech lat przed upływem terminu składania ofert, a w przypadku gdy okres prowadzenia działalności jest krótszy — w tym okresie.</w:t>
      </w:r>
      <w:r w:rsidR="0058550D" w:rsidRPr="00770849">
        <w:rPr>
          <w:rFonts w:asciiTheme="majorHAnsi" w:hAnsiTheme="majorHAnsi"/>
        </w:rPr>
        <w:t xml:space="preserve"> Wzór oświadczenia na temat wielkości średniego rocznego zatrudnienia stanowi załącznik nr </w:t>
      </w:r>
      <w:r w:rsidR="00151312">
        <w:rPr>
          <w:rFonts w:asciiTheme="majorHAnsi" w:hAnsiTheme="majorHAnsi"/>
        </w:rPr>
        <w:t>9</w:t>
      </w:r>
      <w:r w:rsidR="0058550D" w:rsidRPr="00770849">
        <w:rPr>
          <w:rFonts w:asciiTheme="majorHAnsi" w:hAnsiTheme="majorHAnsi"/>
        </w:rPr>
        <w:t xml:space="preserve"> do SIWZ.</w:t>
      </w:r>
      <w:r w:rsidR="009627F7" w:rsidRPr="00770849">
        <w:t xml:space="preserve"> </w:t>
      </w:r>
      <w:r w:rsidR="009627F7" w:rsidRPr="00770849">
        <w:rPr>
          <w:rFonts w:asciiTheme="majorHAnsi" w:hAnsiTheme="majorHAnsi"/>
        </w:rPr>
        <w:t>Jeżeli Wykonawcy wspólnie ubiegają się o udzielenie zamówienia dokument ten składa przynajmniej jeden z nich.</w:t>
      </w:r>
    </w:p>
    <w:p w:rsidR="00AA1E3D" w:rsidRPr="00770849" w:rsidRDefault="00AA1E3D" w:rsidP="00AA1E3D">
      <w:pPr>
        <w:pStyle w:val="Akapitzlist"/>
        <w:rPr>
          <w:rFonts w:asciiTheme="majorHAnsi" w:hAnsiTheme="majorHAnsi"/>
        </w:rPr>
      </w:pPr>
    </w:p>
    <w:p w:rsidR="00D846D5" w:rsidRPr="00770849" w:rsidRDefault="00D846D5" w:rsidP="00F21477">
      <w:pPr>
        <w:numPr>
          <w:ilvl w:val="2"/>
          <w:numId w:val="7"/>
        </w:numPr>
        <w:tabs>
          <w:tab w:val="clear" w:pos="1980"/>
          <w:tab w:val="right" w:pos="-1560"/>
          <w:tab w:val="num" w:pos="360"/>
        </w:tabs>
        <w:ind w:left="360"/>
        <w:jc w:val="both"/>
        <w:rPr>
          <w:rFonts w:asciiTheme="majorHAnsi" w:hAnsiTheme="majorHAnsi"/>
        </w:rPr>
      </w:pPr>
      <w:r w:rsidRPr="00770849">
        <w:rPr>
          <w:rFonts w:asciiTheme="majorHAnsi" w:hAnsiTheme="majorHAnsi"/>
        </w:rPr>
        <w:t xml:space="preserve">Jeżeli w przypadku wykonawcy mającego siedzibę na terytorium Rzeczypospolitej Polskiej, osoby, o których mowa w art. 24 ust. 1 pkt </w:t>
      </w:r>
      <w:r w:rsidR="009663F9" w:rsidRPr="00770849">
        <w:rPr>
          <w:rFonts w:asciiTheme="majorHAnsi" w:hAnsiTheme="majorHAnsi"/>
        </w:rPr>
        <w:t xml:space="preserve">4 </w:t>
      </w:r>
      <w:r w:rsidRPr="00770849">
        <w:rPr>
          <w:rFonts w:asciiTheme="majorHAnsi" w:hAnsiTheme="majorHAnsi"/>
        </w:rPr>
        <w:t xml:space="preserve">– 8 </w:t>
      </w:r>
      <w:r w:rsidR="009663F9" w:rsidRPr="00770849">
        <w:rPr>
          <w:rFonts w:asciiTheme="majorHAnsi" w:hAnsiTheme="majorHAnsi"/>
        </w:rPr>
        <w:t xml:space="preserve">i 10 </w:t>
      </w:r>
      <w:r w:rsidR="007210C5" w:rsidRPr="00770849">
        <w:rPr>
          <w:rFonts w:asciiTheme="majorHAnsi" w:hAnsiTheme="majorHAnsi"/>
        </w:rPr>
        <w:t>–</w:t>
      </w:r>
      <w:r w:rsidR="009663F9" w:rsidRPr="00770849">
        <w:rPr>
          <w:rFonts w:asciiTheme="majorHAnsi" w:hAnsiTheme="majorHAnsi"/>
        </w:rPr>
        <w:t xml:space="preserve"> 11</w:t>
      </w:r>
      <w:r w:rsidR="007210C5" w:rsidRPr="00770849">
        <w:rPr>
          <w:rFonts w:asciiTheme="majorHAnsi" w:hAnsiTheme="majorHAnsi"/>
        </w:rPr>
        <w:t xml:space="preserve"> </w:t>
      </w:r>
      <w:r w:rsidRPr="00770849">
        <w:rPr>
          <w:rFonts w:asciiTheme="majorHAnsi" w:hAnsiTheme="majorHAnsi"/>
        </w:rPr>
        <w:t xml:space="preserve">ustawy mają miejsce zamieszkania poza terytorium Rzeczypospolitej Polskiej, wykonawca składa w odniesieniu do nich zaświadczenie właściwego organu sądowego </w:t>
      </w:r>
      <w:r w:rsidR="009663F9" w:rsidRPr="00770849">
        <w:rPr>
          <w:rFonts w:asciiTheme="majorHAnsi" w:hAnsiTheme="majorHAnsi"/>
        </w:rPr>
        <w:t xml:space="preserve">lub </w:t>
      </w:r>
      <w:r w:rsidRPr="00770849">
        <w:rPr>
          <w:rFonts w:asciiTheme="majorHAnsi" w:hAnsiTheme="majorHAnsi"/>
        </w:rPr>
        <w:t>administracyjnego miejsca zamieszkania</w:t>
      </w:r>
      <w:r w:rsidR="009663F9" w:rsidRPr="00770849">
        <w:rPr>
          <w:rFonts w:asciiTheme="majorHAnsi" w:hAnsiTheme="majorHAnsi"/>
        </w:rPr>
        <w:t xml:space="preserve"> albo zamieszkania osoby</w:t>
      </w:r>
      <w:r w:rsidRPr="00770849">
        <w:rPr>
          <w:rFonts w:asciiTheme="majorHAnsi" w:hAnsiTheme="majorHAnsi"/>
        </w:rPr>
        <w:t xml:space="preserve"> dotyczące niekaralności tych osób w zakresie określonym w art. 24 ust. 1 pkt 5 – 8</w:t>
      </w:r>
      <w:r w:rsidR="009663F9" w:rsidRPr="00770849">
        <w:rPr>
          <w:rFonts w:asciiTheme="majorHAnsi" w:hAnsiTheme="majorHAnsi"/>
        </w:rPr>
        <w:t xml:space="preserve"> i 10 - 11</w:t>
      </w:r>
      <w:r w:rsidRPr="00770849">
        <w:rPr>
          <w:rFonts w:asciiTheme="majorHAnsi" w:hAnsiTheme="majorHAnsi"/>
        </w:rPr>
        <w:t xml:space="preserve"> </w:t>
      </w:r>
      <w:proofErr w:type="spellStart"/>
      <w:r w:rsidRPr="00770849">
        <w:rPr>
          <w:rFonts w:asciiTheme="majorHAnsi" w:hAnsiTheme="majorHAnsi"/>
        </w:rPr>
        <w:t>uPzp</w:t>
      </w:r>
      <w:proofErr w:type="spellEnd"/>
      <w:r w:rsidRPr="00770849">
        <w:rPr>
          <w:rFonts w:asciiTheme="majorHAnsi" w:hAnsiTheme="majorHAnsi"/>
        </w:rPr>
        <w:t xml:space="preserve">, wystawione nie wcześniej </w:t>
      </w:r>
      <w:r w:rsidRPr="00770849">
        <w:rPr>
          <w:rFonts w:asciiTheme="majorHAnsi" w:hAnsiTheme="majorHAnsi"/>
        </w:rPr>
        <w:lastRenderedPageBreak/>
        <w:t>niż 6 miesięcy przed upływem terminu składania ofert, z tym że w przypadku gdy w miejscu zamieszkania tych osób nie wydaje się takich zaświadczeń – zastępuje je dokumentem zawierającym oświadczenie</w:t>
      </w:r>
      <w:r w:rsidR="004A60FB" w:rsidRPr="00770849">
        <w:rPr>
          <w:rFonts w:asciiTheme="majorHAnsi" w:hAnsiTheme="majorHAnsi"/>
        </w:rPr>
        <w:t>, w którym określa się także osoby uprawnione do reprezentacji wykonawcy,</w:t>
      </w:r>
      <w:r w:rsidRPr="00770849">
        <w:rPr>
          <w:rFonts w:asciiTheme="majorHAnsi" w:hAnsiTheme="majorHAnsi"/>
        </w:rPr>
        <w:t xml:space="preserve"> złożone przed, właściwym organem sądowym, administracyjnym albo organem samorządu zawodowego lub gospodarczego miejsca zamieszkania tych osób</w:t>
      </w:r>
      <w:r w:rsidR="009663F9" w:rsidRPr="00770849">
        <w:rPr>
          <w:rFonts w:asciiTheme="majorHAnsi" w:hAnsiTheme="majorHAnsi"/>
        </w:rPr>
        <w:t xml:space="preserve"> lub przed notariuszem</w:t>
      </w:r>
      <w:r w:rsidRPr="00770849">
        <w:rPr>
          <w:rFonts w:asciiTheme="majorHAnsi" w:hAnsiTheme="majorHAnsi"/>
        </w:rPr>
        <w:t>.</w:t>
      </w:r>
    </w:p>
    <w:p w:rsidR="008D3F83" w:rsidRPr="00770849" w:rsidRDefault="008D3F83" w:rsidP="00F21477">
      <w:pPr>
        <w:numPr>
          <w:ilvl w:val="2"/>
          <w:numId w:val="7"/>
        </w:numPr>
        <w:tabs>
          <w:tab w:val="clear" w:pos="1980"/>
          <w:tab w:val="right" w:pos="-1560"/>
          <w:tab w:val="num" w:pos="360"/>
        </w:tabs>
        <w:ind w:left="360"/>
        <w:jc w:val="both"/>
        <w:rPr>
          <w:rFonts w:asciiTheme="majorHAnsi" w:hAnsiTheme="majorHAnsi"/>
        </w:rPr>
      </w:pPr>
      <w:r w:rsidRPr="00770849">
        <w:rPr>
          <w:rFonts w:asciiTheme="majorHAnsi" w:hAnsiTheme="majorHAnsi"/>
        </w:rPr>
        <w:t>Jeżeli Wykonawca ma siedzibę lub miejsce zamieszkania poza terytorium Rzeczypospolitej Polskiej, zamiast dokumentów:</w:t>
      </w:r>
    </w:p>
    <w:p w:rsidR="008D3F83" w:rsidRPr="00770849" w:rsidRDefault="008D3F83" w:rsidP="00F21477">
      <w:pPr>
        <w:numPr>
          <w:ilvl w:val="0"/>
          <w:numId w:val="12"/>
        </w:numPr>
        <w:tabs>
          <w:tab w:val="clear" w:pos="2037"/>
          <w:tab w:val="right" w:pos="-1560"/>
          <w:tab w:val="num" w:pos="720"/>
        </w:tabs>
        <w:ind w:left="720"/>
        <w:jc w:val="both"/>
        <w:rPr>
          <w:rFonts w:asciiTheme="majorHAnsi" w:hAnsiTheme="majorHAnsi"/>
        </w:rPr>
      </w:pPr>
      <w:r w:rsidRPr="00770849">
        <w:rPr>
          <w:rFonts w:asciiTheme="majorHAnsi" w:hAnsiTheme="majorHAnsi"/>
        </w:rPr>
        <w:t xml:space="preserve">o których mowa w ust. </w:t>
      </w:r>
      <w:r w:rsidR="003F4326" w:rsidRPr="00770849">
        <w:rPr>
          <w:rFonts w:asciiTheme="majorHAnsi" w:hAnsiTheme="majorHAnsi"/>
        </w:rPr>
        <w:t xml:space="preserve">4 </w:t>
      </w:r>
      <w:r w:rsidRPr="00770849">
        <w:rPr>
          <w:rFonts w:asciiTheme="majorHAnsi" w:hAnsiTheme="majorHAnsi"/>
        </w:rPr>
        <w:t xml:space="preserve">pkt </w:t>
      </w:r>
      <w:r w:rsidR="00924C37" w:rsidRPr="00770849">
        <w:rPr>
          <w:rFonts w:asciiTheme="majorHAnsi" w:hAnsiTheme="majorHAnsi"/>
        </w:rPr>
        <w:t>3</w:t>
      </w:r>
      <w:r w:rsidRPr="00770849">
        <w:rPr>
          <w:rFonts w:asciiTheme="majorHAnsi" w:hAnsiTheme="majorHAnsi"/>
        </w:rPr>
        <w:t xml:space="preserve">), </w:t>
      </w:r>
      <w:r w:rsidR="00C50C59" w:rsidRPr="00770849">
        <w:rPr>
          <w:rFonts w:asciiTheme="majorHAnsi" w:hAnsiTheme="majorHAnsi"/>
        </w:rPr>
        <w:t>5</w:t>
      </w:r>
      <w:r w:rsidRPr="00770849">
        <w:rPr>
          <w:rFonts w:asciiTheme="majorHAnsi" w:hAnsiTheme="majorHAnsi"/>
        </w:rPr>
        <w:t>),</w:t>
      </w:r>
      <w:r w:rsidR="00D846D5" w:rsidRPr="00770849">
        <w:rPr>
          <w:rFonts w:asciiTheme="majorHAnsi" w:hAnsiTheme="majorHAnsi"/>
        </w:rPr>
        <w:t xml:space="preserve"> </w:t>
      </w:r>
      <w:r w:rsidR="00C50C59" w:rsidRPr="00770849">
        <w:rPr>
          <w:rFonts w:asciiTheme="majorHAnsi" w:hAnsiTheme="majorHAnsi"/>
        </w:rPr>
        <w:t>6</w:t>
      </w:r>
      <w:r w:rsidR="00D846D5" w:rsidRPr="00770849">
        <w:rPr>
          <w:rFonts w:asciiTheme="majorHAnsi" w:hAnsiTheme="majorHAnsi"/>
        </w:rPr>
        <w:t>),</w:t>
      </w:r>
      <w:r w:rsidR="00144C5D" w:rsidRPr="00770849">
        <w:rPr>
          <w:rFonts w:asciiTheme="majorHAnsi" w:hAnsiTheme="majorHAnsi"/>
        </w:rPr>
        <w:t xml:space="preserve"> </w:t>
      </w:r>
      <w:r w:rsidR="00924C37" w:rsidRPr="00770849">
        <w:rPr>
          <w:rFonts w:asciiTheme="majorHAnsi" w:hAnsiTheme="majorHAnsi"/>
        </w:rPr>
        <w:t xml:space="preserve">i </w:t>
      </w:r>
      <w:r w:rsidR="00C50C59" w:rsidRPr="00770849">
        <w:rPr>
          <w:rFonts w:asciiTheme="majorHAnsi" w:hAnsiTheme="majorHAnsi"/>
        </w:rPr>
        <w:t>8</w:t>
      </w:r>
      <w:r w:rsidR="00924C37" w:rsidRPr="00770849">
        <w:rPr>
          <w:rFonts w:asciiTheme="majorHAnsi" w:hAnsiTheme="majorHAnsi"/>
        </w:rPr>
        <w:t>)</w:t>
      </w:r>
      <w:r w:rsidRPr="00770849">
        <w:rPr>
          <w:rFonts w:asciiTheme="majorHAnsi" w:hAnsiTheme="majorHAnsi"/>
        </w:rPr>
        <w:t xml:space="preserve"> składa dokument lub dokumenty, wystawione w kraju, w którym ma siedzibę lub miejsce zamieszkania, potwierdzające odpowiednio, że: </w:t>
      </w:r>
    </w:p>
    <w:p w:rsidR="008D3F83" w:rsidRPr="00770849" w:rsidRDefault="008D3F83" w:rsidP="00F21477">
      <w:pPr>
        <w:numPr>
          <w:ilvl w:val="2"/>
          <w:numId w:val="1"/>
        </w:numPr>
        <w:tabs>
          <w:tab w:val="clear" w:pos="2160"/>
          <w:tab w:val="left" w:pos="-1620"/>
          <w:tab w:val="num" w:pos="1080"/>
        </w:tabs>
        <w:ind w:left="1080"/>
        <w:jc w:val="both"/>
        <w:rPr>
          <w:rFonts w:asciiTheme="majorHAnsi" w:hAnsiTheme="majorHAnsi"/>
        </w:rPr>
      </w:pPr>
      <w:r w:rsidRPr="00770849">
        <w:rPr>
          <w:rFonts w:asciiTheme="majorHAnsi" w:hAnsiTheme="majorHAnsi"/>
        </w:rPr>
        <w:t>nie otwarto jego likwidacji ani nie ogłoszono upadłości</w:t>
      </w:r>
    </w:p>
    <w:p w:rsidR="008D3F83" w:rsidRPr="00770849" w:rsidRDefault="008D3F83" w:rsidP="00F21477">
      <w:pPr>
        <w:numPr>
          <w:ilvl w:val="2"/>
          <w:numId w:val="1"/>
        </w:numPr>
        <w:tabs>
          <w:tab w:val="clear" w:pos="2160"/>
          <w:tab w:val="left" w:pos="-1620"/>
          <w:tab w:val="num" w:pos="1080"/>
        </w:tabs>
        <w:ind w:left="1080"/>
        <w:jc w:val="both"/>
        <w:rPr>
          <w:rFonts w:asciiTheme="majorHAnsi" w:hAnsiTheme="majorHAnsi"/>
        </w:rPr>
      </w:pPr>
      <w:r w:rsidRPr="00770849">
        <w:rPr>
          <w:rFonts w:asciiTheme="majorHAnsi" w:hAnsiTheme="majorHAnsi"/>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8D3F83" w:rsidRPr="00770849" w:rsidRDefault="008D3F83" w:rsidP="00F21477">
      <w:pPr>
        <w:numPr>
          <w:ilvl w:val="2"/>
          <w:numId w:val="1"/>
        </w:numPr>
        <w:tabs>
          <w:tab w:val="clear" w:pos="2160"/>
          <w:tab w:val="left" w:pos="-1620"/>
          <w:tab w:val="num" w:pos="1080"/>
        </w:tabs>
        <w:ind w:left="1080"/>
        <w:jc w:val="both"/>
        <w:rPr>
          <w:rFonts w:asciiTheme="majorHAnsi" w:hAnsiTheme="majorHAnsi"/>
        </w:rPr>
      </w:pPr>
      <w:r w:rsidRPr="00770849">
        <w:rPr>
          <w:rFonts w:asciiTheme="majorHAnsi" w:hAnsiTheme="majorHAnsi"/>
        </w:rPr>
        <w:t>nie orzeczono wobec niego zakazu ubiegania się o zamówienie;</w:t>
      </w:r>
    </w:p>
    <w:p w:rsidR="008D3F83" w:rsidRPr="00770849" w:rsidRDefault="008D3F83" w:rsidP="00F21477">
      <w:pPr>
        <w:numPr>
          <w:ilvl w:val="0"/>
          <w:numId w:val="12"/>
        </w:numPr>
        <w:tabs>
          <w:tab w:val="clear" w:pos="2037"/>
          <w:tab w:val="left" w:pos="-1620"/>
          <w:tab w:val="num" w:pos="720"/>
        </w:tabs>
        <w:ind w:left="720"/>
        <w:jc w:val="both"/>
        <w:rPr>
          <w:rFonts w:asciiTheme="majorHAnsi" w:hAnsiTheme="majorHAnsi"/>
        </w:rPr>
      </w:pPr>
      <w:r w:rsidRPr="00770849">
        <w:rPr>
          <w:rFonts w:asciiTheme="majorHAnsi" w:hAnsiTheme="majorHAnsi"/>
        </w:rPr>
        <w:t xml:space="preserve">o którym mowa w ust. </w:t>
      </w:r>
      <w:r w:rsidR="003F4326" w:rsidRPr="00770849">
        <w:rPr>
          <w:rFonts w:asciiTheme="majorHAnsi" w:hAnsiTheme="majorHAnsi"/>
        </w:rPr>
        <w:t xml:space="preserve">4 </w:t>
      </w:r>
      <w:r w:rsidRPr="00770849">
        <w:rPr>
          <w:rFonts w:asciiTheme="majorHAnsi" w:hAnsiTheme="majorHAnsi"/>
        </w:rPr>
        <w:t xml:space="preserve">pkt </w:t>
      </w:r>
      <w:r w:rsidR="00C50C59" w:rsidRPr="00770849">
        <w:rPr>
          <w:rFonts w:asciiTheme="majorHAnsi" w:hAnsiTheme="majorHAnsi"/>
        </w:rPr>
        <w:t>7</w:t>
      </w:r>
      <w:r w:rsidRPr="00770849">
        <w:rPr>
          <w:rFonts w:asciiTheme="majorHAnsi" w:hAnsiTheme="majorHAnsi"/>
        </w:rPr>
        <w:t xml:space="preserve">), składa zaświadczenie właściwego organu sądowego lub administracyjnego </w:t>
      </w:r>
      <w:r w:rsidR="00673B30" w:rsidRPr="00770849">
        <w:rPr>
          <w:rFonts w:asciiTheme="majorHAnsi" w:hAnsiTheme="majorHAnsi"/>
        </w:rPr>
        <w:t>miejsca zamieszkania</w:t>
      </w:r>
      <w:r w:rsidRPr="00770849">
        <w:rPr>
          <w:rFonts w:asciiTheme="majorHAnsi" w:hAnsiTheme="majorHAnsi"/>
        </w:rPr>
        <w:t xml:space="preserve"> albo zamieszkania osoby, której dokumenty dotyczą, w zakresie określonym w art. 24 ust. 1 pkt 4-8 </w:t>
      </w:r>
      <w:r w:rsidR="009663F9" w:rsidRPr="00770849">
        <w:rPr>
          <w:rFonts w:asciiTheme="majorHAnsi" w:hAnsiTheme="majorHAnsi"/>
        </w:rPr>
        <w:t xml:space="preserve">i 10 – 11 </w:t>
      </w:r>
      <w:r w:rsidRPr="00770849">
        <w:rPr>
          <w:rFonts w:asciiTheme="majorHAnsi" w:hAnsiTheme="majorHAnsi"/>
        </w:rPr>
        <w:t>ustawy Prawo zamówień publicznych.</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Dokumenty, o których mowa w ust. </w:t>
      </w:r>
      <w:r w:rsidR="00A302DE" w:rsidRPr="00770849">
        <w:rPr>
          <w:rFonts w:asciiTheme="majorHAnsi" w:hAnsiTheme="majorHAnsi"/>
        </w:rPr>
        <w:t>6</w:t>
      </w:r>
      <w:r w:rsidR="003F4326" w:rsidRPr="00770849">
        <w:rPr>
          <w:rFonts w:asciiTheme="majorHAnsi" w:hAnsiTheme="majorHAnsi"/>
        </w:rPr>
        <w:t xml:space="preserve"> </w:t>
      </w:r>
      <w:r w:rsidRPr="00770849">
        <w:rPr>
          <w:rFonts w:asciiTheme="majorHAnsi" w:hAnsiTheme="majorHAnsi"/>
        </w:rPr>
        <w:t>pkt 1) lit. a) i c) oraz pkt 2 powinny być wystawione nie wcześniej niż 6 miesięcy przed upływem terminu składania ofert.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Dokument, o którym mowa w ust. </w:t>
      </w:r>
      <w:r w:rsidR="003F4326" w:rsidRPr="00770849">
        <w:rPr>
          <w:rFonts w:asciiTheme="majorHAnsi" w:hAnsiTheme="majorHAnsi"/>
        </w:rPr>
        <w:t xml:space="preserve">6 </w:t>
      </w:r>
      <w:r w:rsidRPr="00770849">
        <w:rPr>
          <w:rFonts w:asciiTheme="majorHAnsi" w:hAnsiTheme="majorHAnsi"/>
        </w:rPr>
        <w:t xml:space="preserve">pkt </w:t>
      </w:r>
      <w:r w:rsidR="00AA714A" w:rsidRPr="00770849">
        <w:rPr>
          <w:rFonts w:asciiTheme="majorHAnsi" w:hAnsiTheme="majorHAnsi"/>
        </w:rPr>
        <w:t>1</w:t>
      </w:r>
      <w:r w:rsidRPr="00770849">
        <w:rPr>
          <w:rFonts w:asciiTheme="majorHAnsi" w:hAnsiTheme="majorHAnsi"/>
        </w:rPr>
        <w:t>) lit. b) powinien być wystawiony nie wcześniej niż 3 miesiące przed upływem terminu składania ofert.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Jeżeli w </w:t>
      </w:r>
      <w:r w:rsidR="00827577" w:rsidRPr="00770849">
        <w:rPr>
          <w:rFonts w:asciiTheme="majorHAnsi" w:hAnsiTheme="majorHAnsi"/>
        </w:rPr>
        <w:t>miejscu zamieszkania osoby lub w kraju, w którym wykonawca ma siedzibę</w:t>
      </w:r>
      <w:r w:rsidR="00711830" w:rsidRPr="00770849">
        <w:rPr>
          <w:rFonts w:asciiTheme="majorHAnsi" w:hAnsiTheme="majorHAnsi"/>
        </w:rPr>
        <w:t xml:space="preserve"> lub miejsce zamieszkania</w:t>
      </w:r>
      <w:r w:rsidRPr="00770849">
        <w:rPr>
          <w:rFonts w:asciiTheme="majorHAnsi" w:hAnsiTheme="majorHAnsi"/>
        </w:rPr>
        <w:t xml:space="preserve">, nie wydaje się dokumentów, o których mowa w ust. </w:t>
      </w:r>
      <w:r w:rsidR="003F4326" w:rsidRPr="00770849">
        <w:rPr>
          <w:rFonts w:asciiTheme="majorHAnsi" w:hAnsiTheme="majorHAnsi"/>
        </w:rPr>
        <w:t>6</w:t>
      </w:r>
      <w:r w:rsidRPr="00770849">
        <w:rPr>
          <w:rFonts w:asciiTheme="majorHAnsi" w:hAnsiTheme="majorHAnsi"/>
        </w:rPr>
        <w:t>, zastępuje się je dokumentem zawierającym oświadczenie</w:t>
      </w:r>
      <w:r w:rsidR="004A60FB" w:rsidRPr="00770849">
        <w:rPr>
          <w:rFonts w:asciiTheme="majorHAnsi" w:hAnsiTheme="majorHAnsi"/>
        </w:rPr>
        <w:t>, w którym określa się także osoby uprawnione do reprezentacji wykonawcy,</w:t>
      </w:r>
      <w:r w:rsidRPr="00770849">
        <w:rPr>
          <w:rFonts w:asciiTheme="majorHAnsi" w:hAnsiTheme="majorHAnsi"/>
        </w:rPr>
        <w:t xml:space="preserve"> złożone przed, właściwym organem sądowym, administracyjnym albo organem samorządu zawodowego lub gospodarczego odpowiednio </w:t>
      </w:r>
      <w:r w:rsidR="00282069" w:rsidRPr="00770849">
        <w:rPr>
          <w:rFonts w:asciiTheme="majorHAnsi" w:hAnsiTheme="majorHAnsi"/>
        </w:rPr>
        <w:t>miejscu zamieszkania</w:t>
      </w:r>
      <w:r w:rsidRPr="00770849">
        <w:rPr>
          <w:rFonts w:asciiTheme="majorHAnsi" w:hAnsiTheme="majorHAnsi"/>
        </w:rPr>
        <w:t xml:space="preserve"> osoby lub kraju, w którym Wykonawca ma siedzibę lub miejsce zamieszkania</w:t>
      </w:r>
      <w:r w:rsidR="004A60FB" w:rsidRPr="00770849">
        <w:rPr>
          <w:rFonts w:asciiTheme="majorHAnsi" w:hAnsiTheme="majorHAnsi"/>
        </w:rPr>
        <w:t>, lub notariuszem</w:t>
      </w:r>
      <w:r w:rsidRPr="00770849">
        <w:rPr>
          <w:rFonts w:asciiTheme="majorHAnsi" w:hAnsiTheme="majorHAnsi"/>
        </w:rPr>
        <w: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W zakresie terminu, w którym powinny być wystawione dokumenty o których mowa w ust. </w:t>
      </w:r>
      <w:r w:rsidR="003F4326" w:rsidRPr="00770849">
        <w:rPr>
          <w:rFonts w:asciiTheme="majorHAnsi" w:hAnsiTheme="majorHAnsi"/>
        </w:rPr>
        <w:t xml:space="preserve">9 </w:t>
      </w:r>
      <w:r w:rsidRPr="00770849">
        <w:rPr>
          <w:rFonts w:asciiTheme="majorHAnsi" w:hAnsiTheme="majorHAnsi"/>
        </w:rPr>
        <w:t xml:space="preserve">stosuje się odpowiednio postanowienia ust. </w:t>
      </w:r>
      <w:r w:rsidR="003F4326" w:rsidRPr="00770849">
        <w:rPr>
          <w:rFonts w:asciiTheme="majorHAnsi" w:hAnsiTheme="majorHAnsi"/>
        </w:rPr>
        <w:t xml:space="preserve">7 </w:t>
      </w:r>
      <w:r w:rsidRPr="00770849">
        <w:rPr>
          <w:rFonts w:asciiTheme="majorHAnsi" w:hAnsiTheme="majorHAnsi"/>
        </w:rPr>
        <w:t xml:space="preserve">i </w:t>
      </w:r>
      <w:r w:rsidR="003F4326" w:rsidRPr="00770849">
        <w:rPr>
          <w:rFonts w:asciiTheme="majorHAnsi" w:hAnsiTheme="majorHAnsi"/>
        </w:rPr>
        <w:t>8</w:t>
      </w:r>
      <w:r w:rsidRPr="00770849">
        <w:rPr>
          <w:rFonts w:asciiTheme="majorHAnsi" w:hAnsiTheme="majorHAnsi"/>
        </w:rPr>
        <w: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Dokumenty sporządzone w języku obcym są składane wraz z tłumaczeniem na język polski.</w:t>
      </w:r>
    </w:p>
    <w:p w:rsidR="008D3F83" w:rsidRPr="00770849" w:rsidRDefault="008D3F83" w:rsidP="00F21477">
      <w:pPr>
        <w:numPr>
          <w:ilvl w:val="2"/>
          <w:numId w:val="7"/>
        </w:numPr>
        <w:tabs>
          <w:tab w:val="clear" w:pos="1980"/>
          <w:tab w:val="right" w:pos="-1560"/>
          <w:tab w:val="num" w:pos="360"/>
          <w:tab w:val="num" w:pos="1800"/>
          <w:tab w:val="num" w:pos="2160"/>
        </w:tabs>
        <w:ind w:left="360"/>
        <w:jc w:val="both"/>
        <w:rPr>
          <w:rFonts w:asciiTheme="majorHAnsi" w:hAnsiTheme="majorHAnsi"/>
        </w:rPr>
      </w:pPr>
      <w:r w:rsidRPr="00770849">
        <w:rPr>
          <w:rFonts w:asciiTheme="majorHAnsi" w:hAnsiTheme="majorHAnsi"/>
          <w:bCs/>
        </w:rPr>
        <w:t xml:space="preserve">Wymagane dokumenty powinny być przedstawione w formie oryginału lub kserokopii potwierdzonej za zgodność z oryginałem przez osobę lub osoby, uprawnione </w:t>
      </w:r>
      <w:r w:rsidR="003F4326" w:rsidRPr="00770849">
        <w:rPr>
          <w:rFonts w:asciiTheme="majorHAnsi" w:hAnsiTheme="majorHAnsi"/>
          <w:bCs/>
        </w:rPr>
        <w:t xml:space="preserve">do </w:t>
      </w:r>
      <w:r w:rsidRPr="00770849">
        <w:rPr>
          <w:rFonts w:asciiTheme="majorHAnsi" w:hAnsiTheme="majorHAnsi"/>
          <w:bCs/>
        </w:rPr>
        <w:t>reprezen</w:t>
      </w:r>
      <w:r w:rsidR="0003518D" w:rsidRPr="00770849">
        <w:rPr>
          <w:rFonts w:asciiTheme="majorHAnsi" w:hAnsiTheme="majorHAnsi"/>
          <w:bCs/>
        </w:rPr>
        <w:t xml:space="preserve">towania Wykonawcy </w:t>
      </w:r>
      <w:r w:rsidRPr="00770849">
        <w:rPr>
          <w:rFonts w:asciiTheme="majorHAnsi" w:hAnsiTheme="majorHAnsi"/>
          <w:bCs/>
        </w:rPr>
        <w:t xml:space="preserve">z wyjątkiem oświadczenia o którym mowa w ust. </w:t>
      </w:r>
      <w:r w:rsidR="003F4326" w:rsidRPr="00770849">
        <w:rPr>
          <w:rFonts w:asciiTheme="majorHAnsi" w:hAnsiTheme="majorHAnsi"/>
          <w:bCs/>
        </w:rPr>
        <w:t xml:space="preserve">4 </w:t>
      </w:r>
      <w:r w:rsidRPr="00770849">
        <w:rPr>
          <w:rFonts w:asciiTheme="majorHAnsi" w:hAnsiTheme="majorHAnsi"/>
          <w:bCs/>
        </w:rPr>
        <w:t xml:space="preserve">pkt </w:t>
      </w:r>
      <w:r w:rsidR="003F4326" w:rsidRPr="00770849">
        <w:rPr>
          <w:rFonts w:asciiTheme="majorHAnsi" w:hAnsiTheme="majorHAnsi"/>
          <w:bCs/>
        </w:rPr>
        <w:t>1</w:t>
      </w:r>
      <w:r w:rsidR="002113B0" w:rsidRPr="00770849">
        <w:rPr>
          <w:rFonts w:asciiTheme="majorHAnsi" w:hAnsiTheme="majorHAnsi"/>
          <w:bCs/>
        </w:rPr>
        <w:t xml:space="preserve"> oraz listy albo informacji, o których mowa w ust. 4 pkt </w:t>
      </w:r>
      <w:r w:rsidR="008A1C0D" w:rsidRPr="00770849">
        <w:rPr>
          <w:rFonts w:asciiTheme="majorHAnsi" w:hAnsiTheme="majorHAnsi"/>
          <w:bCs/>
        </w:rPr>
        <w:t>11</w:t>
      </w:r>
      <w:r w:rsidRPr="00770849">
        <w:rPr>
          <w:rFonts w:asciiTheme="majorHAnsi" w:hAnsiTheme="majorHAnsi"/>
          <w:bCs/>
        </w:rPr>
        <w:t xml:space="preserve">, które </w:t>
      </w:r>
      <w:r w:rsidR="002113B0" w:rsidRPr="00770849">
        <w:rPr>
          <w:rFonts w:asciiTheme="majorHAnsi" w:hAnsiTheme="majorHAnsi"/>
          <w:bCs/>
        </w:rPr>
        <w:t xml:space="preserve">powinny </w:t>
      </w:r>
      <w:r w:rsidRPr="00770849">
        <w:rPr>
          <w:rFonts w:asciiTheme="majorHAnsi" w:hAnsiTheme="majorHAnsi"/>
          <w:bCs/>
        </w:rPr>
        <w:t>być przedstawione w oryginale.</w:t>
      </w:r>
      <w:r w:rsidR="002113B0" w:rsidRPr="00770849">
        <w:rPr>
          <w:rFonts w:asciiTheme="majorHAnsi" w:hAnsiTheme="majorHAnsi"/>
          <w:bCs/>
        </w:rPr>
        <w:t xml:space="preserve"> W przypadku Wykonawców wspólnie ubiegających się o udzielenie zamówienia, kopie dokumentów dotyczących odpowiednio Wykonawcy lub tych podmiotów są poświadczane za zgodność z oryginałem przez Wykonawcę lub przez te podmioty</w:t>
      </w:r>
      <w:r w:rsidR="00144C5D" w:rsidRPr="00770849">
        <w:rPr>
          <w:rFonts w:asciiTheme="majorHAnsi" w:hAnsiTheme="majorHAnsi"/>
          <w:bCs/>
        </w:rPr>
        <w:t>.</w:t>
      </w:r>
    </w:p>
    <w:p w:rsidR="00E37D7D" w:rsidRPr="00770849"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770849">
        <w:rPr>
          <w:rFonts w:asciiTheme="majorHAnsi" w:hAnsiTheme="majorHAnsi"/>
          <w:bCs/>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37D7D" w:rsidRPr="00770849"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770849">
        <w:rPr>
          <w:rFonts w:asciiTheme="majorHAnsi" w:hAnsiTheme="majorHAnsi"/>
          <w:bCs/>
        </w:rPr>
        <w:lastRenderedPageBreak/>
        <w:t>Jeżeli uprawnienie do reprezentacji osoby podpisującej ofertę nie wynika z załączonego dokumentu rejestrowego, do oferty należy dołączyć także pełnomocnictwo w oryginale lub w postaci kopii poświadczonej notarialnie.</w:t>
      </w:r>
    </w:p>
    <w:p w:rsidR="008D3F83" w:rsidRPr="00770849" w:rsidRDefault="008D3F83">
      <w:pPr>
        <w:pStyle w:val="Nagwek1"/>
        <w:ind w:left="540" w:hanging="540"/>
        <w:jc w:val="both"/>
        <w:rPr>
          <w:rFonts w:ascii="Cambria" w:hAnsi="Cambria"/>
        </w:rPr>
      </w:pPr>
      <w:bookmarkStart w:id="16" w:name="_Toc114133730"/>
      <w:bookmarkStart w:id="17" w:name="_Toc114134221"/>
      <w:bookmarkStart w:id="18" w:name="_Toc135036178"/>
      <w:r w:rsidRPr="00770849">
        <w:rPr>
          <w:rFonts w:ascii="Cambria" w:hAnsi="Cambria"/>
        </w:rPr>
        <w:t xml:space="preserve">§ 7 </w:t>
      </w:r>
      <w:r w:rsidR="009624B0" w:rsidRPr="00770849">
        <w:rPr>
          <w:rFonts w:ascii="Cambria" w:hAnsi="Cambria"/>
        </w:rPr>
        <w:t>I</w:t>
      </w:r>
      <w:r w:rsidRPr="00770849">
        <w:rPr>
          <w:rFonts w:ascii="Cambria" w:hAnsi="Cambria"/>
        </w:rPr>
        <w:t>nformacja o sposobie porozumiewania się zamawiającego z wykonawcami oraz przekazywania oświadczeń lub dokumentów, a także wskazanie osób uprawnionych do porozumiewania się z wykonawcami</w:t>
      </w:r>
      <w:bookmarkEnd w:id="16"/>
      <w:bookmarkEnd w:id="17"/>
      <w:bookmarkEnd w:id="18"/>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Dla Wykonawców w celu korespondencji przekazywanej do Zamawiającego służy adres e-mail: przetargi@chopin.edu.pl</w:t>
      </w:r>
    </w:p>
    <w:p w:rsidR="006D4DEF" w:rsidRPr="00770849" w:rsidRDefault="00961E16" w:rsidP="00882783">
      <w:pPr>
        <w:tabs>
          <w:tab w:val="num" w:pos="360"/>
        </w:tabs>
        <w:jc w:val="both"/>
        <w:rPr>
          <w:rFonts w:asciiTheme="majorHAnsi" w:hAnsiTheme="majorHAnsi"/>
        </w:rPr>
      </w:pPr>
      <w:r w:rsidRPr="00770849">
        <w:rPr>
          <w:rFonts w:asciiTheme="majorHAnsi" w:hAnsiTheme="majorHAnsi"/>
        </w:rPr>
        <w:tab/>
      </w:r>
      <w:r w:rsidR="006D4DEF" w:rsidRPr="00770849">
        <w:rPr>
          <w:rFonts w:asciiTheme="majorHAnsi" w:hAnsiTheme="majorHAnsi"/>
        </w:rPr>
        <w:t>w godzinach 08:30 – 15:30.</w:t>
      </w:r>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 xml:space="preserve">Treść zapytań wraz z wyjaśnieniami treści SIWZ będzie zamieszczana na stronie internetowej </w:t>
      </w:r>
      <w:r w:rsidR="00804A0A">
        <w:rPr>
          <w:rFonts w:asciiTheme="majorHAnsi" w:hAnsiTheme="majorHAnsi"/>
        </w:rPr>
        <w:t>zamawiającego www.chopin.edu.pl</w:t>
      </w:r>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W prowadzonym postępowaniu wszelkie oświadczenia, wnioski, zawiadomienia oraz informacje przekazywane są drogą elektroniczną. Każda ze stron postępowania na żądanie drugiej niezwłocznie potwierdza fakt ich otrzymania.</w:t>
      </w:r>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Wszelką korespondencję dotyczącą prowadzonego postępowania należy kierować na adres Zamawiającego:</w:t>
      </w:r>
    </w:p>
    <w:p w:rsidR="006D4DEF" w:rsidRPr="00770849" w:rsidRDefault="006D4DEF" w:rsidP="006D4DEF">
      <w:pPr>
        <w:ind w:left="360"/>
        <w:jc w:val="both"/>
        <w:rPr>
          <w:rFonts w:asciiTheme="majorHAnsi" w:hAnsiTheme="majorHAnsi"/>
        </w:rPr>
      </w:pPr>
      <w:r w:rsidRPr="00770849">
        <w:rPr>
          <w:rFonts w:asciiTheme="majorHAnsi" w:hAnsiTheme="majorHAnsi"/>
        </w:rPr>
        <w:t>Uniwersytet Muzyczny Fryderyka Chopina</w:t>
      </w:r>
    </w:p>
    <w:p w:rsidR="006D4DEF" w:rsidRPr="00770849" w:rsidRDefault="006D4DEF" w:rsidP="006D4DEF">
      <w:pPr>
        <w:ind w:left="360"/>
        <w:jc w:val="both"/>
        <w:rPr>
          <w:rFonts w:asciiTheme="majorHAnsi" w:hAnsiTheme="majorHAnsi"/>
        </w:rPr>
      </w:pPr>
      <w:r w:rsidRPr="00770849">
        <w:rPr>
          <w:rFonts w:asciiTheme="majorHAnsi" w:hAnsiTheme="majorHAnsi"/>
        </w:rPr>
        <w:t>ul. Okólnik 2</w:t>
      </w:r>
    </w:p>
    <w:p w:rsidR="006D4DEF" w:rsidRPr="00770849" w:rsidRDefault="006D4DEF" w:rsidP="006D4DEF">
      <w:pPr>
        <w:ind w:left="360"/>
        <w:jc w:val="both"/>
        <w:rPr>
          <w:rFonts w:asciiTheme="majorHAnsi" w:hAnsiTheme="majorHAnsi"/>
        </w:rPr>
      </w:pPr>
      <w:r w:rsidRPr="00770849">
        <w:rPr>
          <w:rFonts w:asciiTheme="majorHAnsi" w:hAnsiTheme="majorHAnsi"/>
        </w:rPr>
        <w:t>00-368 Warszawa</w:t>
      </w:r>
    </w:p>
    <w:p w:rsidR="006D4DEF" w:rsidRPr="00770849" w:rsidRDefault="006D4DEF" w:rsidP="006D4DEF">
      <w:pPr>
        <w:tabs>
          <w:tab w:val="num" w:pos="360"/>
        </w:tabs>
        <w:ind w:left="720" w:hanging="360"/>
        <w:jc w:val="both"/>
        <w:rPr>
          <w:rFonts w:asciiTheme="majorHAnsi" w:hAnsiTheme="majorHAnsi"/>
          <w:lang w:val="fr-FR"/>
        </w:rPr>
      </w:pPr>
      <w:r w:rsidRPr="00770849">
        <w:rPr>
          <w:rFonts w:asciiTheme="majorHAnsi" w:hAnsiTheme="majorHAnsi"/>
          <w:lang w:val="fr-FR"/>
        </w:rPr>
        <w:t xml:space="preserve">e-mail: </w:t>
      </w:r>
      <w:r w:rsidRPr="00770849">
        <w:rPr>
          <w:rFonts w:asciiTheme="majorHAnsi" w:hAnsiTheme="majorHAnsi"/>
        </w:rPr>
        <w:t>przetargi@chopin.edu.pl</w:t>
      </w:r>
      <w:r w:rsidRPr="00770849">
        <w:rPr>
          <w:rFonts w:asciiTheme="majorHAnsi" w:hAnsiTheme="majorHAnsi"/>
          <w:lang w:val="fr-FR"/>
        </w:rPr>
        <w:t xml:space="preserve"> </w:t>
      </w:r>
    </w:p>
    <w:p w:rsidR="00622203" w:rsidRPr="00770849" w:rsidRDefault="00622203" w:rsidP="006D4DEF">
      <w:pPr>
        <w:tabs>
          <w:tab w:val="num" w:pos="360"/>
        </w:tabs>
        <w:ind w:left="720" w:hanging="360"/>
        <w:jc w:val="both"/>
        <w:rPr>
          <w:rFonts w:asciiTheme="majorHAnsi" w:hAnsiTheme="majorHAnsi"/>
          <w:lang w:val="fr-FR"/>
        </w:rPr>
      </w:pPr>
      <w:r w:rsidRPr="00770849">
        <w:rPr>
          <w:rFonts w:asciiTheme="majorHAnsi" w:hAnsiTheme="majorHAnsi"/>
          <w:lang w:val="fr-FR"/>
        </w:rPr>
        <w:t>Osobą uprawnioną do porozumiewania się z Wykonawcami jest Pan Tomasz Leszkowicz.</w:t>
      </w:r>
    </w:p>
    <w:p w:rsidR="008D3F83" w:rsidRPr="00770849" w:rsidRDefault="008D3F83">
      <w:pPr>
        <w:pStyle w:val="Nagwek1"/>
        <w:rPr>
          <w:rFonts w:ascii="Cambria" w:hAnsi="Cambria"/>
        </w:rPr>
      </w:pPr>
      <w:r w:rsidRPr="00770849">
        <w:rPr>
          <w:rFonts w:ascii="Cambria" w:hAnsi="Cambria"/>
        </w:rPr>
        <w:t>§ 8 Wymagania dotyczące wadium</w:t>
      </w:r>
    </w:p>
    <w:p w:rsidR="008D3F83" w:rsidRPr="00770849" w:rsidRDefault="008D3F83" w:rsidP="00F21477">
      <w:pPr>
        <w:numPr>
          <w:ilvl w:val="0"/>
          <w:numId w:val="9"/>
        </w:numPr>
        <w:tabs>
          <w:tab w:val="clear" w:pos="720"/>
          <w:tab w:val="num" w:pos="360"/>
        </w:tabs>
        <w:ind w:left="360"/>
        <w:jc w:val="both"/>
        <w:rPr>
          <w:rFonts w:ascii="Cambria" w:hAnsi="Cambria"/>
        </w:rPr>
      </w:pPr>
      <w:r w:rsidRPr="00770849">
        <w:rPr>
          <w:rFonts w:ascii="Cambria" w:hAnsi="Cambria"/>
        </w:rPr>
        <w:t xml:space="preserve">Zamawiający wymaga wniesienia wadium w wysokości </w:t>
      </w:r>
      <w:r w:rsidR="00651A52">
        <w:rPr>
          <w:rFonts w:ascii="Cambria" w:hAnsi="Cambria"/>
          <w:b/>
        </w:rPr>
        <w:t>90</w:t>
      </w:r>
      <w:r w:rsidR="005478D3">
        <w:rPr>
          <w:rFonts w:ascii="Cambria" w:hAnsi="Cambria"/>
          <w:b/>
        </w:rPr>
        <w:t>.0</w:t>
      </w:r>
      <w:r w:rsidR="00770849">
        <w:rPr>
          <w:rFonts w:ascii="Cambria" w:hAnsi="Cambria"/>
          <w:b/>
        </w:rPr>
        <w:t>00</w:t>
      </w:r>
      <w:r w:rsidR="00770849" w:rsidRPr="00770849">
        <w:rPr>
          <w:rFonts w:ascii="Cambria" w:hAnsi="Cambria"/>
          <w:b/>
        </w:rPr>
        <w:t xml:space="preserve"> </w:t>
      </w:r>
      <w:r w:rsidRPr="00770849">
        <w:rPr>
          <w:rFonts w:ascii="Cambria" w:hAnsi="Cambria"/>
          <w:b/>
        </w:rPr>
        <w:t>zł</w:t>
      </w:r>
      <w:r w:rsidRPr="00770849">
        <w:rPr>
          <w:rFonts w:ascii="Cambria" w:hAnsi="Cambria"/>
        </w:rPr>
        <w:t xml:space="preserve"> (słownie:</w:t>
      </w:r>
      <w:r w:rsidR="006D4DEF" w:rsidRPr="00770849">
        <w:rPr>
          <w:rFonts w:ascii="Cambria" w:hAnsi="Cambria"/>
        </w:rPr>
        <w:t xml:space="preserve"> </w:t>
      </w:r>
      <w:r w:rsidR="00651A52">
        <w:rPr>
          <w:rFonts w:ascii="Cambria" w:hAnsi="Cambria"/>
          <w:b/>
        </w:rPr>
        <w:t xml:space="preserve">dziewięćdziesiąt </w:t>
      </w:r>
      <w:r w:rsidR="00BE669F" w:rsidRPr="00770849">
        <w:rPr>
          <w:rFonts w:ascii="Cambria" w:hAnsi="Cambria"/>
          <w:b/>
        </w:rPr>
        <w:t>tysięcy</w:t>
      </w:r>
      <w:r w:rsidR="00770849">
        <w:rPr>
          <w:rFonts w:ascii="Cambria" w:hAnsi="Cambria"/>
          <w:b/>
        </w:rPr>
        <w:t xml:space="preserve"> zł</w:t>
      </w:r>
      <w:r w:rsidRPr="00770849">
        <w:rPr>
          <w:rFonts w:ascii="Cambria" w:hAnsi="Cambria"/>
        </w:rPr>
        <w:t>) przed upływem terminu składania ofert określonego w niniejszej SIWZ.</w:t>
      </w:r>
    </w:p>
    <w:p w:rsidR="008D3F83" w:rsidRPr="00770849" w:rsidRDefault="008D3F83" w:rsidP="00F21477">
      <w:pPr>
        <w:numPr>
          <w:ilvl w:val="0"/>
          <w:numId w:val="9"/>
        </w:numPr>
        <w:tabs>
          <w:tab w:val="clear" w:pos="720"/>
          <w:tab w:val="num" w:pos="360"/>
        </w:tabs>
        <w:ind w:left="360"/>
        <w:jc w:val="both"/>
        <w:rPr>
          <w:rFonts w:ascii="Cambria" w:hAnsi="Cambria"/>
        </w:rPr>
      </w:pPr>
      <w:r w:rsidRPr="00770849">
        <w:rPr>
          <w:rFonts w:ascii="Cambria" w:hAnsi="Cambria"/>
        </w:rPr>
        <w:t>Wadium może być wnoszone w jednej lub w kilku następujących formach:</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pieniądzu;</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poręczeniach bankowych lub poręczeniach spółdzielczej kasy oszczędnościowo-kredytowej, z tym że poręczenie kasy jest zawsze poręczeniem pieniężnym;</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gwarancjach bankowych;</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gwarancjach ubezpieczeniowych;</w:t>
      </w:r>
    </w:p>
    <w:p w:rsidR="00AA1207" w:rsidRPr="00770849" w:rsidRDefault="008D3F83" w:rsidP="00AA1207">
      <w:pPr>
        <w:numPr>
          <w:ilvl w:val="0"/>
          <w:numId w:val="10"/>
        </w:numPr>
        <w:tabs>
          <w:tab w:val="clear" w:pos="1440"/>
          <w:tab w:val="num" w:pos="720"/>
        </w:tabs>
        <w:ind w:left="720"/>
        <w:jc w:val="both"/>
        <w:rPr>
          <w:rFonts w:ascii="Cambria" w:hAnsi="Cambria"/>
        </w:rPr>
      </w:pPr>
      <w:r w:rsidRPr="00770849">
        <w:rPr>
          <w:rFonts w:ascii="Cambria" w:hAnsi="Cambria"/>
        </w:rPr>
        <w:t>poręczeniach udzielanych przez podmioty, o których mowa w art. 6b ust. 5 pkt 2 ustawy z dnia 9 listopada 2000 r. o utworzeniu Polskiej Agencji Rozwoju Przedsiębiorczości (Dz.</w:t>
      </w:r>
      <w:r w:rsidR="006D4DEF" w:rsidRPr="00770849">
        <w:rPr>
          <w:rFonts w:ascii="Cambria" w:hAnsi="Cambria"/>
        </w:rPr>
        <w:t xml:space="preserve"> </w:t>
      </w:r>
      <w:r w:rsidRPr="00770849">
        <w:rPr>
          <w:rFonts w:ascii="Cambria" w:hAnsi="Cambria"/>
        </w:rPr>
        <w:t>U. z 2007 r. Nr 42, poz. 275</w:t>
      </w:r>
      <w:r w:rsidR="00AA1207" w:rsidRPr="00770849">
        <w:rPr>
          <w:rFonts w:ascii="Cambria" w:hAnsi="Cambria"/>
        </w:rPr>
        <w:t>).</w:t>
      </w:r>
    </w:p>
    <w:p w:rsidR="008D3F83" w:rsidRPr="00770849" w:rsidRDefault="008D3F83" w:rsidP="00A11DC2">
      <w:pPr>
        <w:pStyle w:val="Akapitzlist"/>
        <w:numPr>
          <w:ilvl w:val="0"/>
          <w:numId w:val="9"/>
        </w:numPr>
        <w:tabs>
          <w:tab w:val="clear" w:pos="720"/>
          <w:tab w:val="num" w:pos="426"/>
          <w:tab w:val="left" w:pos="567"/>
        </w:tabs>
        <w:ind w:left="284" w:hanging="284"/>
        <w:jc w:val="both"/>
        <w:rPr>
          <w:rFonts w:ascii="Cambria" w:hAnsi="Cambria"/>
        </w:rPr>
      </w:pPr>
      <w:r w:rsidRPr="00770849">
        <w:rPr>
          <w:rFonts w:ascii="Cambria" w:hAnsi="Cambria"/>
        </w:rPr>
        <w:t xml:space="preserve">Wadium wnoszone w pieniądzu należy wpłacić na rachunek bankowy nr </w:t>
      </w:r>
      <w:r w:rsidR="00BB7E50" w:rsidRPr="00770849">
        <w:rPr>
          <w:rStyle w:val="Pogrubienie"/>
          <w:rFonts w:asciiTheme="majorHAnsi" w:hAnsiTheme="majorHAnsi"/>
          <w:color w:val="000000"/>
          <w:shd w:val="clear" w:color="auto" w:fill="FFFFFF"/>
        </w:rPr>
        <w:t>62 1750 0009 0000 0000 1333 6188</w:t>
      </w:r>
      <w:r w:rsidRPr="00770849">
        <w:rPr>
          <w:rFonts w:ascii="Cambria" w:hAnsi="Cambria"/>
        </w:rPr>
        <w:t xml:space="preserve"> z dopiskiem </w:t>
      </w:r>
      <w:r w:rsidR="00A11DC2" w:rsidRPr="00770849">
        <w:rPr>
          <w:rFonts w:ascii="Cambria" w:hAnsi="Cambria"/>
          <w:b/>
          <w:i/>
        </w:rPr>
        <w:t xml:space="preserve"> </w:t>
      </w:r>
      <w:r w:rsidR="006E3FCA" w:rsidRPr="00770849">
        <w:rPr>
          <w:rFonts w:ascii="Cambria" w:hAnsi="Cambria"/>
          <w:b/>
          <w:i/>
        </w:rPr>
        <w:t>–</w:t>
      </w:r>
      <w:r w:rsidR="005478D3">
        <w:rPr>
          <w:rFonts w:ascii="Cambria" w:hAnsi="Cambria"/>
          <w:b/>
          <w:i/>
        </w:rPr>
        <w:t>–Sieć szkieletowa</w:t>
      </w:r>
      <w:r w:rsidR="006D4DEF" w:rsidRPr="00770849">
        <w:rPr>
          <w:rFonts w:ascii="Cambria" w:hAnsi="Cambria"/>
        </w:rPr>
        <w:t>.</w:t>
      </w:r>
    </w:p>
    <w:p w:rsidR="008D3F83" w:rsidRPr="00770849" w:rsidRDefault="008D3F83" w:rsidP="00F21477">
      <w:pPr>
        <w:numPr>
          <w:ilvl w:val="0"/>
          <w:numId w:val="9"/>
        </w:numPr>
        <w:tabs>
          <w:tab w:val="clear" w:pos="720"/>
          <w:tab w:val="num" w:pos="360"/>
        </w:tabs>
        <w:ind w:left="360"/>
        <w:jc w:val="both"/>
        <w:rPr>
          <w:rFonts w:ascii="Cambria" w:hAnsi="Cambria"/>
        </w:rPr>
      </w:pPr>
      <w:r w:rsidRPr="00770849">
        <w:rPr>
          <w:rFonts w:ascii="Cambria" w:hAnsi="Cambria"/>
        </w:rPr>
        <w:t>Skuteczne wniesienie wadium w pieniądzu następuje z chwilą wpływu środków pieniężnych na rachunek bankowy, o którym mowa w ust. 3, przed upływem terminu składania ofert.</w:t>
      </w:r>
    </w:p>
    <w:p w:rsidR="00A37572" w:rsidRPr="00770849" w:rsidRDefault="00A37572" w:rsidP="00F21477">
      <w:pPr>
        <w:numPr>
          <w:ilvl w:val="0"/>
          <w:numId w:val="9"/>
        </w:numPr>
        <w:tabs>
          <w:tab w:val="clear" w:pos="720"/>
          <w:tab w:val="num" w:pos="360"/>
        </w:tabs>
        <w:ind w:left="360"/>
        <w:jc w:val="both"/>
        <w:rPr>
          <w:rFonts w:ascii="Cambria" w:hAnsi="Cambria"/>
        </w:rPr>
      </w:pPr>
      <w:r w:rsidRPr="00770849">
        <w:rPr>
          <w:rFonts w:ascii="Cambria" w:hAnsi="Cambria"/>
        </w:rPr>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770849" w:rsidRDefault="00A37572" w:rsidP="00F21477">
      <w:pPr>
        <w:numPr>
          <w:ilvl w:val="1"/>
          <w:numId w:val="9"/>
        </w:numPr>
        <w:jc w:val="both"/>
        <w:rPr>
          <w:rFonts w:ascii="Cambria" w:hAnsi="Cambria"/>
        </w:rPr>
      </w:pPr>
      <w:r w:rsidRPr="00770849">
        <w:rPr>
          <w:rFonts w:ascii="Cambria" w:hAnsi="Cambria"/>
        </w:rPr>
        <w:t>dokumenty te będą zawierały klauzule zapłaty sumy wadialnej na rzecz zamawiającego bezwarunkowo i na pierwsze żądanie,</w:t>
      </w:r>
    </w:p>
    <w:p w:rsidR="00A37572" w:rsidRPr="00770849" w:rsidRDefault="00A37572" w:rsidP="00F21477">
      <w:pPr>
        <w:numPr>
          <w:ilvl w:val="1"/>
          <w:numId w:val="9"/>
        </w:numPr>
        <w:jc w:val="both"/>
        <w:rPr>
          <w:rFonts w:ascii="Cambria" w:hAnsi="Cambria"/>
        </w:rPr>
      </w:pPr>
      <w:r w:rsidRPr="00770849">
        <w:rPr>
          <w:rFonts w:ascii="Cambria" w:hAnsi="Cambria"/>
        </w:rPr>
        <w:lastRenderedPageBreak/>
        <w:t xml:space="preserve">dokumenty te zostaną złożone w oryginale. </w:t>
      </w:r>
    </w:p>
    <w:p w:rsidR="008D3F83" w:rsidRPr="00770849" w:rsidRDefault="008D3F83">
      <w:pPr>
        <w:pStyle w:val="Nagwek1"/>
        <w:rPr>
          <w:rFonts w:ascii="Cambria" w:hAnsi="Cambria"/>
        </w:rPr>
      </w:pPr>
      <w:bookmarkStart w:id="19" w:name="_Toc114133732"/>
      <w:bookmarkStart w:id="20" w:name="_Toc114134223"/>
      <w:bookmarkStart w:id="21" w:name="_Toc135036179"/>
      <w:r w:rsidRPr="00770849">
        <w:rPr>
          <w:rFonts w:ascii="Cambria" w:hAnsi="Cambria"/>
        </w:rPr>
        <w:t>§ 9 Termin związania ofertą</w:t>
      </w:r>
      <w:bookmarkEnd w:id="19"/>
      <w:bookmarkEnd w:id="20"/>
      <w:bookmarkEnd w:id="21"/>
    </w:p>
    <w:p w:rsidR="008D3F83" w:rsidRPr="00770849" w:rsidRDefault="008D3F83">
      <w:pPr>
        <w:jc w:val="both"/>
        <w:rPr>
          <w:rFonts w:ascii="Cambria" w:hAnsi="Cambria"/>
        </w:rPr>
      </w:pPr>
      <w:r w:rsidRPr="00770849">
        <w:rPr>
          <w:rFonts w:ascii="Cambria" w:hAnsi="Cambria"/>
        </w:rPr>
        <w:t>Okres związania Wykonawcy złożoną ofertą wynosi 30 dni od upływu terminu składania ofert, określonego w § 11.</w:t>
      </w:r>
    </w:p>
    <w:p w:rsidR="008D3F83" w:rsidRPr="00770849" w:rsidRDefault="008D3F83">
      <w:pPr>
        <w:pStyle w:val="Nagwek1"/>
        <w:rPr>
          <w:rFonts w:ascii="Cambria" w:hAnsi="Cambria"/>
        </w:rPr>
      </w:pPr>
      <w:bookmarkStart w:id="22" w:name="_Toc114133733"/>
      <w:bookmarkStart w:id="23" w:name="_Toc114134224"/>
      <w:bookmarkStart w:id="24" w:name="_Toc135036180"/>
      <w:r w:rsidRPr="00770849">
        <w:rPr>
          <w:rFonts w:ascii="Cambria" w:hAnsi="Cambria"/>
        </w:rPr>
        <w:t>§ 10 Opis sposobu przygotowania ofert</w:t>
      </w:r>
      <w:bookmarkEnd w:id="22"/>
      <w:bookmarkEnd w:id="23"/>
      <w:r w:rsidRPr="00770849">
        <w:rPr>
          <w:rFonts w:ascii="Cambria" w:hAnsi="Cambria"/>
        </w:rPr>
        <w:t xml:space="preserve"> </w:t>
      </w:r>
      <w:bookmarkEnd w:id="24"/>
    </w:p>
    <w:p w:rsidR="009624B0" w:rsidRPr="00770849" w:rsidRDefault="009624B0"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Oferta powinna zostać przygotowana zgodnie z wymogami zawartymi w niniejszej SIWZ, w języku polskim i w formie pisemnej. Zamawiający nie dopuszcza możliwości składania ofert w formie elektronicznej.</w:t>
      </w:r>
    </w:p>
    <w:p w:rsidR="009624B0" w:rsidRPr="00770849" w:rsidRDefault="009624B0"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Do oferty należy dołączyć wymagane dokumenty i oświadczenia potwierdzające spełnianie przez Wykonawcę warunków udziału w postępowaniu.</w:t>
      </w:r>
    </w:p>
    <w:p w:rsidR="0072270C" w:rsidRDefault="009624B0" w:rsidP="0072270C">
      <w:pPr>
        <w:numPr>
          <w:ilvl w:val="0"/>
          <w:numId w:val="4"/>
        </w:numPr>
        <w:tabs>
          <w:tab w:val="clear" w:pos="720"/>
          <w:tab w:val="num" w:pos="360"/>
        </w:tabs>
        <w:ind w:left="360"/>
        <w:jc w:val="both"/>
        <w:rPr>
          <w:rFonts w:asciiTheme="majorHAnsi" w:hAnsiTheme="majorHAnsi"/>
        </w:rPr>
      </w:pPr>
      <w:r w:rsidRPr="00770849">
        <w:rPr>
          <w:rFonts w:asciiTheme="majorHAnsi" w:hAnsiTheme="majorHAnsi"/>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72270C" w:rsidRDefault="009624B0" w:rsidP="0072270C">
      <w:pPr>
        <w:numPr>
          <w:ilvl w:val="0"/>
          <w:numId w:val="4"/>
        </w:numPr>
        <w:tabs>
          <w:tab w:val="clear" w:pos="720"/>
          <w:tab w:val="num" w:pos="360"/>
        </w:tabs>
        <w:ind w:left="360"/>
        <w:jc w:val="both"/>
        <w:rPr>
          <w:rFonts w:asciiTheme="majorHAnsi" w:hAnsiTheme="majorHAnsi"/>
        </w:rPr>
      </w:pPr>
      <w:r w:rsidRPr="0072270C">
        <w:rPr>
          <w:rFonts w:asciiTheme="majorHAnsi" w:hAnsiTheme="majorHAnsi"/>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72270C">
        <w:rPr>
          <w:rFonts w:asciiTheme="majorHAnsi" w:hAnsiTheme="majorHAnsi"/>
        </w:rPr>
        <w:t>zbindowanie</w:t>
      </w:r>
      <w:proofErr w:type="spellEnd"/>
      <w:r w:rsidRPr="0072270C">
        <w:rPr>
          <w:rFonts w:asciiTheme="majorHAnsi" w:hAnsiTheme="majorHAnsi"/>
        </w:rPr>
        <w:t xml:space="preserve">). </w:t>
      </w:r>
    </w:p>
    <w:p w:rsidR="00E84723" w:rsidRPr="0072270C" w:rsidRDefault="009624B0" w:rsidP="0072270C">
      <w:pPr>
        <w:numPr>
          <w:ilvl w:val="0"/>
          <w:numId w:val="4"/>
        </w:numPr>
        <w:tabs>
          <w:tab w:val="clear" w:pos="720"/>
          <w:tab w:val="num" w:pos="360"/>
        </w:tabs>
        <w:ind w:left="360"/>
        <w:jc w:val="both"/>
        <w:rPr>
          <w:rFonts w:asciiTheme="majorHAnsi" w:hAnsiTheme="majorHAnsi"/>
        </w:rPr>
      </w:pPr>
      <w:r w:rsidRPr="0072270C">
        <w:rPr>
          <w:rFonts w:asciiTheme="majorHAnsi" w:hAnsiTheme="majorHAnsi"/>
        </w:rPr>
        <w:t xml:space="preserve">Koperta winna posiadać oznaczenie: </w:t>
      </w:r>
      <w:r w:rsidRPr="0072270C">
        <w:rPr>
          <w:rFonts w:asciiTheme="majorHAnsi" w:hAnsiTheme="majorHAnsi"/>
          <w:b/>
        </w:rPr>
        <w:t xml:space="preserve">„Oferta w postępowaniu o udzielenie zamówienia publicznego na: </w:t>
      </w:r>
      <w:r w:rsidR="0072270C" w:rsidRPr="0072270C">
        <w:rPr>
          <w:rFonts w:asciiTheme="majorHAnsi" w:hAnsiTheme="majorHAnsi"/>
          <w:b/>
        </w:rPr>
        <w:t xml:space="preserve">Modernizację szkieletowej sieci zasilania, </w:t>
      </w:r>
      <w:r w:rsidR="00261A35" w:rsidRPr="0072270C">
        <w:rPr>
          <w:rFonts w:asciiTheme="majorHAnsi" w:hAnsiTheme="majorHAnsi"/>
          <w:b/>
        </w:rPr>
        <w:t>budow</w:t>
      </w:r>
      <w:r w:rsidR="00261A35">
        <w:rPr>
          <w:rFonts w:asciiTheme="majorHAnsi" w:hAnsiTheme="majorHAnsi"/>
          <w:b/>
        </w:rPr>
        <w:t>ę</w:t>
      </w:r>
      <w:r w:rsidR="00261A35" w:rsidRPr="0072270C">
        <w:rPr>
          <w:rFonts w:asciiTheme="majorHAnsi" w:hAnsiTheme="majorHAnsi"/>
          <w:b/>
        </w:rPr>
        <w:t xml:space="preserve"> </w:t>
      </w:r>
      <w:r w:rsidR="0072270C" w:rsidRPr="0072270C">
        <w:rPr>
          <w:rFonts w:asciiTheme="majorHAnsi" w:hAnsiTheme="majorHAnsi"/>
          <w:b/>
        </w:rPr>
        <w:t xml:space="preserve">sieci technologicznej i </w:t>
      </w:r>
      <w:r w:rsidR="00261A35" w:rsidRPr="0072270C">
        <w:rPr>
          <w:rFonts w:asciiTheme="majorHAnsi" w:hAnsiTheme="majorHAnsi"/>
          <w:b/>
        </w:rPr>
        <w:t>przebudow</w:t>
      </w:r>
      <w:r w:rsidR="00261A35">
        <w:rPr>
          <w:rFonts w:asciiTheme="majorHAnsi" w:hAnsiTheme="majorHAnsi"/>
          <w:b/>
        </w:rPr>
        <w:t>ę</w:t>
      </w:r>
      <w:r w:rsidR="00261A35" w:rsidRPr="0072270C">
        <w:rPr>
          <w:rFonts w:asciiTheme="majorHAnsi" w:hAnsiTheme="majorHAnsi"/>
          <w:b/>
        </w:rPr>
        <w:t xml:space="preserve"> </w:t>
      </w:r>
      <w:r w:rsidR="0072270C" w:rsidRPr="0072270C">
        <w:rPr>
          <w:rFonts w:asciiTheme="majorHAnsi" w:hAnsiTheme="majorHAnsi"/>
          <w:b/>
        </w:rPr>
        <w:t>sufitów podwieszanych z dostosowaniem do wymogów p.poż. w budynku UMFC w Warszawie</w:t>
      </w:r>
      <w:r w:rsidR="000627F3">
        <w:rPr>
          <w:rFonts w:asciiTheme="majorHAnsi" w:hAnsiTheme="majorHAnsi"/>
          <w:b/>
        </w:rPr>
        <w:t>, Znak sprawy</w:t>
      </w:r>
      <w:r w:rsidR="0072270C" w:rsidRPr="0072270C">
        <w:rPr>
          <w:rFonts w:asciiTheme="majorHAnsi" w:hAnsiTheme="majorHAnsi"/>
          <w:b/>
        </w:rPr>
        <w:t xml:space="preserve"> 19/06/2016/272/W/TL</w:t>
      </w:r>
      <w:r w:rsidRPr="0072270C">
        <w:rPr>
          <w:rFonts w:asciiTheme="majorHAnsi" w:hAnsiTheme="majorHAnsi"/>
          <w:b/>
        </w:rPr>
        <w:t xml:space="preserve">. Nie otwierać przed dniem </w:t>
      </w:r>
      <w:r w:rsidR="0058550D" w:rsidRPr="0072270C">
        <w:rPr>
          <w:rFonts w:asciiTheme="majorHAnsi" w:hAnsiTheme="majorHAnsi"/>
          <w:b/>
        </w:rPr>
        <w:t>(</w:t>
      </w:r>
      <w:r w:rsidR="0058550D" w:rsidRPr="0072270C">
        <w:rPr>
          <w:rFonts w:asciiTheme="majorHAnsi" w:hAnsiTheme="majorHAnsi"/>
          <w:b/>
          <w:i/>
          <w:u w:val="single"/>
        </w:rPr>
        <w:t>wpisać ostateczny termin - datę składania ofert</w:t>
      </w:r>
      <w:r w:rsidR="006E3FCA" w:rsidRPr="0072270C">
        <w:rPr>
          <w:rFonts w:asciiTheme="majorHAnsi" w:hAnsiTheme="majorHAnsi"/>
          <w:b/>
        </w:rPr>
        <w:t>,</w:t>
      </w:r>
      <w:r w:rsidRPr="0072270C">
        <w:rPr>
          <w:rFonts w:asciiTheme="majorHAnsi" w:hAnsiTheme="majorHAnsi"/>
          <w:b/>
        </w:rPr>
        <w:t xml:space="preserve"> przed godz. </w:t>
      </w:r>
      <w:r w:rsidR="007C57E7" w:rsidRPr="0072270C">
        <w:rPr>
          <w:rFonts w:asciiTheme="majorHAnsi" w:hAnsiTheme="majorHAnsi"/>
          <w:b/>
        </w:rPr>
        <w:t>17:15</w:t>
      </w:r>
      <w:r w:rsidRPr="0072270C">
        <w:rPr>
          <w:rFonts w:asciiTheme="majorHAnsi" w:hAnsiTheme="majorHAnsi"/>
          <w:b/>
        </w:rPr>
        <w:t xml:space="preserve">. Dane kontaktowe Wykonawcy składającego ofertę.” </w:t>
      </w:r>
    </w:p>
    <w:p w:rsidR="009624B0" w:rsidRPr="00770849" w:rsidRDefault="009624B0" w:rsidP="00E84723">
      <w:pPr>
        <w:numPr>
          <w:ilvl w:val="0"/>
          <w:numId w:val="4"/>
        </w:numPr>
        <w:tabs>
          <w:tab w:val="clear" w:pos="720"/>
          <w:tab w:val="num" w:pos="360"/>
        </w:tabs>
        <w:ind w:left="360"/>
        <w:jc w:val="both"/>
        <w:rPr>
          <w:rFonts w:asciiTheme="majorHAnsi" w:hAnsiTheme="majorHAnsi"/>
          <w:b/>
          <w:bCs/>
        </w:rPr>
      </w:pPr>
      <w:r w:rsidRPr="00770849">
        <w:rPr>
          <w:rFonts w:asciiTheme="majorHAnsi" w:hAnsiTheme="majorHAnsi"/>
        </w:rPr>
        <w:t>Oferta powinna być podpisana przez upoważnionego przedstawiciela Wykonawcy, a wszystkie jej strony parafowane. Jeżeli uprawnienie do reprezentacji osoby podpisującej ofertę nie wynika z</w:t>
      </w:r>
      <w:r w:rsidR="00EC5D00" w:rsidRPr="00770849">
        <w:rPr>
          <w:rFonts w:asciiTheme="majorHAnsi" w:hAnsiTheme="majorHAnsi"/>
        </w:rPr>
        <w:t> </w:t>
      </w:r>
      <w:r w:rsidRPr="00770849">
        <w:rPr>
          <w:rFonts w:asciiTheme="majorHAnsi" w:hAnsiTheme="majorHAnsi"/>
        </w:rPr>
        <w:t>załączonego dokumentu rejestrowego, do oferty należy dołączyć także pełnomocnictwo w oryginale lub w postaci kopii poświadczonej notarialnie.</w:t>
      </w:r>
      <w:r w:rsidR="00EC5D00" w:rsidRPr="00770849">
        <w:t xml:space="preserve"> </w:t>
      </w:r>
      <w:r w:rsidR="00EC5D00" w:rsidRPr="00770849">
        <w:rPr>
          <w:rFonts w:asciiTheme="majorHAnsi" w:hAnsiTheme="majorHAnsi"/>
        </w:rPr>
        <w:t>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72270C" w:rsidRDefault="009624B0" w:rsidP="0072270C">
      <w:pPr>
        <w:numPr>
          <w:ilvl w:val="0"/>
          <w:numId w:val="4"/>
        </w:numPr>
        <w:tabs>
          <w:tab w:val="clear" w:pos="720"/>
          <w:tab w:val="num" w:pos="360"/>
        </w:tabs>
        <w:ind w:left="360"/>
        <w:jc w:val="both"/>
        <w:rPr>
          <w:rFonts w:asciiTheme="majorHAnsi" w:hAnsiTheme="majorHAnsi"/>
        </w:rPr>
      </w:pPr>
      <w:r w:rsidRPr="00770849">
        <w:rPr>
          <w:rFonts w:asciiTheme="majorHAnsi" w:hAnsiTheme="majorHAnsi"/>
        </w:rPr>
        <w:t>Wszelkie poprawki w treści oferty muszą być parafowane przez osobę podpisującą Ofertę.</w:t>
      </w:r>
    </w:p>
    <w:p w:rsidR="009624B0" w:rsidRPr="0072270C" w:rsidRDefault="009624B0" w:rsidP="0072270C">
      <w:pPr>
        <w:numPr>
          <w:ilvl w:val="0"/>
          <w:numId w:val="4"/>
        </w:numPr>
        <w:tabs>
          <w:tab w:val="clear" w:pos="720"/>
          <w:tab w:val="num" w:pos="360"/>
        </w:tabs>
        <w:ind w:left="360"/>
        <w:jc w:val="both"/>
        <w:rPr>
          <w:rFonts w:asciiTheme="majorHAnsi" w:hAnsiTheme="majorHAnsi"/>
        </w:rPr>
      </w:pPr>
      <w:r w:rsidRPr="0072270C">
        <w:rPr>
          <w:rFonts w:asciiTheme="majorHAnsi" w:hAnsiTheme="majorHAnsi"/>
        </w:rPr>
        <w:t>Wykonawca może wprowadzić zmiany lub wycofać złożoną ofertę pod warunkiem, że</w:t>
      </w:r>
      <w:r w:rsidR="0028324A" w:rsidRPr="0072270C">
        <w:rPr>
          <w:rFonts w:asciiTheme="majorHAnsi" w:hAnsiTheme="majorHAnsi"/>
        </w:rPr>
        <w:t> </w:t>
      </w:r>
      <w:r w:rsidRPr="0072270C">
        <w:rPr>
          <w:rFonts w:asciiTheme="majorHAnsi" w:hAnsiTheme="majorHAnsi"/>
        </w:rPr>
        <w:t>Zamawiający otrzyma pisemne powiadomienie o ich wprowadzeniu lub wycofaniu oferty przed terminem składania ofert określonym w niniejszej SIWZ. Powiadomienie</w:t>
      </w:r>
      <w:r w:rsidR="0058550D" w:rsidRPr="0072270C">
        <w:rPr>
          <w:rFonts w:asciiTheme="majorHAnsi" w:hAnsiTheme="majorHAnsi"/>
        </w:rPr>
        <w:t xml:space="preserve"> </w:t>
      </w:r>
      <w:r w:rsidRPr="0072270C">
        <w:rPr>
          <w:rFonts w:asciiTheme="majorHAnsi" w:hAnsiTheme="majorHAnsi"/>
        </w:rPr>
        <w:t xml:space="preserve">powinno być dostarczone w zamkniętej kopercie zaadresowanej do Zamawiającego opatrzonej napisem: </w:t>
      </w:r>
      <w:r w:rsidR="0072270C" w:rsidRPr="0072270C">
        <w:rPr>
          <w:rFonts w:asciiTheme="majorHAnsi" w:hAnsiTheme="majorHAnsi"/>
          <w:b/>
        </w:rPr>
        <w:t>Modernizacja szkieletowej sieci zasilania, budowa sieci technologicznej i przebudowa sufitów podwieszanych z dostosowaniem do wymogów p.poż. w budynku UMFC w Warszawie Znak sprawy: ZP-19/06/2016/272/W/TL</w:t>
      </w:r>
      <w:r w:rsidR="004302E9" w:rsidRPr="0072270C">
        <w:rPr>
          <w:rFonts w:asciiTheme="majorHAnsi" w:hAnsiTheme="majorHAnsi"/>
          <w:b/>
          <w:bCs/>
        </w:rPr>
        <w:t xml:space="preserve"> </w:t>
      </w:r>
      <w:r w:rsidRPr="0072270C">
        <w:rPr>
          <w:rFonts w:asciiTheme="majorHAnsi" w:hAnsiTheme="majorHAnsi"/>
        </w:rPr>
        <w:t>oraz pełną nazwą i</w:t>
      </w:r>
      <w:r w:rsidR="0028324A" w:rsidRPr="0072270C">
        <w:rPr>
          <w:rFonts w:asciiTheme="majorHAnsi" w:hAnsiTheme="majorHAnsi"/>
        </w:rPr>
        <w:t> </w:t>
      </w:r>
      <w:r w:rsidRPr="0072270C">
        <w:rPr>
          <w:rFonts w:asciiTheme="majorHAnsi" w:hAnsiTheme="majorHAnsi"/>
        </w:rPr>
        <w:t>adresem Wykonawcy i oznaczonej dodatkowo napisem „ZMIANA” lub „WYCOFANIE”. Do</w:t>
      </w:r>
      <w:r w:rsidR="0028324A" w:rsidRPr="0072270C">
        <w:rPr>
          <w:rFonts w:asciiTheme="majorHAnsi" w:hAnsiTheme="majorHAnsi"/>
        </w:rPr>
        <w:t> </w:t>
      </w:r>
      <w:r w:rsidRPr="0072270C">
        <w:rPr>
          <w:rFonts w:asciiTheme="majorHAnsi" w:hAnsiTheme="majorHAnsi"/>
        </w:rPr>
        <w:t xml:space="preserve">wniosku o zmianę lub wycofanie oferty wykonawca dołączy stosowne dokumenty, potwierdzające, że wniosek o zmianę lub wycofanie został podpisany przez osobę uprawnioną do reprezentowania wykonawcy. </w:t>
      </w:r>
    </w:p>
    <w:p w:rsidR="005C550D" w:rsidRPr="00770849" w:rsidRDefault="009624B0" w:rsidP="005C550D">
      <w:pPr>
        <w:numPr>
          <w:ilvl w:val="0"/>
          <w:numId w:val="4"/>
        </w:numPr>
        <w:tabs>
          <w:tab w:val="clear" w:pos="720"/>
          <w:tab w:val="num" w:pos="360"/>
        </w:tabs>
        <w:ind w:left="360"/>
        <w:jc w:val="both"/>
        <w:rPr>
          <w:rFonts w:asciiTheme="majorHAnsi" w:hAnsiTheme="majorHAnsi"/>
        </w:rPr>
      </w:pPr>
      <w:r w:rsidRPr="00770849">
        <w:rPr>
          <w:rFonts w:asciiTheme="majorHAnsi" w:hAnsiTheme="majorHAnsi"/>
        </w:rPr>
        <w:lastRenderedPageBreak/>
        <w:t>Zaleca się sporządzenie oferty na Formularzu Ofertowym, którego wzór stanowi załącznik nr 6 do SIWZ lub innym dokumencie zawierającym wszystkie informacje i</w:t>
      </w:r>
      <w:r w:rsidR="0028324A" w:rsidRPr="00770849">
        <w:rPr>
          <w:rFonts w:asciiTheme="majorHAnsi" w:hAnsiTheme="majorHAnsi"/>
        </w:rPr>
        <w:t> </w:t>
      </w:r>
      <w:r w:rsidRPr="00770849">
        <w:rPr>
          <w:rFonts w:asciiTheme="majorHAnsi" w:hAnsiTheme="majorHAnsi"/>
        </w:rPr>
        <w:t>oświadczenia określone we wzorze Formularza Ofertowego.</w:t>
      </w:r>
    </w:p>
    <w:p w:rsidR="00263DC8" w:rsidRPr="00770849" w:rsidRDefault="009624B0" w:rsidP="0043742C">
      <w:pPr>
        <w:numPr>
          <w:ilvl w:val="0"/>
          <w:numId w:val="4"/>
        </w:numPr>
        <w:tabs>
          <w:tab w:val="clear" w:pos="720"/>
          <w:tab w:val="num" w:pos="360"/>
        </w:tabs>
        <w:ind w:left="360"/>
        <w:jc w:val="both"/>
        <w:rPr>
          <w:rFonts w:asciiTheme="majorHAnsi" w:hAnsiTheme="majorHAnsi"/>
        </w:rPr>
      </w:pPr>
      <w:r w:rsidRPr="00770849">
        <w:rPr>
          <w:rFonts w:asciiTheme="majorHAnsi" w:hAnsiTheme="majorHAnsi"/>
        </w:rPr>
        <w:t xml:space="preserve">W ofercie Wykonawca </w:t>
      </w:r>
      <w:r w:rsidR="00A126E1">
        <w:rPr>
          <w:rFonts w:asciiTheme="majorHAnsi" w:hAnsiTheme="majorHAnsi"/>
        </w:rPr>
        <w:t>przedstawi:</w:t>
      </w:r>
    </w:p>
    <w:p w:rsidR="00263DC8" w:rsidRPr="00A126E1" w:rsidRDefault="004F5F38" w:rsidP="00A126E1">
      <w:pPr>
        <w:pStyle w:val="Akapitzlist"/>
        <w:numPr>
          <w:ilvl w:val="1"/>
          <w:numId w:val="4"/>
        </w:numPr>
        <w:jc w:val="both"/>
        <w:rPr>
          <w:rFonts w:asciiTheme="majorHAnsi" w:hAnsiTheme="majorHAnsi"/>
        </w:rPr>
      </w:pPr>
      <w:r>
        <w:rPr>
          <w:rFonts w:asciiTheme="majorHAnsi" w:hAnsiTheme="majorHAnsi"/>
        </w:rPr>
        <w:t xml:space="preserve">Ryczałtową </w:t>
      </w:r>
      <w:r w:rsidR="009624B0" w:rsidRPr="00A126E1">
        <w:rPr>
          <w:rFonts w:asciiTheme="majorHAnsi" w:hAnsiTheme="majorHAnsi"/>
        </w:rPr>
        <w:t xml:space="preserve">cenę brutto oferty </w:t>
      </w:r>
      <w:r w:rsidR="00C05C9E" w:rsidRPr="00A126E1">
        <w:rPr>
          <w:rFonts w:asciiTheme="majorHAnsi" w:hAnsiTheme="majorHAnsi"/>
        </w:rPr>
        <w:t>(</w:t>
      </w:r>
      <w:r w:rsidR="000157E1" w:rsidRPr="00A126E1">
        <w:rPr>
          <w:rFonts w:asciiTheme="majorHAnsi" w:hAnsiTheme="majorHAnsi"/>
        </w:rPr>
        <w:t>z wypełnieniem do dwóch miejsc po przecinku</w:t>
      </w:r>
      <w:r w:rsidR="00C05C9E" w:rsidRPr="00A126E1">
        <w:rPr>
          <w:rFonts w:asciiTheme="majorHAnsi" w:hAnsiTheme="majorHAnsi"/>
        </w:rPr>
        <w:t xml:space="preserve">) </w:t>
      </w:r>
      <w:r w:rsidR="009624B0" w:rsidRPr="00A126E1">
        <w:rPr>
          <w:rFonts w:asciiTheme="majorHAnsi" w:hAnsiTheme="majorHAnsi"/>
        </w:rPr>
        <w:t>za wykonanie całości zamówienia</w:t>
      </w:r>
      <w:r w:rsidR="005717A0" w:rsidRPr="00A126E1">
        <w:rPr>
          <w:rFonts w:asciiTheme="majorHAnsi" w:hAnsiTheme="majorHAnsi"/>
        </w:rPr>
        <w:t xml:space="preserve">, </w:t>
      </w:r>
      <w:r w:rsidR="00DF1273" w:rsidRPr="00A126E1">
        <w:rPr>
          <w:rFonts w:asciiTheme="majorHAnsi" w:hAnsiTheme="majorHAnsi"/>
        </w:rPr>
        <w:t>przy uwzględnieniu wszystki</w:t>
      </w:r>
      <w:r w:rsidR="00263DC8" w:rsidRPr="00A126E1">
        <w:rPr>
          <w:rFonts w:asciiTheme="majorHAnsi" w:hAnsiTheme="majorHAnsi"/>
        </w:rPr>
        <w:t>ch okoliczności jego realizacji</w:t>
      </w:r>
      <w:r>
        <w:rPr>
          <w:rFonts w:asciiTheme="majorHAnsi" w:hAnsiTheme="majorHAnsi"/>
        </w:rPr>
        <w:t xml:space="preserve"> obliczoną na podstawie</w:t>
      </w:r>
      <w:r w:rsidR="00A126E1" w:rsidRPr="00A126E1">
        <w:t xml:space="preserve"> </w:t>
      </w:r>
      <w:r>
        <w:t>s</w:t>
      </w:r>
      <w:r w:rsidR="00A126E1" w:rsidRPr="00A126E1">
        <w:rPr>
          <w:rFonts w:asciiTheme="majorHAnsi" w:hAnsiTheme="majorHAnsi"/>
        </w:rPr>
        <w:t>zczegółowej specyfikacj</w:t>
      </w:r>
      <w:r>
        <w:rPr>
          <w:rFonts w:asciiTheme="majorHAnsi" w:hAnsiTheme="majorHAnsi"/>
        </w:rPr>
        <w:t>i</w:t>
      </w:r>
      <w:r w:rsidR="00A126E1" w:rsidRPr="00A126E1">
        <w:rPr>
          <w:rFonts w:asciiTheme="majorHAnsi" w:hAnsiTheme="majorHAnsi"/>
        </w:rPr>
        <w:t xml:space="preserve"> ceny oferty zawierając</w:t>
      </w:r>
      <w:r>
        <w:rPr>
          <w:rFonts w:asciiTheme="majorHAnsi" w:hAnsiTheme="majorHAnsi"/>
        </w:rPr>
        <w:t xml:space="preserve">ej </w:t>
      </w:r>
      <w:r w:rsidR="00A126E1" w:rsidRPr="007A1D35">
        <w:rPr>
          <w:rFonts w:asciiTheme="majorHAnsi" w:hAnsiTheme="majorHAnsi"/>
        </w:rPr>
        <w:t>roboty i usługi, dostawy sprzętu</w:t>
      </w:r>
      <w:r w:rsidR="00A126E1">
        <w:rPr>
          <w:rFonts w:asciiTheme="majorHAnsi" w:hAnsiTheme="majorHAnsi"/>
        </w:rPr>
        <w:t xml:space="preserve"> i materiałów z rozbiciem</w:t>
      </w:r>
      <w:r w:rsidR="00A126E1" w:rsidRPr="00A126E1">
        <w:rPr>
          <w:rFonts w:asciiTheme="majorHAnsi" w:hAnsiTheme="majorHAnsi"/>
        </w:rPr>
        <w:t xml:space="preserve"> na zadania i etapy harmonogramu robót, dostaw i usług</w:t>
      </w:r>
      <w:r w:rsidR="00973CAF">
        <w:rPr>
          <w:rFonts w:asciiTheme="majorHAnsi" w:hAnsiTheme="majorHAnsi"/>
        </w:rPr>
        <w:t xml:space="preserve"> stanowiącej załącznik nr 1 do Formularza Ofertowego</w:t>
      </w:r>
      <w:r w:rsidR="00A126E1">
        <w:rPr>
          <w:rFonts w:asciiTheme="majorHAnsi" w:hAnsiTheme="majorHAnsi"/>
        </w:rPr>
        <w:t>;</w:t>
      </w:r>
    </w:p>
    <w:p w:rsidR="005C550D" w:rsidRPr="00770849" w:rsidRDefault="009E753D" w:rsidP="00263DC8">
      <w:pPr>
        <w:pStyle w:val="Akapitzlist"/>
        <w:numPr>
          <w:ilvl w:val="1"/>
          <w:numId w:val="4"/>
        </w:numPr>
        <w:jc w:val="both"/>
        <w:rPr>
          <w:rFonts w:asciiTheme="majorHAnsi" w:hAnsiTheme="majorHAnsi"/>
        </w:rPr>
      </w:pPr>
      <w:r w:rsidRPr="00770849">
        <w:rPr>
          <w:rFonts w:asciiTheme="majorHAnsi" w:hAnsiTheme="majorHAnsi"/>
        </w:rPr>
        <w:t xml:space="preserve">okres gwarancji </w:t>
      </w:r>
      <w:r w:rsidR="00F0492A" w:rsidRPr="00770849">
        <w:rPr>
          <w:rFonts w:asciiTheme="majorHAnsi" w:hAnsiTheme="majorHAnsi"/>
        </w:rPr>
        <w:t xml:space="preserve">na wykonane roboty budowlane </w:t>
      </w:r>
      <w:r w:rsidR="00534CED" w:rsidRPr="00770849">
        <w:rPr>
          <w:rFonts w:asciiTheme="majorHAnsi" w:hAnsiTheme="majorHAnsi"/>
        </w:rPr>
        <w:t>i dostarczone urządzenia</w:t>
      </w:r>
      <w:r w:rsidR="00A126E1">
        <w:rPr>
          <w:rFonts w:asciiTheme="majorHAnsi" w:hAnsiTheme="majorHAnsi"/>
        </w:rPr>
        <w:t xml:space="preserve"> oraz ich montaż</w:t>
      </w:r>
      <w:r w:rsidR="00534CED" w:rsidRPr="00770849">
        <w:rPr>
          <w:rFonts w:asciiTheme="majorHAnsi" w:hAnsiTheme="majorHAnsi"/>
        </w:rPr>
        <w:t xml:space="preserve"> </w:t>
      </w:r>
      <w:r w:rsidRPr="00770849">
        <w:rPr>
          <w:rFonts w:asciiTheme="majorHAnsi" w:hAnsiTheme="majorHAnsi"/>
        </w:rPr>
        <w:t>wynoszący</w:t>
      </w:r>
      <w:r w:rsidR="009B1B22" w:rsidRPr="00770849">
        <w:rPr>
          <w:rFonts w:asciiTheme="majorHAnsi" w:hAnsiTheme="majorHAnsi"/>
        </w:rPr>
        <w:t xml:space="preserve"> minimum 36 miesięcy, a</w:t>
      </w:r>
      <w:r w:rsidRPr="00770849">
        <w:rPr>
          <w:rFonts w:asciiTheme="majorHAnsi" w:hAnsiTheme="majorHAnsi"/>
        </w:rPr>
        <w:t xml:space="preserve"> maksimum </w:t>
      </w:r>
      <w:r w:rsidR="00534CED" w:rsidRPr="00770849">
        <w:rPr>
          <w:rFonts w:asciiTheme="majorHAnsi" w:hAnsiTheme="majorHAnsi"/>
        </w:rPr>
        <w:t>72</w:t>
      </w:r>
      <w:r w:rsidR="009B1B22" w:rsidRPr="00770849">
        <w:rPr>
          <w:rFonts w:asciiTheme="majorHAnsi" w:hAnsiTheme="majorHAnsi"/>
        </w:rPr>
        <w:t xml:space="preserve"> miesi</w:t>
      </w:r>
      <w:r w:rsidR="00534CED" w:rsidRPr="00770849">
        <w:rPr>
          <w:rFonts w:asciiTheme="majorHAnsi" w:hAnsiTheme="majorHAnsi"/>
        </w:rPr>
        <w:t>ą</w:t>
      </w:r>
      <w:r w:rsidR="009B1B22" w:rsidRPr="00770849">
        <w:rPr>
          <w:rFonts w:asciiTheme="majorHAnsi" w:hAnsiTheme="majorHAnsi"/>
        </w:rPr>
        <w:t>c</w:t>
      </w:r>
      <w:r w:rsidR="00534CED" w:rsidRPr="00770849">
        <w:rPr>
          <w:rFonts w:asciiTheme="majorHAnsi" w:hAnsiTheme="majorHAnsi"/>
        </w:rPr>
        <w:t>e</w:t>
      </w:r>
      <w:r w:rsidR="009B1B22" w:rsidRPr="00770849">
        <w:rPr>
          <w:rFonts w:asciiTheme="majorHAnsi" w:hAnsiTheme="majorHAnsi"/>
        </w:rPr>
        <w:t>, przy czym w ofercie można wskazać tylko gwarancję na okres 36, 48</w:t>
      </w:r>
      <w:r w:rsidR="00534CED" w:rsidRPr="00770849">
        <w:rPr>
          <w:rFonts w:asciiTheme="majorHAnsi" w:hAnsiTheme="majorHAnsi"/>
        </w:rPr>
        <w:t>,</w:t>
      </w:r>
      <w:r w:rsidR="009B1B22" w:rsidRPr="00770849">
        <w:rPr>
          <w:rFonts w:asciiTheme="majorHAnsi" w:hAnsiTheme="majorHAnsi"/>
        </w:rPr>
        <w:t xml:space="preserve"> 60</w:t>
      </w:r>
      <w:r w:rsidR="00534CED" w:rsidRPr="00770849">
        <w:rPr>
          <w:rFonts w:asciiTheme="majorHAnsi" w:hAnsiTheme="majorHAnsi"/>
        </w:rPr>
        <w:t>, 72</w:t>
      </w:r>
      <w:r w:rsidR="009B1B22" w:rsidRPr="00770849">
        <w:rPr>
          <w:rFonts w:asciiTheme="majorHAnsi" w:hAnsiTheme="majorHAnsi"/>
        </w:rPr>
        <w:t xml:space="preserve"> miesięcy</w:t>
      </w:r>
      <w:r w:rsidR="00534CED" w:rsidRPr="00770849">
        <w:rPr>
          <w:rFonts w:asciiTheme="majorHAnsi" w:hAnsiTheme="majorHAnsi"/>
        </w:rPr>
        <w:t xml:space="preserve"> </w:t>
      </w:r>
      <w:r w:rsidR="009B1B22" w:rsidRPr="00770849">
        <w:rPr>
          <w:rFonts w:asciiTheme="majorHAnsi" w:hAnsiTheme="majorHAnsi"/>
        </w:rPr>
        <w:t xml:space="preserve"> od protokolarnego odbioru </w:t>
      </w:r>
      <w:r w:rsidR="00A126E1">
        <w:rPr>
          <w:rFonts w:asciiTheme="majorHAnsi" w:hAnsiTheme="majorHAnsi"/>
        </w:rPr>
        <w:t>ostatecznego  przedmiotu zamówienia</w:t>
      </w:r>
      <w:r w:rsidR="009B1B22" w:rsidRPr="00770849">
        <w:rPr>
          <w:rFonts w:asciiTheme="majorHAnsi" w:hAnsiTheme="majorHAnsi"/>
        </w:rPr>
        <w:t xml:space="preserve">. UWAGA: Brak możliwości podania gwarancji na pośrednie ilości miesięcy. </w:t>
      </w:r>
      <w:r w:rsidR="009B1B22" w:rsidRPr="00770849">
        <w:rPr>
          <w:rFonts w:asciiTheme="majorHAnsi" w:hAnsiTheme="majorHAnsi"/>
          <w:u w:val="single"/>
        </w:rPr>
        <w:t>W przypadku, gdy Wykonawca nie wskaże na ile miesięcy udzieli gwarancji lub wskaże pośrednią ilość miesięcy lub krótszą niż 36 miesięcy, uznaje się, iż udzieli on</w:t>
      </w:r>
      <w:r w:rsidR="00B231DB" w:rsidRPr="00770849">
        <w:rPr>
          <w:rFonts w:asciiTheme="majorHAnsi" w:hAnsiTheme="majorHAnsi"/>
          <w:u w:val="single"/>
        </w:rPr>
        <w:t xml:space="preserve"> gwarancji na okres 36 miesięcy</w:t>
      </w:r>
      <w:r w:rsidR="00534CED" w:rsidRPr="00770849">
        <w:rPr>
          <w:rFonts w:asciiTheme="majorHAnsi" w:hAnsiTheme="majorHAnsi"/>
          <w:u w:val="single"/>
        </w:rPr>
        <w:t>, bez względu na powyżej wskazane okoliczności</w:t>
      </w:r>
      <w:r w:rsidR="0091537E">
        <w:rPr>
          <w:rFonts w:asciiTheme="majorHAnsi" w:hAnsiTheme="majorHAnsi"/>
          <w:u w:val="single"/>
        </w:rPr>
        <w:t>, w przypadku gdy wskaże okres gwarancji dłuższy niż maksymalny, uznaje się , iż udzieli on gwarancji na okres 72 miesięcy</w:t>
      </w:r>
      <w:r w:rsidR="00A126E1">
        <w:rPr>
          <w:rFonts w:asciiTheme="majorHAnsi" w:hAnsiTheme="majorHAnsi"/>
          <w:u w:val="single"/>
        </w:rPr>
        <w:t>;</w:t>
      </w:r>
    </w:p>
    <w:p w:rsidR="00263DC8" w:rsidRDefault="00A126E1" w:rsidP="00A126E1">
      <w:pPr>
        <w:pStyle w:val="Akapitzlist"/>
        <w:numPr>
          <w:ilvl w:val="1"/>
          <w:numId w:val="4"/>
        </w:numPr>
        <w:jc w:val="both"/>
        <w:rPr>
          <w:rFonts w:asciiTheme="majorHAnsi" w:hAnsiTheme="majorHAnsi"/>
        </w:rPr>
      </w:pPr>
      <w:r w:rsidRPr="00A126E1">
        <w:rPr>
          <w:rFonts w:asciiTheme="majorHAnsi" w:hAnsiTheme="majorHAnsi"/>
        </w:rPr>
        <w:t xml:space="preserve">Harmonogram realizacji </w:t>
      </w:r>
      <w:r>
        <w:rPr>
          <w:rFonts w:asciiTheme="majorHAnsi" w:hAnsiTheme="majorHAnsi"/>
        </w:rPr>
        <w:t xml:space="preserve">zamówienia </w:t>
      </w:r>
      <w:r w:rsidR="007E2A15">
        <w:rPr>
          <w:rFonts w:asciiTheme="majorHAnsi" w:hAnsiTheme="majorHAnsi"/>
        </w:rPr>
        <w:t>(rzeczowo-czasowo-finansowy)dostosowany do</w:t>
      </w:r>
      <w:r w:rsidRPr="00A126E1">
        <w:rPr>
          <w:rFonts w:asciiTheme="majorHAnsi" w:hAnsiTheme="majorHAnsi"/>
        </w:rPr>
        <w:t xml:space="preserve"> wymagań </w:t>
      </w:r>
      <w:r w:rsidR="007E2A15">
        <w:rPr>
          <w:rFonts w:asciiTheme="majorHAnsi" w:hAnsiTheme="majorHAnsi"/>
        </w:rPr>
        <w:t>zawartych</w:t>
      </w:r>
      <w:r w:rsidR="007E2A15" w:rsidRPr="00A126E1">
        <w:rPr>
          <w:rFonts w:asciiTheme="majorHAnsi" w:hAnsiTheme="majorHAnsi"/>
        </w:rPr>
        <w:t xml:space="preserve"> </w:t>
      </w:r>
      <w:r w:rsidRPr="00A126E1">
        <w:rPr>
          <w:rFonts w:asciiTheme="majorHAnsi" w:hAnsiTheme="majorHAnsi"/>
        </w:rPr>
        <w:t>w Opisie przedmiotu zamówienia z uwzględnieniem informacji podlegających ocenie zgodnie z kryterium oceny ofert</w:t>
      </w:r>
      <w:r>
        <w:rPr>
          <w:rFonts w:asciiTheme="majorHAnsi" w:hAnsiTheme="majorHAnsi"/>
        </w:rPr>
        <w:t xml:space="preserve">. </w:t>
      </w:r>
      <w:r w:rsidRPr="00A126E1">
        <w:rPr>
          <w:rFonts w:asciiTheme="majorHAnsi" w:hAnsiTheme="majorHAnsi"/>
        </w:rPr>
        <w:t>Wytyczne do opracowania harmonogramu rzeczowo-czasowo-finansowego a stopień szczegółowości pozwoli ocenić jego dostosowanie do wymagań</w:t>
      </w:r>
      <w:r w:rsidRPr="00A126E1" w:rsidDel="00A126E1">
        <w:rPr>
          <w:rFonts w:asciiTheme="majorHAnsi" w:hAnsiTheme="majorHAnsi"/>
        </w:rPr>
        <w:t xml:space="preserve"> </w:t>
      </w:r>
      <w:r>
        <w:rPr>
          <w:rFonts w:asciiTheme="majorHAnsi" w:hAnsiTheme="majorHAnsi"/>
        </w:rPr>
        <w:t>Zamawiającego opisanych w OZP</w:t>
      </w:r>
      <w:r w:rsidR="00DD384F" w:rsidRPr="00770849">
        <w:rPr>
          <w:rFonts w:asciiTheme="majorHAnsi" w:hAnsiTheme="majorHAnsi"/>
        </w:rPr>
        <w:t>;</w:t>
      </w:r>
    </w:p>
    <w:p w:rsidR="00A126E1" w:rsidRPr="00770849" w:rsidRDefault="00A126E1" w:rsidP="0091537E">
      <w:pPr>
        <w:pStyle w:val="Akapitzlist"/>
        <w:numPr>
          <w:ilvl w:val="1"/>
          <w:numId w:val="4"/>
        </w:numPr>
        <w:jc w:val="both"/>
        <w:rPr>
          <w:rFonts w:asciiTheme="majorHAnsi" w:hAnsiTheme="majorHAnsi"/>
        </w:rPr>
      </w:pPr>
      <w:r w:rsidRPr="00A126E1">
        <w:rPr>
          <w:rFonts w:asciiTheme="majorHAnsi" w:hAnsiTheme="majorHAnsi"/>
        </w:rPr>
        <w:t>Analiz</w:t>
      </w:r>
      <w:r>
        <w:rPr>
          <w:rFonts w:asciiTheme="majorHAnsi" w:hAnsiTheme="majorHAnsi"/>
        </w:rPr>
        <w:t>ę</w:t>
      </w:r>
      <w:r w:rsidRPr="00A126E1">
        <w:rPr>
          <w:rFonts w:asciiTheme="majorHAnsi" w:hAnsiTheme="majorHAnsi"/>
        </w:rPr>
        <w:t xml:space="preserve"> zagrożeń realizacji harmonogramu </w:t>
      </w:r>
      <w:r w:rsidR="0091537E" w:rsidRPr="0091537E">
        <w:rPr>
          <w:rFonts w:asciiTheme="majorHAnsi" w:hAnsiTheme="majorHAnsi"/>
        </w:rPr>
        <w:t>wynikających z zakresu Przedmiotu zamówienia w kontekście organizacji i koordynacji robót, dostaw i usług z uwzględnieniem specyfiki działalności Uniwersytetu Muzycznego Fryderyka Chopina w tym ograniczeń w prowadzeniu robót budowlanych, dostępu do miejsc ich prowadzenia, ich uciążliwości dla toku działalności dydaktycznej i artystycznej</w:t>
      </w:r>
      <w:r w:rsidR="0091537E">
        <w:rPr>
          <w:rFonts w:asciiTheme="majorHAnsi" w:hAnsiTheme="majorHAnsi"/>
        </w:rPr>
        <w:t xml:space="preserve"> </w:t>
      </w:r>
      <w:r w:rsidRPr="00A126E1">
        <w:rPr>
          <w:rFonts w:asciiTheme="majorHAnsi" w:hAnsiTheme="majorHAnsi"/>
        </w:rPr>
        <w:t>i opis działań zapobiegawczych uwzględniający organizację i koordynację robót, dostaw i usług</w:t>
      </w:r>
      <w:r w:rsidR="0091537E">
        <w:rPr>
          <w:rFonts w:asciiTheme="majorHAnsi" w:hAnsiTheme="majorHAnsi"/>
        </w:rPr>
        <w:t>.</w:t>
      </w:r>
    </w:p>
    <w:p w:rsidR="00DD384F" w:rsidRPr="00770849" w:rsidRDefault="0091537E" w:rsidP="0091537E">
      <w:pPr>
        <w:pStyle w:val="Akapitzlist"/>
        <w:numPr>
          <w:ilvl w:val="1"/>
          <w:numId w:val="4"/>
        </w:numPr>
        <w:jc w:val="both"/>
        <w:rPr>
          <w:rFonts w:asciiTheme="majorHAnsi" w:hAnsiTheme="majorHAnsi"/>
        </w:rPr>
      </w:pPr>
      <w:r w:rsidRPr="0091537E">
        <w:rPr>
          <w:rFonts w:asciiTheme="majorHAnsi" w:hAnsiTheme="majorHAnsi"/>
        </w:rPr>
        <w:t>Koncepcj</w:t>
      </w:r>
      <w:r>
        <w:rPr>
          <w:rFonts w:asciiTheme="majorHAnsi" w:hAnsiTheme="majorHAnsi"/>
        </w:rPr>
        <w:t>ę</w:t>
      </w:r>
      <w:r w:rsidRPr="0091537E">
        <w:rPr>
          <w:rFonts w:asciiTheme="majorHAnsi" w:hAnsiTheme="majorHAnsi"/>
        </w:rPr>
        <w:t xml:space="preserve"> projektow</w:t>
      </w:r>
      <w:r>
        <w:rPr>
          <w:rFonts w:asciiTheme="majorHAnsi" w:hAnsiTheme="majorHAnsi"/>
        </w:rPr>
        <w:t>ą</w:t>
      </w:r>
      <w:r w:rsidRPr="0091537E">
        <w:rPr>
          <w:rFonts w:asciiTheme="majorHAnsi" w:hAnsiTheme="majorHAnsi"/>
        </w:rPr>
        <w:t xml:space="preserve"> modernizacji pomieszczeń na potrzeby urządzeń serwerowni</w:t>
      </w:r>
      <w:r>
        <w:rPr>
          <w:rFonts w:asciiTheme="majorHAnsi" w:hAnsiTheme="majorHAnsi"/>
        </w:rPr>
        <w:t xml:space="preserve"> zawierającą m. in. </w:t>
      </w:r>
      <w:r w:rsidRPr="0091537E">
        <w:rPr>
          <w:rFonts w:asciiTheme="majorHAnsi" w:hAnsiTheme="majorHAnsi"/>
        </w:rPr>
        <w:t>proponowane rozwiązania w świetle powołania się na obowiązujące normy, przepisy i rekomendacje</w:t>
      </w:r>
      <w:r>
        <w:rPr>
          <w:rFonts w:asciiTheme="majorHAnsi" w:hAnsiTheme="majorHAnsi"/>
        </w:rPr>
        <w:t>.</w:t>
      </w:r>
    </w:p>
    <w:p w:rsidR="0028324A" w:rsidRPr="00770849" w:rsidRDefault="009624B0"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Wykonawca wskaże w ofercie te części zamówienia, których wykonanie zamierza powierzyć podwykonawcom.</w:t>
      </w:r>
      <w:r w:rsidR="00CB092B" w:rsidRPr="00770849">
        <w:rPr>
          <w:rFonts w:asciiTheme="majorHAnsi" w:hAnsiTheme="majorHAnsi"/>
        </w:rPr>
        <w:t xml:space="preserve"> Szczegóły co do podwykonawców określone zostały w </w:t>
      </w:r>
      <w:r w:rsidR="00CB092B" w:rsidRPr="00770849">
        <w:rPr>
          <w:rFonts w:ascii="Cambria" w:hAnsi="Cambria"/>
        </w:rPr>
        <w:t>§ 18 SIWZ.</w:t>
      </w:r>
    </w:p>
    <w:p w:rsidR="0028324A" w:rsidRPr="00770849" w:rsidRDefault="005B65D7"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Zamawiający nie dopuszcza składania ofert częściowych.</w:t>
      </w:r>
    </w:p>
    <w:p w:rsidR="0028324A" w:rsidRPr="00770849" w:rsidRDefault="005B65D7"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Zamawiający nie dopuszcza składania ofert wariantowych.</w:t>
      </w:r>
    </w:p>
    <w:p w:rsidR="005B65D7" w:rsidRPr="00770849" w:rsidRDefault="0028324A"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Z</w:t>
      </w:r>
      <w:r w:rsidR="005B65D7" w:rsidRPr="00770849">
        <w:rPr>
          <w:rFonts w:asciiTheme="majorHAnsi" w:hAnsiTheme="majorHAnsi"/>
        </w:rPr>
        <w:t>amawiający dopuszcza możliwość składania ofert równoważnych, spełniających wszelkie normy, parametry lub standardy techniczne i jakościowe przedmiotu zamówienia, zgodnie z wymaganiami Zamawiającego.</w:t>
      </w:r>
      <w:r w:rsidRPr="00770849">
        <w:rPr>
          <w:rFonts w:asciiTheme="majorHAnsi" w:hAnsiTheme="majorHAnsi"/>
        </w:rPr>
        <w:t xml:space="preserve"> </w:t>
      </w:r>
      <w:r w:rsidR="005B65D7" w:rsidRPr="00770849">
        <w:rPr>
          <w:rFonts w:asciiTheme="majorHAnsi" w:hAnsiTheme="majorHAnsi"/>
        </w:rPr>
        <w:t>Ilekroć w opisie przedmiotu zamówienia użyto sformułowania równorzędny – oznacza ono, to samo co równoważny</w:t>
      </w:r>
      <w:r w:rsidRPr="00770849">
        <w:rPr>
          <w:rFonts w:asciiTheme="majorHAnsi" w:hAnsiTheme="majorHAnsi"/>
        </w:rPr>
        <w:t>, zgodnie z opisem w zdaniu poprzednim</w:t>
      </w:r>
      <w:r w:rsidR="00DF1273" w:rsidRPr="00770849">
        <w:rPr>
          <w:rFonts w:asciiTheme="majorHAnsi" w:hAnsiTheme="majorHAnsi"/>
        </w:rPr>
        <w:t>, tak jak i w przypadku wskazania konkretnych znaków towarowych</w:t>
      </w:r>
      <w:r w:rsidRPr="00770849">
        <w:rPr>
          <w:rFonts w:asciiTheme="majorHAnsi" w:hAnsiTheme="majorHAnsi"/>
        </w:rPr>
        <w:t>.</w:t>
      </w:r>
    </w:p>
    <w:p w:rsidR="008D3F83" w:rsidRPr="00770849" w:rsidRDefault="008D3F83">
      <w:pPr>
        <w:pStyle w:val="Nagwek1"/>
        <w:rPr>
          <w:rFonts w:ascii="Cambria" w:hAnsi="Cambria"/>
        </w:rPr>
      </w:pPr>
      <w:bookmarkStart w:id="25" w:name="_Toc114133734"/>
      <w:bookmarkStart w:id="26" w:name="_Toc114134225"/>
      <w:bookmarkStart w:id="27" w:name="_Toc135036181"/>
      <w:r w:rsidRPr="00770849">
        <w:rPr>
          <w:rFonts w:ascii="Cambria" w:hAnsi="Cambria"/>
        </w:rPr>
        <w:lastRenderedPageBreak/>
        <w:t>§ 11 Miejsce oraz termin składania i otwarcia ofert</w:t>
      </w:r>
      <w:bookmarkEnd w:id="25"/>
      <w:bookmarkEnd w:id="26"/>
      <w:bookmarkEnd w:id="27"/>
    </w:p>
    <w:p w:rsidR="009624B0" w:rsidRPr="00770849" w:rsidRDefault="009624B0" w:rsidP="00F21477">
      <w:pPr>
        <w:numPr>
          <w:ilvl w:val="0"/>
          <w:numId w:val="5"/>
        </w:numPr>
        <w:tabs>
          <w:tab w:val="clear" w:pos="720"/>
          <w:tab w:val="num" w:pos="360"/>
        </w:tabs>
        <w:ind w:left="360"/>
        <w:jc w:val="both"/>
        <w:rPr>
          <w:rFonts w:asciiTheme="majorHAnsi" w:hAnsiTheme="majorHAnsi"/>
        </w:rPr>
      </w:pPr>
      <w:r w:rsidRPr="00770849">
        <w:rPr>
          <w:rFonts w:asciiTheme="majorHAnsi" w:hAnsiTheme="majorHAnsi"/>
        </w:rPr>
        <w:t>Ofertę należy złożyć w siedzibie Zamawiającego – ul. Okólnik 2 w Warszawie w Kancelarii</w:t>
      </w:r>
      <w:r w:rsidR="005717A0" w:rsidRPr="00770849">
        <w:rPr>
          <w:rFonts w:asciiTheme="majorHAnsi" w:hAnsiTheme="majorHAnsi"/>
        </w:rPr>
        <w:t xml:space="preserve"> Uniwersytetu Muzycznego Fryderyka Chopina</w:t>
      </w:r>
      <w:r w:rsidRPr="00770849">
        <w:rPr>
          <w:rFonts w:asciiTheme="majorHAnsi" w:hAnsiTheme="majorHAnsi"/>
        </w:rPr>
        <w:t>.</w:t>
      </w:r>
    </w:p>
    <w:p w:rsidR="009624B0" w:rsidRPr="00770849" w:rsidRDefault="009624B0" w:rsidP="00F21477">
      <w:pPr>
        <w:numPr>
          <w:ilvl w:val="0"/>
          <w:numId w:val="5"/>
        </w:numPr>
        <w:tabs>
          <w:tab w:val="clear" w:pos="720"/>
          <w:tab w:val="num" w:pos="360"/>
        </w:tabs>
        <w:ind w:left="360"/>
        <w:jc w:val="both"/>
        <w:rPr>
          <w:rFonts w:asciiTheme="majorHAnsi" w:hAnsiTheme="majorHAnsi"/>
          <w:b/>
          <w:u w:val="single"/>
        </w:rPr>
      </w:pPr>
      <w:r w:rsidRPr="00770849">
        <w:rPr>
          <w:rFonts w:asciiTheme="majorHAnsi" w:hAnsiTheme="majorHAnsi"/>
          <w:u w:val="single"/>
        </w:rPr>
        <w:t xml:space="preserve">Termin składania ofert upływa dnia </w:t>
      </w:r>
      <w:r w:rsidR="0072270C">
        <w:rPr>
          <w:rFonts w:asciiTheme="majorHAnsi" w:hAnsiTheme="majorHAnsi"/>
          <w:b/>
          <w:u w:val="single"/>
        </w:rPr>
        <w:t>11.07</w:t>
      </w:r>
      <w:r w:rsidR="00564EA6" w:rsidRPr="00770849">
        <w:rPr>
          <w:rFonts w:asciiTheme="majorHAnsi" w:hAnsiTheme="majorHAnsi"/>
          <w:b/>
          <w:u w:val="single"/>
        </w:rPr>
        <w:t>.2016</w:t>
      </w:r>
      <w:r w:rsidRPr="00770849">
        <w:rPr>
          <w:rFonts w:asciiTheme="majorHAnsi" w:hAnsiTheme="majorHAnsi"/>
          <w:b/>
          <w:u w:val="single"/>
        </w:rPr>
        <w:t xml:space="preserve">r. o godzinie </w:t>
      </w:r>
      <w:r w:rsidR="0058550D" w:rsidRPr="00770849">
        <w:rPr>
          <w:rFonts w:asciiTheme="majorHAnsi" w:hAnsiTheme="majorHAnsi"/>
          <w:b/>
          <w:u w:val="single"/>
        </w:rPr>
        <w:t>14</w:t>
      </w:r>
      <w:r w:rsidRPr="00770849">
        <w:rPr>
          <w:rFonts w:asciiTheme="majorHAnsi" w:hAnsiTheme="majorHAnsi"/>
          <w:b/>
          <w:u w:val="single"/>
        </w:rPr>
        <w:t>:</w:t>
      </w:r>
      <w:r w:rsidR="0058550D" w:rsidRPr="00770849">
        <w:rPr>
          <w:rFonts w:asciiTheme="majorHAnsi" w:hAnsiTheme="majorHAnsi"/>
          <w:b/>
          <w:u w:val="single"/>
        </w:rPr>
        <w:t>0</w:t>
      </w:r>
      <w:r w:rsidR="00564EA6" w:rsidRPr="00770849">
        <w:rPr>
          <w:rFonts w:asciiTheme="majorHAnsi" w:hAnsiTheme="majorHAnsi"/>
          <w:b/>
          <w:u w:val="single"/>
        </w:rPr>
        <w:t>0</w:t>
      </w:r>
      <w:r w:rsidRPr="00770849">
        <w:rPr>
          <w:rFonts w:asciiTheme="majorHAnsi" w:hAnsiTheme="majorHAnsi"/>
          <w:b/>
          <w:u w:val="single"/>
        </w:rPr>
        <w:t>.</w:t>
      </w:r>
    </w:p>
    <w:p w:rsidR="009624B0" w:rsidRPr="00770849" w:rsidRDefault="00D02B7B" w:rsidP="00F21477">
      <w:pPr>
        <w:numPr>
          <w:ilvl w:val="0"/>
          <w:numId w:val="5"/>
        </w:numPr>
        <w:tabs>
          <w:tab w:val="clear" w:pos="720"/>
          <w:tab w:val="num" w:pos="360"/>
        </w:tabs>
        <w:ind w:left="360"/>
        <w:jc w:val="both"/>
        <w:rPr>
          <w:rFonts w:asciiTheme="majorHAnsi" w:hAnsiTheme="majorHAnsi"/>
        </w:rPr>
      </w:pPr>
      <w:r w:rsidRPr="00770849">
        <w:rPr>
          <w:rFonts w:ascii="Cambria" w:hAnsi="Cambria"/>
        </w:rPr>
        <w:t>O złożeniu oferty po terminie składania ofert Zamawiający niezwłocznie poinformuje Wykonawcę i zwróci ją po upływie terminu na wniesienie odwołania.</w:t>
      </w:r>
    </w:p>
    <w:p w:rsidR="00E77DFB" w:rsidRPr="00770849" w:rsidRDefault="009624B0" w:rsidP="00F21477">
      <w:pPr>
        <w:numPr>
          <w:ilvl w:val="0"/>
          <w:numId w:val="5"/>
        </w:numPr>
        <w:tabs>
          <w:tab w:val="clear" w:pos="720"/>
          <w:tab w:val="num" w:pos="360"/>
        </w:tabs>
        <w:ind w:left="360"/>
        <w:jc w:val="both"/>
        <w:rPr>
          <w:rFonts w:asciiTheme="majorHAnsi" w:hAnsiTheme="majorHAnsi"/>
          <w:u w:val="single"/>
        </w:rPr>
      </w:pPr>
      <w:r w:rsidRPr="00770849">
        <w:rPr>
          <w:rFonts w:asciiTheme="majorHAnsi" w:hAnsiTheme="majorHAnsi"/>
          <w:u w:val="single"/>
        </w:rPr>
        <w:t xml:space="preserve">Otwarcie ofert nastąpi w siedzibie Zamawiającego dnia </w:t>
      </w:r>
      <w:r w:rsidR="0072270C">
        <w:rPr>
          <w:rFonts w:asciiTheme="majorHAnsi" w:hAnsiTheme="majorHAnsi"/>
          <w:b/>
          <w:u w:val="single"/>
        </w:rPr>
        <w:t>11.07</w:t>
      </w:r>
      <w:r w:rsidR="000B740D" w:rsidRPr="00770849">
        <w:rPr>
          <w:rFonts w:asciiTheme="majorHAnsi" w:hAnsiTheme="majorHAnsi"/>
          <w:b/>
          <w:u w:val="single"/>
        </w:rPr>
        <w:t>.</w:t>
      </w:r>
      <w:r w:rsidR="00564EA6" w:rsidRPr="00770849">
        <w:rPr>
          <w:rFonts w:asciiTheme="majorHAnsi" w:hAnsiTheme="majorHAnsi"/>
          <w:b/>
          <w:u w:val="single"/>
        </w:rPr>
        <w:t xml:space="preserve">2016 </w:t>
      </w:r>
      <w:r w:rsidR="000B740D" w:rsidRPr="00770849">
        <w:rPr>
          <w:rFonts w:asciiTheme="majorHAnsi" w:hAnsiTheme="majorHAnsi"/>
          <w:b/>
          <w:u w:val="single"/>
        </w:rPr>
        <w:t>r</w:t>
      </w:r>
      <w:r w:rsidRPr="00770849">
        <w:rPr>
          <w:rFonts w:asciiTheme="majorHAnsi" w:hAnsiTheme="majorHAnsi"/>
          <w:b/>
          <w:u w:val="single"/>
        </w:rPr>
        <w:t>. o godzinie 1</w:t>
      </w:r>
      <w:r w:rsidR="004903F8" w:rsidRPr="00770849">
        <w:rPr>
          <w:rFonts w:asciiTheme="majorHAnsi" w:hAnsiTheme="majorHAnsi"/>
          <w:b/>
          <w:u w:val="single"/>
        </w:rPr>
        <w:t>7</w:t>
      </w:r>
      <w:r w:rsidRPr="00770849">
        <w:rPr>
          <w:rFonts w:asciiTheme="majorHAnsi" w:hAnsiTheme="majorHAnsi"/>
          <w:b/>
          <w:u w:val="single"/>
        </w:rPr>
        <w:t>:</w:t>
      </w:r>
      <w:r w:rsidR="004903F8" w:rsidRPr="00770849">
        <w:rPr>
          <w:rFonts w:asciiTheme="majorHAnsi" w:hAnsiTheme="majorHAnsi"/>
          <w:b/>
          <w:u w:val="single"/>
        </w:rPr>
        <w:t>15</w:t>
      </w:r>
      <w:r w:rsidRPr="00770849">
        <w:rPr>
          <w:rFonts w:asciiTheme="majorHAnsi" w:hAnsiTheme="majorHAnsi"/>
          <w:b/>
          <w:u w:val="single"/>
        </w:rPr>
        <w:t>.</w:t>
      </w:r>
    </w:p>
    <w:p w:rsidR="00DE733D" w:rsidRPr="00770849" w:rsidRDefault="009624B0" w:rsidP="00F21477">
      <w:pPr>
        <w:numPr>
          <w:ilvl w:val="0"/>
          <w:numId w:val="5"/>
        </w:numPr>
        <w:tabs>
          <w:tab w:val="clear" w:pos="720"/>
          <w:tab w:val="num" w:pos="360"/>
        </w:tabs>
        <w:ind w:left="360"/>
        <w:jc w:val="both"/>
        <w:rPr>
          <w:rFonts w:asciiTheme="majorHAnsi" w:hAnsiTheme="majorHAnsi"/>
          <w:u w:val="single"/>
        </w:rPr>
      </w:pPr>
      <w:r w:rsidRPr="00770849">
        <w:rPr>
          <w:rFonts w:asciiTheme="majorHAnsi" w:hAnsiTheme="majorHAnsi"/>
        </w:rPr>
        <w:t>Osoby zainteresowane udziałem w sesji otwarcia ofert proszone są o stawiennictwo i</w:t>
      </w:r>
      <w:r w:rsidR="00E84723" w:rsidRPr="00770849">
        <w:rPr>
          <w:rFonts w:asciiTheme="majorHAnsi" w:hAnsiTheme="majorHAnsi"/>
        </w:rPr>
        <w:t> </w:t>
      </w:r>
      <w:r w:rsidRPr="00770849">
        <w:rPr>
          <w:rFonts w:asciiTheme="majorHAnsi" w:hAnsiTheme="majorHAnsi"/>
        </w:rPr>
        <w:t>oczekiwanie przy recepcji Zamawiającego przy wejściu głównym (ul. Okólnik 2 w</w:t>
      </w:r>
      <w:r w:rsidR="00E84723" w:rsidRPr="00770849">
        <w:rPr>
          <w:rFonts w:asciiTheme="majorHAnsi" w:hAnsiTheme="majorHAnsi"/>
        </w:rPr>
        <w:t> </w:t>
      </w:r>
      <w:r w:rsidRPr="00770849">
        <w:rPr>
          <w:rFonts w:asciiTheme="majorHAnsi" w:hAnsiTheme="majorHAnsi"/>
        </w:rPr>
        <w:t>Warszawie) co najmniej na 5 minut przed terminem określonym w ust. 4.</w:t>
      </w:r>
    </w:p>
    <w:p w:rsidR="008D3F83" w:rsidRPr="00770849" w:rsidRDefault="008D3F83">
      <w:pPr>
        <w:pStyle w:val="Nagwek1"/>
        <w:rPr>
          <w:rFonts w:ascii="Cambria" w:hAnsi="Cambria"/>
        </w:rPr>
      </w:pPr>
      <w:r w:rsidRPr="00770849">
        <w:rPr>
          <w:rFonts w:ascii="Cambria" w:hAnsi="Cambria"/>
        </w:rPr>
        <w:t>§ 12 Opis sposobu obliczenia ceny</w:t>
      </w:r>
    </w:p>
    <w:p w:rsidR="005717A0" w:rsidRPr="00770849" w:rsidRDefault="005717A0" w:rsidP="00E3440B">
      <w:pPr>
        <w:numPr>
          <w:ilvl w:val="0"/>
          <w:numId w:val="20"/>
        </w:numPr>
        <w:jc w:val="both"/>
        <w:rPr>
          <w:rFonts w:asciiTheme="majorHAnsi" w:hAnsiTheme="majorHAnsi" w:cs="Arial"/>
        </w:rPr>
      </w:pPr>
      <w:r w:rsidRPr="00973CAF">
        <w:rPr>
          <w:rFonts w:asciiTheme="majorHAnsi" w:hAnsiTheme="majorHAnsi" w:cs="Arial"/>
        </w:rPr>
        <w:t xml:space="preserve">Wykonawca określa cenę oferty jako cenę ryczałtową (art. 632 ustawy z dnia 23 kwietnia 1964r. Dz. U. nr 1, poz. 93 z </w:t>
      </w:r>
      <w:proofErr w:type="spellStart"/>
      <w:r w:rsidRPr="00973CAF">
        <w:rPr>
          <w:rFonts w:asciiTheme="majorHAnsi" w:hAnsiTheme="majorHAnsi" w:cs="Arial"/>
        </w:rPr>
        <w:t>późń</w:t>
      </w:r>
      <w:proofErr w:type="spellEnd"/>
      <w:r w:rsidRPr="00973CAF">
        <w:rPr>
          <w:rFonts w:asciiTheme="majorHAnsi" w:hAnsiTheme="majorHAnsi" w:cs="Arial"/>
        </w:rPr>
        <w:t xml:space="preserve">. zm.) </w:t>
      </w:r>
      <w:r w:rsidR="00E3440B" w:rsidRPr="00973CAF">
        <w:rPr>
          <w:rFonts w:asciiTheme="majorHAnsi" w:hAnsiTheme="majorHAnsi" w:cs="Arial"/>
        </w:rPr>
        <w:t>bez względu na sposób jej obliczenia wynikający ze szczegółowej specyfikacji ceny oferty zawierającej roboty i usługi, dostawy sprzętu i materiałów z rozbiciem na zadania i etapy harmonogramu robót, dostaw i usług</w:t>
      </w:r>
      <w:r w:rsidR="00261A35" w:rsidRPr="00973CAF">
        <w:rPr>
          <w:rFonts w:asciiTheme="majorHAnsi" w:hAnsiTheme="majorHAnsi" w:cs="Arial"/>
        </w:rPr>
        <w:t xml:space="preserve"> (załącznik nr 1 do Formularza Ofertowego stanowiącego załącznik nr 6 do SIWZ)</w:t>
      </w:r>
      <w:r w:rsidR="00E3440B" w:rsidRPr="00973CAF">
        <w:rPr>
          <w:rFonts w:asciiTheme="majorHAnsi" w:hAnsiTheme="majorHAnsi" w:cs="Arial"/>
        </w:rPr>
        <w:t xml:space="preserve">, </w:t>
      </w:r>
      <w:r w:rsidRPr="00973CAF">
        <w:rPr>
          <w:rFonts w:asciiTheme="majorHAnsi" w:hAnsiTheme="majorHAnsi" w:cs="Arial"/>
        </w:rPr>
        <w:t xml:space="preserve">uwzględniając zakres zamówienia określony w </w:t>
      </w:r>
      <w:r w:rsidR="00294C3E" w:rsidRPr="00973CAF">
        <w:rPr>
          <w:rFonts w:asciiTheme="majorHAnsi" w:hAnsiTheme="majorHAnsi" w:cs="Arial"/>
        </w:rPr>
        <w:t xml:space="preserve">Załączniku nr </w:t>
      </w:r>
      <w:r w:rsidR="001546F2" w:rsidRPr="00973CAF">
        <w:rPr>
          <w:rFonts w:asciiTheme="majorHAnsi" w:hAnsiTheme="majorHAnsi" w:cs="Arial"/>
        </w:rPr>
        <w:t>7</w:t>
      </w:r>
      <w:r w:rsidR="00294C3E" w:rsidRPr="00973CAF">
        <w:rPr>
          <w:rFonts w:asciiTheme="majorHAnsi" w:hAnsiTheme="majorHAnsi" w:cs="Arial"/>
        </w:rPr>
        <w:t xml:space="preserve"> do SIWZ</w:t>
      </w:r>
      <w:r w:rsidRPr="00973CAF">
        <w:rPr>
          <w:rFonts w:asciiTheme="majorHAnsi" w:hAnsiTheme="majorHAnsi" w:cs="Arial"/>
        </w:rPr>
        <w:t xml:space="preserve">, </w:t>
      </w:r>
      <w:r w:rsidR="006E3FCA" w:rsidRPr="00973CAF">
        <w:rPr>
          <w:rFonts w:asciiTheme="majorHAnsi" w:hAnsiTheme="majorHAnsi" w:cs="Arial"/>
        </w:rPr>
        <w:t xml:space="preserve">koszty wykonania pełnej dokumentacji projektowej, uzyskania </w:t>
      </w:r>
      <w:r w:rsidR="00651A52" w:rsidRPr="00973CAF">
        <w:rPr>
          <w:rFonts w:asciiTheme="majorHAnsi" w:hAnsiTheme="majorHAnsi" w:cs="Arial"/>
        </w:rPr>
        <w:t>wszelkich niezbędnych zgód i pozwoleń</w:t>
      </w:r>
      <w:r w:rsidR="006E3FCA" w:rsidRPr="00973CAF">
        <w:rPr>
          <w:rFonts w:asciiTheme="majorHAnsi" w:hAnsiTheme="majorHAnsi" w:cs="Arial"/>
        </w:rPr>
        <w:t xml:space="preserve">, dostawy i montażu wszystkich urządzeń i ich wbudowania, </w:t>
      </w:r>
      <w:r w:rsidRPr="00973CAF">
        <w:rPr>
          <w:rFonts w:asciiTheme="majorHAnsi" w:hAnsiTheme="majorHAnsi" w:cs="Arial"/>
        </w:rPr>
        <w:t>koszty robót tymczasowych i towarzyszących oraz wszelkie koszty</w:t>
      </w:r>
      <w:r w:rsidRPr="00770849">
        <w:rPr>
          <w:rFonts w:asciiTheme="majorHAnsi" w:hAnsiTheme="majorHAnsi" w:cs="Arial"/>
        </w:rPr>
        <w:t xml:space="preserve"> związane z realizacją zamówienia</w:t>
      </w:r>
      <w:r w:rsidR="00470843" w:rsidRPr="00770849">
        <w:rPr>
          <w:rFonts w:asciiTheme="majorHAnsi" w:hAnsiTheme="majorHAnsi" w:cs="Arial"/>
        </w:rPr>
        <w:t>, w tym w szczególności koszty transportu, dostaw, urządzeń, montażu urządzeń</w:t>
      </w:r>
      <w:r w:rsidR="008E7BDD" w:rsidRPr="00770849">
        <w:rPr>
          <w:rFonts w:asciiTheme="majorHAnsi" w:hAnsiTheme="majorHAnsi" w:cs="Arial"/>
        </w:rPr>
        <w:t>;</w:t>
      </w:r>
      <w:r w:rsidR="00470843" w:rsidRPr="00770849">
        <w:rPr>
          <w:rFonts w:asciiTheme="majorHAnsi" w:hAnsiTheme="majorHAnsi" w:cs="Arial"/>
        </w:rPr>
        <w:t xml:space="preserve"> </w:t>
      </w:r>
      <w:r w:rsidR="00294C3E" w:rsidRPr="00770849">
        <w:rPr>
          <w:rFonts w:asciiTheme="majorHAnsi" w:hAnsiTheme="majorHAnsi" w:cs="Arial"/>
        </w:rPr>
        <w:t xml:space="preserve">wykonania roboczych rysunków montażowych i pomocniczych, </w:t>
      </w:r>
      <w:r w:rsidR="00470843" w:rsidRPr="00770849">
        <w:rPr>
          <w:rFonts w:asciiTheme="majorHAnsi" w:hAnsiTheme="majorHAnsi" w:cs="Arial"/>
        </w:rPr>
        <w:t>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w:t>
      </w:r>
      <w:r w:rsidRPr="00770849">
        <w:rPr>
          <w:rFonts w:asciiTheme="majorHAnsi" w:hAnsiTheme="majorHAnsi" w:cs="Arial"/>
        </w:rPr>
        <w:t xml:space="preserve"> jak i ewentualnie ryzyko ekonomiczne wynikające z okoliczności, których nie można było przewidzieć w chwili zawierania umowy</w:t>
      </w:r>
      <w:r w:rsidR="00BD0072" w:rsidRPr="00770849">
        <w:rPr>
          <w:rFonts w:asciiTheme="majorHAnsi" w:hAnsiTheme="majorHAnsi" w:cs="Arial"/>
        </w:rPr>
        <w:t>, a także zabezpieczenie i ubezpieczenie budowy jak i placu budowy oraz wszystkich materiałów i urządzeń oraz ochronę fizyczną</w:t>
      </w:r>
      <w:r w:rsidR="00470843" w:rsidRPr="00770849">
        <w:rPr>
          <w:rFonts w:asciiTheme="majorHAnsi" w:hAnsiTheme="majorHAnsi" w:cs="Arial"/>
        </w:rPr>
        <w:t xml:space="preserve"> budowy oraz właściwe zabezpieczenie przed dostaniem się osób nieuprawnionych</w:t>
      </w:r>
      <w:r w:rsidR="00DF1273" w:rsidRPr="00770849">
        <w:rPr>
          <w:rFonts w:asciiTheme="majorHAnsi" w:hAnsiTheme="majorHAnsi" w:cs="Arial"/>
        </w:rPr>
        <w:t xml:space="preserve"> z uwzględnieniem prowadzenia prac w czynnym budynku uczelni wyższej biorąc pod uwagę jej muzyczny profil</w:t>
      </w:r>
      <w:r w:rsidR="00642AF9" w:rsidRPr="00770849">
        <w:rPr>
          <w:rFonts w:asciiTheme="majorHAnsi" w:hAnsiTheme="majorHAnsi" w:cs="Arial"/>
        </w:rPr>
        <w:t>.</w:t>
      </w:r>
      <w:r w:rsidR="00C84580" w:rsidRPr="00770849">
        <w:rPr>
          <w:rFonts w:asciiTheme="majorHAnsi" w:hAnsiTheme="majorHAnsi" w:cs="Arial"/>
        </w:rPr>
        <w:t xml:space="preserve"> </w:t>
      </w:r>
    </w:p>
    <w:p w:rsidR="005717A0" w:rsidRPr="00770849" w:rsidRDefault="005717A0" w:rsidP="00F21477">
      <w:pPr>
        <w:numPr>
          <w:ilvl w:val="0"/>
          <w:numId w:val="20"/>
        </w:numPr>
        <w:jc w:val="both"/>
        <w:rPr>
          <w:rFonts w:asciiTheme="majorHAnsi" w:hAnsiTheme="majorHAnsi" w:cs="Arial"/>
        </w:rPr>
      </w:pPr>
      <w:r w:rsidRPr="00770849">
        <w:rPr>
          <w:rFonts w:asciiTheme="majorHAnsi" w:hAnsiTheme="majorHAnsi" w:cs="Arial"/>
        </w:rPr>
        <w:t>W wyniku nieuwzględnienia okoliczności, które mogą wpłynąć na cenę zamówienia, Wykonawca ponosić będzie skutki błędów w ofercie. Od Wykonawcy wymagane jest bardzo szczegółowe zapoznanie się z przedmiotem zamówienia i skalkulowani</w:t>
      </w:r>
      <w:r w:rsidR="001546F2" w:rsidRPr="00770849">
        <w:rPr>
          <w:rFonts w:asciiTheme="majorHAnsi" w:hAnsiTheme="majorHAnsi" w:cs="Arial"/>
        </w:rPr>
        <w:t>e ceny z należytą starannością.</w:t>
      </w:r>
    </w:p>
    <w:p w:rsidR="005717A0" w:rsidRPr="00770849" w:rsidRDefault="005717A0" w:rsidP="00F21477">
      <w:pPr>
        <w:numPr>
          <w:ilvl w:val="0"/>
          <w:numId w:val="20"/>
        </w:numPr>
        <w:jc w:val="both"/>
        <w:rPr>
          <w:rFonts w:asciiTheme="majorHAnsi" w:hAnsiTheme="majorHAnsi" w:cs="Arial"/>
        </w:rPr>
      </w:pPr>
      <w:r w:rsidRPr="00770849">
        <w:rPr>
          <w:rFonts w:asciiTheme="majorHAnsi" w:hAnsiTheme="majorHAnsi" w:cs="Arial"/>
        </w:rPr>
        <w:t xml:space="preserve">W cenie powinien być uwzględniony podatek od towarów i usług VAT. Stawka podatku VAT winna być określona zgodnie z obowiązującą </w:t>
      </w:r>
      <w:r w:rsidR="00294C3E" w:rsidRPr="00770849">
        <w:rPr>
          <w:rFonts w:asciiTheme="majorHAnsi" w:hAnsiTheme="majorHAnsi" w:cs="Arial"/>
        </w:rPr>
        <w:t xml:space="preserve">ustawą </w:t>
      </w:r>
      <w:r w:rsidRPr="00770849">
        <w:rPr>
          <w:rFonts w:asciiTheme="majorHAnsi" w:hAnsiTheme="majorHAnsi" w:cs="Arial"/>
        </w:rPr>
        <w:t xml:space="preserve">o podatku od towarów i usług, a cena powinna być podana z dokładnością do </w:t>
      </w:r>
      <w:r w:rsidR="009E694A" w:rsidRPr="00770849">
        <w:rPr>
          <w:rFonts w:asciiTheme="majorHAnsi" w:hAnsiTheme="majorHAnsi" w:cs="Arial"/>
        </w:rPr>
        <w:t>dwóch miejsc</w:t>
      </w:r>
      <w:r w:rsidRPr="00770849">
        <w:rPr>
          <w:rFonts w:asciiTheme="majorHAnsi" w:hAnsiTheme="majorHAnsi" w:cs="Arial"/>
        </w:rPr>
        <w:t xml:space="preserve"> po przecinku. </w:t>
      </w:r>
    </w:p>
    <w:p w:rsidR="00534CED" w:rsidRPr="00770849" w:rsidRDefault="005717A0" w:rsidP="00534CED">
      <w:pPr>
        <w:numPr>
          <w:ilvl w:val="0"/>
          <w:numId w:val="20"/>
        </w:numPr>
        <w:jc w:val="both"/>
        <w:rPr>
          <w:rFonts w:asciiTheme="majorHAnsi" w:hAnsiTheme="majorHAnsi" w:cs="Arial"/>
        </w:rPr>
      </w:pPr>
      <w:r w:rsidRPr="00770849">
        <w:rPr>
          <w:rFonts w:asciiTheme="majorHAnsi" w:hAnsiTheme="majorHAnsi" w:cs="Arial"/>
        </w:rPr>
        <w:t xml:space="preserve">Przyjmuje się, że za prawidłowo wyliczoną cenę ryczałtową za cały przedmiot zamówienia odpowiada </w:t>
      </w:r>
      <w:r w:rsidR="00294C3E" w:rsidRPr="00770849">
        <w:rPr>
          <w:rFonts w:asciiTheme="majorHAnsi" w:hAnsiTheme="majorHAnsi" w:cs="Arial"/>
        </w:rPr>
        <w:t>Wykonawca</w:t>
      </w:r>
      <w:r w:rsidRPr="00770849">
        <w:rPr>
          <w:rFonts w:asciiTheme="majorHAnsi" w:hAnsiTheme="majorHAnsi" w:cs="Arial"/>
        </w:rPr>
        <w:t xml:space="preserve">, bez względu na sposób jej obliczenia, a wiążący jest zakres rzeczowy wynikający z </w:t>
      </w:r>
      <w:r w:rsidR="00294C3E" w:rsidRPr="00770849">
        <w:rPr>
          <w:rFonts w:asciiTheme="majorHAnsi" w:hAnsiTheme="majorHAnsi" w:cs="Arial"/>
        </w:rPr>
        <w:t xml:space="preserve">Załącznika nr </w:t>
      </w:r>
      <w:r w:rsidR="00284A3C" w:rsidRPr="00770849">
        <w:rPr>
          <w:rFonts w:asciiTheme="majorHAnsi" w:hAnsiTheme="majorHAnsi" w:cs="Arial"/>
        </w:rPr>
        <w:t>7</w:t>
      </w:r>
      <w:r w:rsidR="00294C3E" w:rsidRPr="00770849">
        <w:rPr>
          <w:rFonts w:asciiTheme="majorHAnsi" w:hAnsiTheme="majorHAnsi" w:cs="Arial"/>
        </w:rPr>
        <w:t xml:space="preserve"> do SIWZ</w:t>
      </w:r>
      <w:r w:rsidRPr="00770849">
        <w:rPr>
          <w:rFonts w:asciiTheme="majorHAnsi" w:hAnsiTheme="majorHAnsi" w:cs="Arial"/>
        </w:rPr>
        <w:t>.</w:t>
      </w:r>
    </w:p>
    <w:p w:rsidR="005717A0" w:rsidRPr="00770849" w:rsidRDefault="005717A0" w:rsidP="00534CED">
      <w:pPr>
        <w:numPr>
          <w:ilvl w:val="0"/>
          <w:numId w:val="20"/>
        </w:numPr>
        <w:jc w:val="both"/>
        <w:rPr>
          <w:rFonts w:asciiTheme="majorHAnsi" w:hAnsiTheme="majorHAnsi" w:cs="Arial"/>
        </w:rPr>
      </w:pPr>
      <w:r w:rsidRPr="00770849">
        <w:rPr>
          <w:rFonts w:asciiTheme="majorHAnsi" w:hAnsiTheme="majorHAnsi" w:cs="Arial"/>
        </w:rPr>
        <w:t xml:space="preserve">Zamawiający zaleca dokonania wizji lokalnej na </w:t>
      </w:r>
      <w:r w:rsidR="00534CED" w:rsidRPr="00770849">
        <w:rPr>
          <w:rFonts w:asciiTheme="majorHAnsi" w:hAnsiTheme="majorHAnsi" w:cs="Arial"/>
        </w:rPr>
        <w:t>terenie obiektu w którym ma być realizowane zamówienie w</w:t>
      </w:r>
      <w:r w:rsidRPr="00770849">
        <w:rPr>
          <w:rFonts w:asciiTheme="majorHAnsi" w:hAnsiTheme="majorHAnsi" w:cs="Arial"/>
        </w:rPr>
        <w:t xml:space="preserve"> terminie uzgodnionym z Zamawiającym. Wizja lokalna stanowi pomoc dla </w:t>
      </w:r>
      <w:r w:rsidR="00294C3E" w:rsidRPr="00770849">
        <w:rPr>
          <w:rFonts w:asciiTheme="majorHAnsi" w:hAnsiTheme="majorHAnsi" w:cs="Arial"/>
        </w:rPr>
        <w:t xml:space="preserve">Wykonawców </w:t>
      </w:r>
      <w:r w:rsidRPr="00770849">
        <w:rPr>
          <w:rFonts w:asciiTheme="majorHAnsi" w:hAnsiTheme="majorHAnsi" w:cs="Arial"/>
        </w:rPr>
        <w:t xml:space="preserve">w sporządzeniu </w:t>
      </w:r>
      <w:r w:rsidR="002C7205" w:rsidRPr="00770849">
        <w:rPr>
          <w:rFonts w:asciiTheme="majorHAnsi" w:hAnsiTheme="majorHAnsi" w:cs="Arial"/>
        </w:rPr>
        <w:t>oferty</w:t>
      </w:r>
      <w:r w:rsidR="009E694A" w:rsidRPr="00770849">
        <w:rPr>
          <w:rFonts w:asciiTheme="majorHAnsi" w:hAnsiTheme="majorHAnsi" w:cs="Arial"/>
        </w:rPr>
        <w:t xml:space="preserve">. </w:t>
      </w:r>
      <w:r w:rsidR="0028324A" w:rsidRPr="00770849">
        <w:rPr>
          <w:rFonts w:asciiTheme="majorHAnsi" w:hAnsiTheme="majorHAnsi" w:cs="Arial"/>
        </w:rPr>
        <w:t xml:space="preserve">Wymagane jest uprzednie poinformowanie Zamawiającego o zamiarze uczestnictwa w wizji lokalnej co najmniej na </w:t>
      </w:r>
      <w:r w:rsidR="00534CED" w:rsidRPr="00770849">
        <w:rPr>
          <w:rFonts w:asciiTheme="majorHAnsi" w:hAnsiTheme="majorHAnsi" w:cs="Arial"/>
        </w:rPr>
        <w:t>jeden dzień</w:t>
      </w:r>
      <w:r w:rsidR="0028324A" w:rsidRPr="00770849">
        <w:rPr>
          <w:rFonts w:asciiTheme="majorHAnsi" w:hAnsiTheme="majorHAnsi" w:cs="Arial"/>
        </w:rPr>
        <w:t xml:space="preserve"> robocz</w:t>
      </w:r>
      <w:r w:rsidR="00534CED" w:rsidRPr="00770849">
        <w:rPr>
          <w:rFonts w:asciiTheme="majorHAnsi" w:hAnsiTheme="majorHAnsi" w:cs="Arial"/>
        </w:rPr>
        <w:t>y</w:t>
      </w:r>
      <w:r w:rsidR="0028324A" w:rsidRPr="00770849">
        <w:rPr>
          <w:rFonts w:asciiTheme="majorHAnsi" w:hAnsiTheme="majorHAnsi" w:cs="Arial"/>
        </w:rPr>
        <w:t xml:space="preserve"> przed zamiarem jej dokonania drogą elektroniczną na adres e-mail: </w:t>
      </w:r>
      <w:r w:rsidR="0091537E">
        <w:rPr>
          <w:rFonts w:asciiTheme="majorHAnsi" w:hAnsiTheme="majorHAnsi" w:cs="Arial"/>
          <w:b/>
        </w:rPr>
        <w:lastRenderedPageBreak/>
        <w:t>mlorenc@chopin.edu.pl</w:t>
      </w:r>
      <w:r w:rsidR="008434D7" w:rsidRPr="00770849">
        <w:rPr>
          <w:rFonts w:asciiTheme="majorHAnsi" w:hAnsiTheme="majorHAnsi" w:cs="Arial"/>
          <w:b/>
        </w:rPr>
        <w:t xml:space="preserve"> </w:t>
      </w:r>
      <w:r w:rsidR="008434D7" w:rsidRPr="00770849">
        <w:rPr>
          <w:rFonts w:asciiTheme="majorHAnsi" w:hAnsiTheme="majorHAnsi" w:cs="Arial"/>
        </w:rPr>
        <w:t xml:space="preserve">wraz z podaniem przewidywanej liczby osób, które </w:t>
      </w:r>
      <w:r w:rsidR="006D5D18" w:rsidRPr="00770849">
        <w:rPr>
          <w:rFonts w:asciiTheme="majorHAnsi" w:hAnsiTheme="majorHAnsi" w:cs="Arial"/>
        </w:rPr>
        <w:t xml:space="preserve">będą uczestniczyć </w:t>
      </w:r>
      <w:r w:rsidR="008434D7" w:rsidRPr="00770849">
        <w:rPr>
          <w:rFonts w:asciiTheme="majorHAnsi" w:hAnsiTheme="majorHAnsi" w:cs="Arial"/>
        </w:rPr>
        <w:t>ze strony danego Wykonawcy w wizji lokalnej.</w:t>
      </w:r>
    </w:p>
    <w:p w:rsidR="005717A0" w:rsidRPr="00770849" w:rsidRDefault="005717A0" w:rsidP="00F21477">
      <w:pPr>
        <w:numPr>
          <w:ilvl w:val="0"/>
          <w:numId w:val="20"/>
        </w:numPr>
        <w:jc w:val="both"/>
        <w:rPr>
          <w:rFonts w:asciiTheme="majorHAnsi" w:hAnsiTheme="majorHAnsi" w:cs="Arial"/>
        </w:rPr>
      </w:pPr>
      <w:r w:rsidRPr="00770849">
        <w:rPr>
          <w:rFonts w:asciiTheme="majorHAnsi" w:hAnsiTheme="majorHAnsi" w:cs="Arial"/>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w:t>
      </w:r>
      <w:r w:rsidR="00294C3E" w:rsidRPr="00770849">
        <w:rPr>
          <w:rFonts w:asciiTheme="majorHAnsi" w:hAnsiTheme="majorHAnsi" w:cs="Arial"/>
        </w:rPr>
        <w:t xml:space="preserve"> mając na uwadze specyfikę działalności Uniwersytetu, w którym realizowane będzie zamówienie</w:t>
      </w:r>
      <w:r w:rsidRPr="00770849">
        <w:rPr>
          <w:rFonts w:asciiTheme="majorHAnsi" w:hAnsiTheme="majorHAnsi" w:cs="Arial"/>
        </w:rPr>
        <w:t>.</w:t>
      </w:r>
    </w:p>
    <w:p w:rsidR="005717A0" w:rsidRPr="00770849" w:rsidRDefault="005717A0" w:rsidP="00F21477">
      <w:pPr>
        <w:numPr>
          <w:ilvl w:val="0"/>
          <w:numId w:val="20"/>
        </w:numPr>
        <w:jc w:val="both"/>
        <w:rPr>
          <w:rFonts w:asciiTheme="majorHAnsi" w:hAnsiTheme="majorHAnsi" w:cs="Arial"/>
        </w:rPr>
      </w:pPr>
      <w:r w:rsidRPr="00770849">
        <w:rPr>
          <w:rFonts w:asciiTheme="majorHAnsi" w:hAnsiTheme="majorHAnsi" w:cs="Arial"/>
        </w:rPr>
        <w:t xml:space="preserve">Nie jest dopuszczalne określenie ceny oferty przez zastosowanie rabatów, upustów itp. w stosunku do kwoty ogółem. </w:t>
      </w:r>
    </w:p>
    <w:p w:rsidR="00882783" w:rsidRPr="00770849" w:rsidRDefault="005717A0" w:rsidP="00882783">
      <w:pPr>
        <w:numPr>
          <w:ilvl w:val="0"/>
          <w:numId w:val="20"/>
        </w:numPr>
        <w:jc w:val="both"/>
        <w:rPr>
          <w:rFonts w:asciiTheme="majorHAnsi" w:hAnsiTheme="majorHAnsi" w:cs="Arial"/>
        </w:rPr>
      </w:pPr>
      <w:r w:rsidRPr="00770849">
        <w:rPr>
          <w:rFonts w:asciiTheme="majorHAnsi" w:hAnsiTheme="majorHAnsi" w:cs="Arial"/>
        </w:rPr>
        <w:t xml:space="preserve">Wykonawca poda </w:t>
      </w:r>
      <w:r w:rsidR="00D03434" w:rsidRPr="00770849">
        <w:rPr>
          <w:rFonts w:asciiTheme="majorHAnsi" w:hAnsiTheme="majorHAnsi" w:cs="Arial"/>
        </w:rPr>
        <w:t xml:space="preserve">ryczałtową </w:t>
      </w:r>
      <w:r w:rsidRPr="00770849">
        <w:rPr>
          <w:rFonts w:asciiTheme="majorHAnsi" w:hAnsiTheme="majorHAnsi" w:cs="Arial"/>
        </w:rPr>
        <w:t xml:space="preserve">cenę oferty </w:t>
      </w:r>
      <w:r w:rsidR="00D03434" w:rsidRPr="00770849">
        <w:rPr>
          <w:rFonts w:asciiTheme="majorHAnsi" w:hAnsiTheme="majorHAnsi" w:cs="Arial"/>
        </w:rPr>
        <w:t xml:space="preserve">za realizację całości zamówienia </w:t>
      </w:r>
      <w:r w:rsidRPr="00770849">
        <w:rPr>
          <w:rFonts w:asciiTheme="majorHAnsi" w:hAnsiTheme="majorHAnsi" w:cs="Arial"/>
        </w:rPr>
        <w:t xml:space="preserve">w Formularzu Ofertowym sporządzonym według wzoru stanowiącego Załącznik Nr </w:t>
      </w:r>
      <w:r w:rsidR="008434D7" w:rsidRPr="00770849">
        <w:rPr>
          <w:rFonts w:asciiTheme="majorHAnsi" w:hAnsiTheme="majorHAnsi" w:cs="Arial"/>
        </w:rPr>
        <w:t>6</w:t>
      </w:r>
      <w:r w:rsidRPr="00770849">
        <w:rPr>
          <w:rFonts w:asciiTheme="majorHAnsi" w:hAnsiTheme="majorHAnsi" w:cs="Arial"/>
        </w:rPr>
        <w:t xml:space="preserve"> do SIWZ. </w:t>
      </w:r>
    </w:p>
    <w:p w:rsidR="005717A0" w:rsidRPr="00770849" w:rsidRDefault="005717A0" w:rsidP="00F21477">
      <w:pPr>
        <w:numPr>
          <w:ilvl w:val="0"/>
          <w:numId w:val="20"/>
        </w:numPr>
        <w:jc w:val="both"/>
        <w:rPr>
          <w:rFonts w:asciiTheme="majorHAnsi" w:hAnsiTheme="majorHAnsi" w:cs="Arial"/>
        </w:rPr>
      </w:pPr>
      <w:r w:rsidRPr="00770849">
        <w:rPr>
          <w:rFonts w:asciiTheme="majorHAnsi" w:hAnsiTheme="majorHAnsi" w:cs="Arial"/>
        </w:rPr>
        <w:t xml:space="preserve">Ceny muszą być wyrażone w PLN, z dokładnością nie większą niż dwa miejsca po przecinku. </w:t>
      </w:r>
    </w:p>
    <w:p w:rsidR="00BD0072" w:rsidRPr="00770849" w:rsidRDefault="005717A0" w:rsidP="00F21477">
      <w:pPr>
        <w:numPr>
          <w:ilvl w:val="0"/>
          <w:numId w:val="20"/>
        </w:numPr>
        <w:jc w:val="both"/>
        <w:rPr>
          <w:rFonts w:asciiTheme="majorHAnsi" w:hAnsiTheme="majorHAnsi" w:cs="Arial"/>
        </w:rPr>
      </w:pPr>
      <w:r w:rsidRPr="00770849">
        <w:rPr>
          <w:rFonts w:asciiTheme="majorHAnsi" w:hAnsiTheme="majorHAnsi" w:cs="Arial"/>
        </w:rPr>
        <w:t>Rozliczenia między Zamawiającym a Wykonawcą będą prowadzone w PLN.</w:t>
      </w:r>
    </w:p>
    <w:p w:rsidR="001D5381" w:rsidRPr="00770849" w:rsidRDefault="001D5381" w:rsidP="00F21477">
      <w:pPr>
        <w:numPr>
          <w:ilvl w:val="0"/>
          <w:numId w:val="20"/>
        </w:numPr>
        <w:jc w:val="both"/>
        <w:rPr>
          <w:rFonts w:asciiTheme="majorHAnsi" w:hAnsiTheme="majorHAnsi" w:cs="Arial"/>
        </w:rPr>
      </w:pPr>
      <w:r w:rsidRPr="00770849">
        <w:rPr>
          <w:rFonts w:asciiTheme="majorHAnsi" w:hAnsiTheme="majorHAnsi"/>
        </w:rPr>
        <w:t>W przypadku rozbieżności pomiędzy ceną podane przez wykonawcę</w:t>
      </w:r>
      <w:r w:rsidR="00DD7CCF" w:rsidRPr="00770849">
        <w:rPr>
          <w:rFonts w:asciiTheme="majorHAnsi" w:hAnsiTheme="majorHAnsi"/>
        </w:rPr>
        <w:t xml:space="preserve"> w ofercie</w:t>
      </w:r>
      <w:r w:rsidRPr="00770849">
        <w:rPr>
          <w:rFonts w:asciiTheme="majorHAnsi" w:hAnsiTheme="majorHAnsi"/>
        </w:rPr>
        <w:t xml:space="preserve"> wyrażoną słownie oraz cyfrowo za prawidłową Zamawiający uzna wartość (cenę) wyrażoną słownie</w:t>
      </w:r>
      <w:r w:rsidR="000A2AAD" w:rsidRPr="00770849">
        <w:rPr>
          <w:rFonts w:asciiTheme="majorHAnsi" w:hAnsiTheme="majorHAnsi"/>
        </w:rPr>
        <w:t xml:space="preserve"> z zastrzeżeniem art. 87 ust. 2 ustawy</w:t>
      </w:r>
      <w:r w:rsidRPr="00770849">
        <w:rPr>
          <w:rFonts w:asciiTheme="majorHAnsi" w:hAnsiTheme="majorHAnsi"/>
        </w:rPr>
        <w:t>.</w:t>
      </w:r>
    </w:p>
    <w:p w:rsidR="008D3F83" w:rsidRPr="00770849" w:rsidRDefault="008D3F83">
      <w:pPr>
        <w:pStyle w:val="Nagwek1"/>
        <w:ind w:left="720" w:hanging="720"/>
        <w:jc w:val="both"/>
        <w:rPr>
          <w:rFonts w:ascii="Cambria" w:hAnsi="Cambria"/>
        </w:rPr>
      </w:pPr>
      <w:bookmarkStart w:id="28" w:name="_Toc114133737"/>
      <w:bookmarkStart w:id="29" w:name="_Toc114134228"/>
      <w:bookmarkStart w:id="30" w:name="_Toc135036183"/>
      <w:r w:rsidRPr="00770849">
        <w:rPr>
          <w:rFonts w:ascii="Cambria" w:hAnsi="Cambria"/>
        </w:rPr>
        <w:t>§ 13 Opis kryteriów</w:t>
      </w:r>
      <w:bookmarkEnd w:id="28"/>
      <w:bookmarkEnd w:id="29"/>
      <w:r w:rsidRPr="00770849">
        <w:rPr>
          <w:rFonts w:ascii="Cambria" w:hAnsi="Cambria"/>
        </w:rPr>
        <w:t>, którymi zamawiający będzie się kierował przy wyborze oferty, wraz z podaniem znaczenia tych kryteriów i sposobu oceny ofert</w:t>
      </w:r>
      <w:bookmarkEnd w:id="30"/>
    </w:p>
    <w:p w:rsidR="006D5D18" w:rsidRPr="00770849" w:rsidRDefault="006D5D18" w:rsidP="00A33B66">
      <w:pPr>
        <w:pStyle w:val="Akapitzlist"/>
        <w:numPr>
          <w:ilvl w:val="3"/>
          <w:numId w:val="4"/>
        </w:numPr>
        <w:tabs>
          <w:tab w:val="clear" w:pos="2880"/>
          <w:tab w:val="num" w:pos="360"/>
        </w:tabs>
        <w:ind w:left="360"/>
        <w:jc w:val="both"/>
        <w:rPr>
          <w:rFonts w:asciiTheme="majorHAnsi" w:hAnsiTheme="majorHAnsi"/>
        </w:rPr>
      </w:pPr>
      <w:r w:rsidRPr="00770849">
        <w:rPr>
          <w:rFonts w:asciiTheme="majorHAnsi" w:hAnsiTheme="majorHAnsi"/>
        </w:rPr>
        <w:t>Przy wyborze najkorzystniejszej oferty Zamawiający będzie kierować się następującymi kryteriami i ich znaczeniem oraz w następujący sposób będzie oceniać oferty w poszczególnych kryteriach:</w:t>
      </w:r>
    </w:p>
    <w:p w:rsidR="006D5D18" w:rsidRPr="00770849" w:rsidRDefault="006D5D18" w:rsidP="00804A0A">
      <w:pPr>
        <w:pStyle w:val="Akapitzlist"/>
        <w:ind w:left="1080"/>
        <w:jc w:val="both"/>
        <w:rPr>
          <w:rFonts w:asciiTheme="majorHAnsi" w:hAnsiTheme="majorHAnsi"/>
          <w:bCs/>
          <w:iCs/>
        </w:rPr>
      </w:pPr>
      <w:r w:rsidRPr="00770849">
        <w:rPr>
          <w:rFonts w:asciiTheme="majorHAnsi" w:hAnsiTheme="majorHAnsi"/>
          <w:bCs/>
          <w:iCs/>
        </w:rPr>
        <w:t xml:space="preserve">Kryterium I – Cena – </w:t>
      </w:r>
      <w:r w:rsidR="007F1395" w:rsidRPr="00770849">
        <w:rPr>
          <w:rFonts w:asciiTheme="majorHAnsi" w:hAnsiTheme="majorHAnsi"/>
          <w:b/>
          <w:bCs/>
          <w:iCs/>
        </w:rPr>
        <w:t>4</w:t>
      </w:r>
      <w:r w:rsidR="007F1395">
        <w:rPr>
          <w:rFonts w:asciiTheme="majorHAnsi" w:hAnsiTheme="majorHAnsi"/>
          <w:b/>
          <w:bCs/>
          <w:iCs/>
        </w:rPr>
        <w:t>5</w:t>
      </w:r>
      <w:r w:rsidR="007F1395" w:rsidRPr="00770849">
        <w:rPr>
          <w:rFonts w:asciiTheme="majorHAnsi" w:hAnsiTheme="majorHAnsi"/>
          <w:b/>
          <w:bCs/>
          <w:iCs/>
        </w:rPr>
        <w:t xml:space="preserve"> </w:t>
      </w:r>
      <w:r w:rsidR="00C25C69" w:rsidRPr="00770849">
        <w:rPr>
          <w:rFonts w:asciiTheme="majorHAnsi" w:hAnsiTheme="majorHAnsi"/>
          <w:b/>
          <w:bCs/>
          <w:iCs/>
        </w:rPr>
        <w:t>pkt.</w:t>
      </w:r>
    </w:p>
    <w:p w:rsidR="006A5F16" w:rsidRPr="00770849" w:rsidRDefault="006D5D18" w:rsidP="00804A0A">
      <w:pPr>
        <w:ind w:left="1077"/>
        <w:jc w:val="both"/>
        <w:rPr>
          <w:rFonts w:asciiTheme="majorHAnsi" w:hAnsiTheme="majorHAnsi"/>
          <w:bCs/>
          <w:iCs/>
        </w:rPr>
      </w:pPr>
      <w:r w:rsidRPr="00770849">
        <w:rPr>
          <w:rFonts w:asciiTheme="majorHAnsi" w:hAnsiTheme="majorHAnsi"/>
          <w:bCs/>
          <w:iCs/>
        </w:rPr>
        <w:t>Kryterium II –</w:t>
      </w:r>
      <w:r w:rsidR="006A5F16" w:rsidRPr="00770849">
        <w:rPr>
          <w:rFonts w:asciiTheme="majorHAnsi" w:hAnsiTheme="majorHAnsi"/>
          <w:bCs/>
          <w:iCs/>
        </w:rPr>
        <w:t xml:space="preserve"> Gwarancja </w:t>
      </w:r>
      <w:r w:rsidR="00F0492A" w:rsidRPr="00770849">
        <w:rPr>
          <w:rFonts w:asciiTheme="majorHAnsi" w:hAnsiTheme="majorHAnsi"/>
          <w:bCs/>
          <w:iCs/>
        </w:rPr>
        <w:t>na wykonane roboty budowlane</w:t>
      </w:r>
      <w:r w:rsidR="00534CED" w:rsidRPr="00770849">
        <w:rPr>
          <w:rFonts w:asciiTheme="majorHAnsi" w:hAnsiTheme="majorHAnsi"/>
          <w:bCs/>
          <w:iCs/>
        </w:rPr>
        <w:t xml:space="preserve"> </w:t>
      </w:r>
      <w:r w:rsidR="007F1395" w:rsidRPr="007F1395">
        <w:rPr>
          <w:rFonts w:asciiTheme="majorHAnsi" w:hAnsiTheme="majorHAnsi"/>
          <w:bCs/>
          <w:iCs/>
        </w:rPr>
        <w:t>i dostarczone urządzenia oraz ich montaż</w:t>
      </w:r>
      <w:r w:rsidR="006A5F16" w:rsidRPr="00770849">
        <w:rPr>
          <w:rFonts w:asciiTheme="majorHAnsi" w:hAnsiTheme="majorHAnsi"/>
          <w:bCs/>
          <w:iCs/>
        </w:rPr>
        <w:t xml:space="preserve">– </w:t>
      </w:r>
      <w:r w:rsidR="007F1395">
        <w:rPr>
          <w:rFonts w:asciiTheme="majorHAnsi" w:hAnsiTheme="majorHAnsi"/>
          <w:b/>
          <w:bCs/>
          <w:iCs/>
        </w:rPr>
        <w:t>15</w:t>
      </w:r>
      <w:r w:rsidR="007F1395" w:rsidRPr="00770849">
        <w:rPr>
          <w:rFonts w:asciiTheme="majorHAnsi" w:hAnsiTheme="majorHAnsi"/>
          <w:b/>
          <w:bCs/>
          <w:iCs/>
        </w:rPr>
        <w:t xml:space="preserve"> </w:t>
      </w:r>
      <w:r w:rsidR="006A5F16" w:rsidRPr="00770849">
        <w:rPr>
          <w:rFonts w:asciiTheme="majorHAnsi" w:hAnsiTheme="majorHAnsi"/>
          <w:b/>
          <w:bCs/>
          <w:iCs/>
        </w:rPr>
        <w:t>pkt</w:t>
      </w:r>
      <w:r w:rsidR="006A5F16" w:rsidRPr="00770849">
        <w:rPr>
          <w:rFonts w:asciiTheme="majorHAnsi" w:hAnsiTheme="majorHAnsi"/>
          <w:bCs/>
          <w:iCs/>
        </w:rPr>
        <w:t>.</w:t>
      </w:r>
    </w:p>
    <w:p w:rsidR="007F1395" w:rsidRPr="007F1395" w:rsidRDefault="00A33B66" w:rsidP="00804A0A">
      <w:pPr>
        <w:ind w:left="1077"/>
        <w:jc w:val="both"/>
        <w:rPr>
          <w:rFonts w:asciiTheme="majorHAnsi" w:hAnsiTheme="majorHAnsi"/>
          <w:b/>
          <w:bCs/>
          <w:iCs/>
        </w:rPr>
      </w:pPr>
      <w:r w:rsidRPr="00770849">
        <w:rPr>
          <w:rFonts w:asciiTheme="majorHAnsi" w:hAnsiTheme="majorHAnsi"/>
          <w:bCs/>
          <w:iCs/>
        </w:rPr>
        <w:t xml:space="preserve">Kryterium III – </w:t>
      </w:r>
      <w:r w:rsidR="007F1395" w:rsidRPr="007F1395">
        <w:rPr>
          <w:rFonts w:asciiTheme="majorHAnsi" w:hAnsiTheme="majorHAnsi"/>
          <w:bCs/>
          <w:iCs/>
        </w:rPr>
        <w:t>Harmonogram robót</w:t>
      </w:r>
      <w:r w:rsidR="00804A0A">
        <w:rPr>
          <w:rFonts w:asciiTheme="majorHAnsi" w:hAnsiTheme="majorHAnsi"/>
          <w:bCs/>
          <w:iCs/>
        </w:rPr>
        <w:t xml:space="preserve"> budowlanych</w:t>
      </w:r>
      <w:r w:rsidR="007F1395" w:rsidRPr="007F1395">
        <w:rPr>
          <w:rFonts w:asciiTheme="majorHAnsi" w:hAnsiTheme="majorHAnsi"/>
          <w:bCs/>
          <w:iCs/>
        </w:rPr>
        <w:t>, dostaw i usług</w:t>
      </w:r>
      <w:r w:rsidRPr="00770849">
        <w:rPr>
          <w:rFonts w:asciiTheme="majorHAnsi" w:hAnsiTheme="majorHAnsi"/>
          <w:bCs/>
          <w:iCs/>
        </w:rPr>
        <w:t xml:space="preserve"> – </w:t>
      </w:r>
      <w:r w:rsidR="007F1395">
        <w:rPr>
          <w:rFonts w:asciiTheme="majorHAnsi" w:hAnsiTheme="majorHAnsi"/>
          <w:b/>
          <w:bCs/>
          <w:iCs/>
        </w:rPr>
        <w:t>20</w:t>
      </w:r>
      <w:r w:rsidR="007F1395" w:rsidRPr="00770849">
        <w:rPr>
          <w:rFonts w:asciiTheme="majorHAnsi" w:hAnsiTheme="majorHAnsi"/>
          <w:b/>
          <w:bCs/>
          <w:iCs/>
        </w:rPr>
        <w:t xml:space="preserve"> </w:t>
      </w:r>
      <w:r w:rsidRPr="00770849">
        <w:rPr>
          <w:rFonts w:asciiTheme="majorHAnsi" w:hAnsiTheme="majorHAnsi"/>
          <w:b/>
          <w:bCs/>
          <w:iCs/>
        </w:rPr>
        <w:t>pkt.</w:t>
      </w:r>
      <w:r w:rsidR="007F1395" w:rsidRPr="007F1395">
        <w:t xml:space="preserve"> </w:t>
      </w:r>
      <w:r w:rsidR="007F1395" w:rsidRPr="007F1395">
        <w:rPr>
          <w:rFonts w:asciiTheme="majorHAnsi" w:hAnsiTheme="majorHAnsi"/>
          <w:b/>
          <w:bCs/>
          <w:iCs/>
        </w:rPr>
        <w:t>w</w:t>
      </w:r>
      <w:r w:rsidR="00804A0A">
        <w:rPr>
          <w:rFonts w:asciiTheme="majorHAnsi" w:hAnsiTheme="majorHAnsi"/>
          <w:b/>
          <w:bCs/>
          <w:iCs/>
        </w:rPr>
        <w:t> </w:t>
      </w:r>
      <w:r w:rsidR="007F1395" w:rsidRPr="007F1395">
        <w:rPr>
          <w:rFonts w:asciiTheme="majorHAnsi" w:hAnsiTheme="majorHAnsi"/>
          <w:b/>
          <w:bCs/>
          <w:iCs/>
        </w:rPr>
        <w:t>tym:</w:t>
      </w:r>
    </w:p>
    <w:p w:rsidR="007F1395" w:rsidRPr="007A1D35" w:rsidRDefault="0030436E" w:rsidP="00804A0A">
      <w:pPr>
        <w:ind w:left="1416"/>
        <w:jc w:val="both"/>
        <w:rPr>
          <w:rFonts w:asciiTheme="majorHAnsi" w:hAnsiTheme="majorHAnsi"/>
          <w:bCs/>
          <w:iCs/>
        </w:rPr>
      </w:pPr>
      <w:r>
        <w:rPr>
          <w:rFonts w:asciiTheme="majorHAnsi" w:hAnsiTheme="majorHAnsi"/>
          <w:bCs/>
          <w:iCs/>
        </w:rPr>
        <w:t>A</w:t>
      </w:r>
      <w:r w:rsidR="007F1395" w:rsidRPr="007A1D35">
        <w:rPr>
          <w:rFonts w:asciiTheme="majorHAnsi" w:hAnsiTheme="majorHAnsi"/>
          <w:bCs/>
          <w:iCs/>
        </w:rPr>
        <w:t>)</w:t>
      </w:r>
      <w:r w:rsidR="007F1395" w:rsidRPr="007A1D35">
        <w:rPr>
          <w:rFonts w:asciiTheme="majorHAnsi" w:hAnsiTheme="majorHAnsi"/>
          <w:bCs/>
          <w:iCs/>
        </w:rPr>
        <w:tab/>
        <w:t>Dostosowanie harmonogramu do wymagań UMFC – 10 pkt.</w:t>
      </w:r>
    </w:p>
    <w:p w:rsidR="00A33B66" w:rsidRPr="007F1395" w:rsidRDefault="0030436E" w:rsidP="00804A0A">
      <w:pPr>
        <w:ind w:left="2124" w:hanging="708"/>
        <w:jc w:val="both"/>
        <w:rPr>
          <w:rFonts w:asciiTheme="majorHAnsi" w:hAnsiTheme="majorHAnsi"/>
          <w:bCs/>
          <w:iCs/>
        </w:rPr>
      </w:pPr>
      <w:r>
        <w:rPr>
          <w:rFonts w:asciiTheme="majorHAnsi" w:hAnsiTheme="majorHAnsi"/>
          <w:bCs/>
          <w:iCs/>
        </w:rPr>
        <w:t>B</w:t>
      </w:r>
      <w:r w:rsidR="007F1395" w:rsidRPr="007A1D35">
        <w:rPr>
          <w:rFonts w:asciiTheme="majorHAnsi" w:hAnsiTheme="majorHAnsi"/>
          <w:bCs/>
          <w:iCs/>
        </w:rPr>
        <w:t>)</w:t>
      </w:r>
      <w:r w:rsidR="007F1395" w:rsidRPr="007A1D35">
        <w:rPr>
          <w:rFonts w:asciiTheme="majorHAnsi" w:hAnsiTheme="majorHAnsi"/>
          <w:bCs/>
          <w:iCs/>
        </w:rPr>
        <w:tab/>
        <w:t>Analiza zagrożeń realizacji harmonogramu i opis działań zapobiegawczych uwzględniający organizację i koordynację robót, dostaw i usług – 10 pkt.</w:t>
      </w:r>
    </w:p>
    <w:p w:rsidR="00C25C69" w:rsidRPr="00770849" w:rsidRDefault="00C25C69" w:rsidP="00804A0A">
      <w:pPr>
        <w:ind w:left="1077"/>
        <w:jc w:val="both"/>
        <w:rPr>
          <w:rFonts w:asciiTheme="majorHAnsi" w:hAnsiTheme="majorHAnsi"/>
          <w:b/>
          <w:bCs/>
          <w:iCs/>
        </w:rPr>
      </w:pPr>
      <w:r w:rsidRPr="00770849">
        <w:rPr>
          <w:rFonts w:asciiTheme="majorHAnsi" w:hAnsiTheme="majorHAnsi"/>
          <w:bCs/>
          <w:iCs/>
        </w:rPr>
        <w:t xml:space="preserve">Kryterium </w:t>
      </w:r>
      <w:r w:rsidR="00F42679" w:rsidRPr="00770849">
        <w:rPr>
          <w:rFonts w:asciiTheme="majorHAnsi" w:hAnsiTheme="majorHAnsi"/>
          <w:bCs/>
          <w:iCs/>
        </w:rPr>
        <w:t>I</w:t>
      </w:r>
      <w:r w:rsidRPr="00770849">
        <w:rPr>
          <w:rFonts w:asciiTheme="majorHAnsi" w:hAnsiTheme="majorHAnsi"/>
          <w:bCs/>
          <w:iCs/>
        </w:rPr>
        <w:t xml:space="preserve">V – </w:t>
      </w:r>
      <w:r w:rsidR="007F1395" w:rsidRPr="007F1395">
        <w:rPr>
          <w:rFonts w:asciiTheme="majorHAnsi" w:hAnsiTheme="majorHAnsi"/>
          <w:bCs/>
          <w:iCs/>
        </w:rPr>
        <w:t>Koncepcja projektowa modernizacji pomieszczeń na potrzeby urządzeń serwerowni</w:t>
      </w:r>
      <w:r w:rsidRPr="00770849">
        <w:rPr>
          <w:rFonts w:asciiTheme="majorHAnsi" w:hAnsiTheme="majorHAnsi"/>
          <w:bCs/>
          <w:iCs/>
        </w:rPr>
        <w:t xml:space="preserve"> – </w:t>
      </w:r>
      <w:r w:rsidR="007F1395">
        <w:rPr>
          <w:rFonts w:asciiTheme="majorHAnsi" w:hAnsiTheme="majorHAnsi"/>
          <w:b/>
          <w:bCs/>
          <w:iCs/>
        </w:rPr>
        <w:t>20</w:t>
      </w:r>
      <w:r w:rsidR="007F1395" w:rsidRPr="00770849">
        <w:rPr>
          <w:rFonts w:asciiTheme="majorHAnsi" w:hAnsiTheme="majorHAnsi"/>
          <w:b/>
          <w:bCs/>
          <w:iCs/>
        </w:rPr>
        <w:t xml:space="preserve"> </w:t>
      </w:r>
      <w:r w:rsidRPr="00770849">
        <w:rPr>
          <w:rFonts w:asciiTheme="majorHAnsi" w:hAnsiTheme="majorHAnsi"/>
          <w:b/>
          <w:bCs/>
          <w:iCs/>
        </w:rPr>
        <w:t>pkt.</w:t>
      </w:r>
    </w:p>
    <w:p w:rsidR="006D5D18" w:rsidRPr="00770849" w:rsidRDefault="006D5D18" w:rsidP="00F0492A">
      <w:pPr>
        <w:pStyle w:val="Tekstpodstawowy"/>
        <w:numPr>
          <w:ilvl w:val="3"/>
          <w:numId w:val="4"/>
        </w:numPr>
        <w:spacing w:after="0"/>
        <w:ind w:left="357" w:hanging="357"/>
        <w:jc w:val="both"/>
        <w:rPr>
          <w:rFonts w:asciiTheme="majorHAnsi" w:hAnsiTheme="majorHAnsi" w:cs="Arial"/>
        </w:rPr>
      </w:pPr>
      <w:r w:rsidRPr="00770849">
        <w:rPr>
          <w:rFonts w:asciiTheme="majorHAnsi" w:hAnsiTheme="majorHAnsi" w:cs="Arial"/>
        </w:rPr>
        <w:t>W kryterium I - „Cena” najwyższą liczbę punktów (</w:t>
      </w:r>
      <w:r w:rsidR="007F1395" w:rsidRPr="00770849">
        <w:rPr>
          <w:rFonts w:asciiTheme="majorHAnsi" w:hAnsiTheme="majorHAnsi" w:cs="Arial"/>
        </w:rPr>
        <w:t>4</w:t>
      </w:r>
      <w:r w:rsidR="007F1395">
        <w:rPr>
          <w:rFonts w:asciiTheme="majorHAnsi" w:hAnsiTheme="majorHAnsi" w:cs="Arial"/>
        </w:rPr>
        <w:t>5</w:t>
      </w:r>
      <w:r w:rsidRPr="00770849">
        <w:rPr>
          <w:rFonts w:asciiTheme="majorHAnsi" w:hAnsiTheme="majorHAnsi" w:cs="Arial"/>
        </w:rPr>
        <w:t>) otrzyma oferta zawierająca najniższą cenę brutto, a każda następna odpowiednio zgodnie ze wzorem:</w:t>
      </w:r>
    </w:p>
    <w:p w:rsidR="006A5F16" w:rsidRPr="00770849" w:rsidRDefault="006A5F16" w:rsidP="006D5D18">
      <w:pPr>
        <w:pStyle w:val="Akapitzlist"/>
        <w:tabs>
          <w:tab w:val="num" w:pos="360"/>
        </w:tabs>
        <w:ind w:left="720"/>
        <w:jc w:val="both"/>
        <w:rPr>
          <w:rFonts w:asciiTheme="majorHAnsi" w:hAnsiTheme="majorHAnsi" w:cs="Arial"/>
        </w:rPr>
      </w:pPr>
    </w:p>
    <w:p w:rsidR="006D5D18" w:rsidRPr="00770849" w:rsidRDefault="006D5D18" w:rsidP="006D5D18">
      <w:pPr>
        <w:pStyle w:val="Akapitzlist"/>
        <w:tabs>
          <w:tab w:val="num" w:pos="360"/>
        </w:tabs>
        <w:ind w:left="720"/>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t>cena oferty najniżej skalkulowanej</w:t>
      </w:r>
    </w:p>
    <w:p w:rsidR="006D5D18" w:rsidRPr="00770849" w:rsidRDefault="006D5D18" w:rsidP="006D5D18">
      <w:pPr>
        <w:pStyle w:val="Akapitzlist"/>
        <w:tabs>
          <w:tab w:val="num" w:pos="360"/>
        </w:tabs>
        <w:ind w:left="720"/>
        <w:jc w:val="both"/>
        <w:rPr>
          <w:rFonts w:asciiTheme="majorHAnsi" w:hAnsiTheme="majorHAnsi" w:cs="Arial"/>
        </w:rPr>
      </w:pPr>
      <w:r w:rsidRPr="00770849">
        <w:rPr>
          <w:rFonts w:asciiTheme="majorHAnsi" w:hAnsiTheme="majorHAnsi" w:cs="Arial"/>
        </w:rPr>
        <w:t xml:space="preserve">liczba punktów oferty ocenianej =-------------------------------------------------x </w:t>
      </w:r>
      <w:r w:rsidR="007F1395" w:rsidRPr="00770849">
        <w:rPr>
          <w:rFonts w:asciiTheme="majorHAnsi" w:hAnsiTheme="majorHAnsi" w:cs="Arial"/>
        </w:rPr>
        <w:t>4</w:t>
      </w:r>
      <w:r w:rsidR="007F1395">
        <w:rPr>
          <w:rFonts w:asciiTheme="majorHAnsi" w:hAnsiTheme="majorHAnsi" w:cs="Arial"/>
        </w:rPr>
        <w:t>5</w:t>
      </w:r>
      <w:r w:rsidR="007F1395" w:rsidRPr="00770849">
        <w:rPr>
          <w:rFonts w:asciiTheme="majorHAnsi" w:hAnsiTheme="majorHAnsi" w:cs="Arial"/>
        </w:rPr>
        <w:t xml:space="preserve"> </w:t>
      </w:r>
      <w:r w:rsidR="00F42679" w:rsidRPr="00770849">
        <w:rPr>
          <w:rFonts w:asciiTheme="majorHAnsi" w:hAnsiTheme="majorHAnsi" w:cs="Arial"/>
        </w:rPr>
        <w:t>pkt</w:t>
      </w:r>
    </w:p>
    <w:p w:rsidR="00F0492A" w:rsidRPr="00770849" w:rsidRDefault="006D5D18" w:rsidP="00F0492A">
      <w:pPr>
        <w:pStyle w:val="Akapitzlist"/>
        <w:tabs>
          <w:tab w:val="num" w:pos="360"/>
        </w:tabs>
        <w:ind w:left="720"/>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t xml:space="preserve">cena oferty ocenianej </w:t>
      </w:r>
    </w:p>
    <w:p w:rsidR="00F0492A" w:rsidRPr="00770849" w:rsidRDefault="00F0492A" w:rsidP="00C127E3">
      <w:pPr>
        <w:pStyle w:val="Akapitzlist"/>
        <w:ind w:left="357"/>
        <w:jc w:val="both"/>
        <w:rPr>
          <w:rFonts w:asciiTheme="majorHAnsi" w:hAnsiTheme="majorHAnsi" w:cs="Arial"/>
        </w:rPr>
      </w:pPr>
    </w:p>
    <w:p w:rsidR="0030436E" w:rsidRPr="0030436E" w:rsidRDefault="006A5F16" w:rsidP="007A1D35">
      <w:pPr>
        <w:pStyle w:val="Akapitzlist"/>
        <w:numPr>
          <w:ilvl w:val="3"/>
          <w:numId w:val="4"/>
        </w:numPr>
        <w:ind w:left="357" w:hanging="357"/>
        <w:jc w:val="both"/>
        <w:rPr>
          <w:rFonts w:asciiTheme="majorHAnsi" w:hAnsiTheme="majorHAnsi" w:cs="Arial"/>
        </w:rPr>
      </w:pPr>
      <w:r w:rsidRPr="00770849">
        <w:rPr>
          <w:rFonts w:asciiTheme="majorHAnsi" w:hAnsiTheme="majorHAnsi"/>
        </w:rPr>
        <w:t>W ramach kryterium II - „Gwarancja</w:t>
      </w:r>
      <w:r w:rsidR="00F0492A" w:rsidRPr="00770849">
        <w:rPr>
          <w:rFonts w:asciiTheme="majorHAnsi" w:hAnsiTheme="majorHAnsi"/>
        </w:rPr>
        <w:t xml:space="preserve"> na wykonane roboty budowlane</w:t>
      </w:r>
      <w:r w:rsidR="00534CED" w:rsidRPr="00770849">
        <w:rPr>
          <w:rFonts w:asciiTheme="majorHAnsi" w:hAnsiTheme="majorHAnsi"/>
        </w:rPr>
        <w:t xml:space="preserve"> i zamontowaną kompletną windę</w:t>
      </w:r>
      <w:r w:rsidR="00A33B66" w:rsidRPr="00770849">
        <w:rPr>
          <w:rFonts w:asciiTheme="majorHAnsi" w:hAnsiTheme="majorHAnsi"/>
        </w:rPr>
        <w:t xml:space="preserve"> i wszystkie pozostałe urządzenia</w:t>
      </w:r>
      <w:r w:rsidRPr="00770849">
        <w:rPr>
          <w:rFonts w:asciiTheme="majorHAnsi" w:hAnsiTheme="majorHAnsi"/>
        </w:rPr>
        <w:t xml:space="preserve">” </w:t>
      </w:r>
      <w:r w:rsidRPr="007A1D35">
        <w:rPr>
          <w:rFonts w:asciiTheme="majorHAnsi" w:hAnsiTheme="majorHAnsi"/>
          <w:b/>
        </w:rPr>
        <w:t>(</w:t>
      </w:r>
      <w:r w:rsidR="007F1395" w:rsidRPr="007A1D35">
        <w:rPr>
          <w:rFonts w:asciiTheme="majorHAnsi" w:hAnsiTheme="majorHAnsi"/>
          <w:b/>
        </w:rPr>
        <w:t xml:space="preserve">15 </w:t>
      </w:r>
      <w:r w:rsidRPr="007A1D35">
        <w:rPr>
          <w:rFonts w:asciiTheme="majorHAnsi" w:hAnsiTheme="majorHAnsi"/>
          <w:b/>
        </w:rPr>
        <w:t>pkt.)</w:t>
      </w:r>
      <w:r w:rsidRPr="00770849">
        <w:rPr>
          <w:rFonts w:asciiTheme="majorHAnsi" w:hAnsiTheme="majorHAnsi"/>
        </w:rPr>
        <w:t xml:space="preserve"> najwięcej punktów otrzyma oferta, w której Wykonawca zaoferuje gwarancję na okres </w:t>
      </w:r>
      <w:r w:rsidR="00534CED" w:rsidRPr="00770849">
        <w:rPr>
          <w:rFonts w:asciiTheme="majorHAnsi" w:hAnsiTheme="majorHAnsi"/>
        </w:rPr>
        <w:t>72</w:t>
      </w:r>
      <w:r w:rsidRPr="00770849">
        <w:rPr>
          <w:rFonts w:asciiTheme="majorHAnsi" w:hAnsiTheme="majorHAnsi"/>
        </w:rPr>
        <w:t xml:space="preserve"> miesięcy od protokolarnego odbioru robót</w:t>
      </w:r>
      <w:r w:rsidR="00A33B66" w:rsidRPr="00770849">
        <w:rPr>
          <w:rFonts w:asciiTheme="majorHAnsi" w:hAnsiTheme="majorHAnsi"/>
        </w:rPr>
        <w:t xml:space="preserve"> na wykonane roboty oraz zamontowane urządzenia w tym </w:t>
      </w:r>
      <w:r w:rsidR="00A33B66" w:rsidRPr="00770849">
        <w:rPr>
          <w:rFonts w:asciiTheme="majorHAnsi" w:hAnsiTheme="majorHAnsi"/>
        </w:rPr>
        <w:lastRenderedPageBreak/>
        <w:t>windę</w:t>
      </w:r>
      <w:r w:rsidRPr="00770849">
        <w:rPr>
          <w:rFonts w:asciiTheme="majorHAnsi" w:hAnsiTheme="majorHAnsi"/>
        </w:rPr>
        <w:t xml:space="preserve">. W przypadku, gdy Wykonawca zaoferuje okres gwarancji wynoszący </w:t>
      </w:r>
      <w:r w:rsidR="00534CED" w:rsidRPr="00770849">
        <w:rPr>
          <w:rFonts w:asciiTheme="majorHAnsi" w:hAnsiTheme="majorHAnsi"/>
        </w:rPr>
        <w:t>60</w:t>
      </w:r>
      <w:r w:rsidRPr="00770849">
        <w:rPr>
          <w:rFonts w:asciiTheme="majorHAnsi" w:hAnsiTheme="majorHAnsi"/>
        </w:rPr>
        <w:t xml:space="preserve"> miesięcy oferta otrzyma </w:t>
      </w:r>
      <w:r w:rsidR="00534CED" w:rsidRPr="00770849">
        <w:rPr>
          <w:rFonts w:asciiTheme="majorHAnsi" w:hAnsiTheme="majorHAnsi"/>
        </w:rPr>
        <w:t>10</w:t>
      </w:r>
      <w:r w:rsidRPr="00770849">
        <w:rPr>
          <w:rFonts w:asciiTheme="majorHAnsi" w:hAnsiTheme="majorHAnsi"/>
        </w:rPr>
        <w:t xml:space="preserve"> pkt. W przypadku, gdy Wykonawca zaoferuje </w:t>
      </w:r>
      <w:r w:rsidR="00964BB6" w:rsidRPr="00770849">
        <w:rPr>
          <w:rFonts w:asciiTheme="majorHAnsi" w:hAnsiTheme="majorHAnsi"/>
        </w:rPr>
        <w:t xml:space="preserve">okres gwarancji wynoszący </w:t>
      </w:r>
      <w:r w:rsidR="00534CED" w:rsidRPr="00770849">
        <w:rPr>
          <w:rFonts w:asciiTheme="majorHAnsi" w:hAnsiTheme="majorHAnsi"/>
        </w:rPr>
        <w:t>48</w:t>
      </w:r>
      <w:r w:rsidR="00964BB6" w:rsidRPr="00770849">
        <w:rPr>
          <w:rFonts w:asciiTheme="majorHAnsi" w:hAnsiTheme="majorHAnsi"/>
        </w:rPr>
        <w:t xml:space="preserve"> miesięcy </w:t>
      </w:r>
      <w:r w:rsidRPr="00770849">
        <w:rPr>
          <w:rFonts w:asciiTheme="majorHAnsi" w:hAnsiTheme="majorHAnsi"/>
        </w:rPr>
        <w:t xml:space="preserve">oferta otrzyma </w:t>
      </w:r>
      <w:r w:rsidR="00534CED" w:rsidRPr="00770849">
        <w:rPr>
          <w:rFonts w:asciiTheme="majorHAnsi" w:hAnsiTheme="majorHAnsi"/>
        </w:rPr>
        <w:t>5</w:t>
      </w:r>
      <w:r w:rsidRPr="00770849">
        <w:rPr>
          <w:rFonts w:asciiTheme="majorHAnsi" w:hAnsiTheme="majorHAnsi"/>
        </w:rPr>
        <w:t xml:space="preserve"> pkt.</w:t>
      </w:r>
      <w:r w:rsidR="007402FD" w:rsidRPr="00770849">
        <w:rPr>
          <w:rFonts w:asciiTheme="majorHAnsi" w:hAnsiTheme="majorHAnsi"/>
        </w:rPr>
        <w:t xml:space="preserve"> UWAGA: Brak możliwości podania gwarancji na pośrednie ilości miesięcy. W przypadku, gdy Wykonawca nie wskaże na ile miesięcy udzieli gwarancji lub wskaże pośrednią ilość miesięcy lub krótszą niż 36 miesięcy, uznaje się, iż udzieli on</w:t>
      </w:r>
      <w:r w:rsidR="007A1D35">
        <w:rPr>
          <w:rFonts w:asciiTheme="majorHAnsi" w:hAnsiTheme="majorHAnsi"/>
        </w:rPr>
        <w:t xml:space="preserve"> gwarancji na okres 36 miesięcy</w:t>
      </w:r>
      <w:r w:rsidR="007402FD" w:rsidRPr="00770849">
        <w:rPr>
          <w:rFonts w:asciiTheme="majorHAnsi" w:hAnsiTheme="majorHAnsi"/>
        </w:rPr>
        <w:t>.</w:t>
      </w:r>
    </w:p>
    <w:p w:rsidR="00A33B66" w:rsidRPr="0030436E" w:rsidRDefault="00A33B66" w:rsidP="0030436E">
      <w:pPr>
        <w:pStyle w:val="Akapitzlist"/>
        <w:numPr>
          <w:ilvl w:val="3"/>
          <w:numId w:val="4"/>
        </w:numPr>
        <w:ind w:left="357" w:hanging="357"/>
        <w:jc w:val="both"/>
        <w:rPr>
          <w:rFonts w:asciiTheme="majorHAnsi" w:hAnsiTheme="majorHAnsi" w:cs="Arial"/>
        </w:rPr>
      </w:pPr>
      <w:r w:rsidRPr="0030436E">
        <w:rPr>
          <w:rFonts w:asciiTheme="majorHAnsi" w:hAnsiTheme="majorHAnsi"/>
        </w:rPr>
        <w:t xml:space="preserve">W kryterium III – </w:t>
      </w:r>
      <w:r w:rsidR="00C5365B" w:rsidRPr="0030436E">
        <w:rPr>
          <w:rFonts w:asciiTheme="majorHAnsi" w:hAnsiTheme="majorHAnsi"/>
        </w:rPr>
        <w:t>Harmonogram robót</w:t>
      </w:r>
      <w:r w:rsidR="00804A0A">
        <w:rPr>
          <w:rFonts w:asciiTheme="majorHAnsi" w:hAnsiTheme="majorHAnsi"/>
        </w:rPr>
        <w:t xml:space="preserve"> budowlanych </w:t>
      </w:r>
      <w:r w:rsidR="00C5365B" w:rsidRPr="0030436E">
        <w:rPr>
          <w:rFonts w:asciiTheme="majorHAnsi" w:hAnsiTheme="majorHAnsi"/>
        </w:rPr>
        <w:t xml:space="preserve">, dostaw i usług </w:t>
      </w:r>
      <w:r w:rsidR="0030436E" w:rsidRPr="0030436E">
        <w:rPr>
          <w:rFonts w:asciiTheme="majorHAnsi" w:hAnsiTheme="majorHAnsi"/>
        </w:rPr>
        <w:t>(</w:t>
      </w:r>
      <w:r w:rsidR="0030436E" w:rsidRPr="007A1D35">
        <w:rPr>
          <w:rFonts w:asciiTheme="majorHAnsi" w:hAnsiTheme="majorHAnsi"/>
          <w:b/>
        </w:rPr>
        <w:t>maksymalnie 20 pkt</w:t>
      </w:r>
      <w:r w:rsidR="007A1D35">
        <w:rPr>
          <w:rFonts w:asciiTheme="majorHAnsi" w:hAnsiTheme="majorHAnsi"/>
          <w:b/>
        </w:rPr>
        <w:t>.</w:t>
      </w:r>
      <w:r w:rsidR="0030436E" w:rsidRPr="0030436E">
        <w:rPr>
          <w:rFonts w:asciiTheme="majorHAnsi" w:hAnsiTheme="majorHAnsi"/>
        </w:rPr>
        <w:t xml:space="preserve">), z uwzględnieniem następujących </w:t>
      </w:r>
      <w:proofErr w:type="spellStart"/>
      <w:r w:rsidR="0030436E" w:rsidRPr="0030436E">
        <w:rPr>
          <w:rFonts w:asciiTheme="majorHAnsi" w:hAnsiTheme="majorHAnsi"/>
        </w:rPr>
        <w:t>podkryteriów</w:t>
      </w:r>
      <w:proofErr w:type="spellEnd"/>
      <w:r w:rsidR="0030436E" w:rsidRPr="0030436E">
        <w:rPr>
          <w:rFonts w:asciiTheme="majorHAnsi" w:hAnsiTheme="majorHAnsi"/>
        </w:rPr>
        <w:t xml:space="preserve">: </w:t>
      </w:r>
    </w:p>
    <w:p w:rsidR="00263DC8" w:rsidRPr="0030436E" w:rsidRDefault="0030436E" w:rsidP="0030436E">
      <w:pPr>
        <w:pStyle w:val="Akapitzlist"/>
        <w:numPr>
          <w:ilvl w:val="5"/>
          <w:numId w:val="4"/>
        </w:numPr>
        <w:ind w:left="754" w:hanging="357"/>
        <w:jc w:val="both"/>
        <w:rPr>
          <w:rFonts w:asciiTheme="majorHAnsi" w:hAnsiTheme="majorHAnsi" w:cs="Arial"/>
        </w:rPr>
      </w:pPr>
      <w:r w:rsidRPr="0030436E">
        <w:rPr>
          <w:rFonts w:asciiTheme="majorHAnsi" w:hAnsiTheme="majorHAnsi" w:cs="Arial"/>
        </w:rPr>
        <w:t xml:space="preserve">Dostosowanie harmonogramu do wymagań UMFC – maksymalnie </w:t>
      </w:r>
      <w:r w:rsidRPr="007A1D35">
        <w:rPr>
          <w:rFonts w:asciiTheme="majorHAnsi" w:hAnsiTheme="majorHAnsi" w:cs="Arial"/>
          <w:b/>
        </w:rPr>
        <w:t>10 pkt.</w:t>
      </w:r>
      <w:r w:rsidRPr="0030436E">
        <w:rPr>
          <w:rFonts w:asciiTheme="majorHAnsi" w:hAnsiTheme="majorHAnsi" w:cs="Arial"/>
        </w:rPr>
        <w:t xml:space="preserve"> (Zamawiający oczekuje, że przedstawiony harmonogram w maksymalnym możliwym stopniu uwzględni zapisy pkt. IV. OPZ Wytyczne do opracowania harmonogramu rzeczowo-czasowo-finansowego a stopień szczegółowości pozwoli ocenić jego dostosowanie do wymagań UMFC)</w:t>
      </w:r>
      <w:r w:rsidR="00A301A9">
        <w:rPr>
          <w:rFonts w:asciiTheme="majorHAnsi" w:hAnsiTheme="majorHAnsi" w:cs="Arial"/>
        </w:rPr>
        <w:t>.</w:t>
      </w:r>
    </w:p>
    <w:p w:rsidR="0030436E" w:rsidRPr="00770849" w:rsidRDefault="0030436E" w:rsidP="0030436E">
      <w:pPr>
        <w:pStyle w:val="Akapitzlist"/>
        <w:ind w:left="1080"/>
        <w:jc w:val="both"/>
        <w:rPr>
          <w:rFonts w:asciiTheme="majorHAnsi" w:hAnsiTheme="majorHAnsi" w:cs="Arial"/>
        </w:rPr>
      </w:pPr>
      <w:r w:rsidRPr="0030436E">
        <w:rPr>
          <w:rFonts w:asciiTheme="majorHAnsi" w:hAnsiTheme="majorHAnsi" w:cs="Arial"/>
        </w:rPr>
        <w:t xml:space="preserve">Podczas indywidualnej oceny ofert w przedmiotowym </w:t>
      </w:r>
      <w:proofErr w:type="spellStart"/>
      <w:r w:rsidRPr="0030436E">
        <w:rPr>
          <w:rFonts w:asciiTheme="majorHAnsi" w:hAnsiTheme="majorHAnsi" w:cs="Arial"/>
        </w:rPr>
        <w:t>podkryterium</w:t>
      </w:r>
      <w:proofErr w:type="spellEnd"/>
      <w:r w:rsidRPr="0030436E">
        <w:rPr>
          <w:rFonts w:asciiTheme="majorHAnsi" w:hAnsiTheme="majorHAnsi" w:cs="Arial"/>
        </w:rPr>
        <w:t xml:space="preserve"> każdy z</w:t>
      </w:r>
      <w:r w:rsidR="00804A0A">
        <w:rPr>
          <w:rFonts w:asciiTheme="majorHAnsi" w:hAnsiTheme="majorHAnsi" w:cs="Arial"/>
        </w:rPr>
        <w:t> </w:t>
      </w:r>
      <w:r w:rsidRPr="0030436E">
        <w:rPr>
          <w:rFonts w:asciiTheme="majorHAnsi" w:hAnsiTheme="majorHAnsi" w:cs="Arial"/>
        </w:rPr>
        <w:t>oceniających członków komisji przyzna ocenianej ofercie pkt wg następujących zasad:</w:t>
      </w:r>
    </w:p>
    <w:p w:rsidR="0030436E" w:rsidRPr="0030436E" w:rsidRDefault="0030436E" w:rsidP="0030436E">
      <w:pPr>
        <w:pStyle w:val="Akapitzlist"/>
        <w:ind w:left="1080"/>
        <w:jc w:val="both"/>
        <w:rPr>
          <w:rFonts w:asciiTheme="majorHAnsi" w:hAnsiTheme="majorHAnsi" w:cs="Arial"/>
        </w:rPr>
      </w:pPr>
      <w:r w:rsidRPr="0030436E">
        <w:rPr>
          <w:rFonts w:asciiTheme="majorHAnsi" w:hAnsiTheme="majorHAnsi" w:cs="Arial"/>
        </w:rPr>
        <w:t>a)</w:t>
      </w:r>
      <w:r w:rsidRPr="0030436E">
        <w:rPr>
          <w:rFonts w:asciiTheme="majorHAnsi" w:hAnsiTheme="majorHAnsi" w:cs="Arial"/>
        </w:rPr>
        <w:tab/>
        <w:t>Pełne dostosowanie w zakresie rzeczowym, czasowym i finansowym – 10 pkt</w:t>
      </w:r>
    </w:p>
    <w:p w:rsidR="0030436E" w:rsidRPr="007A1D35" w:rsidRDefault="0030436E" w:rsidP="00804A0A">
      <w:pPr>
        <w:pStyle w:val="Akapitzlist"/>
        <w:ind w:left="1410" w:hanging="330"/>
        <w:jc w:val="both"/>
        <w:rPr>
          <w:rFonts w:asciiTheme="majorHAnsi" w:hAnsiTheme="majorHAnsi" w:cs="Arial"/>
        </w:rPr>
      </w:pPr>
      <w:r w:rsidRPr="0030436E">
        <w:rPr>
          <w:rFonts w:asciiTheme="majorHAnsi" w:hAnsiTheme="majorHAnsi" w:cs="Arial"/>
        </w:rPr>
        <w:t>b)</w:t>
      </w:r>
      <w:r w:rsidRPr="0030436E">
        <w:rPr>
          <w:rFonts w:asciiTheme="majorHAnsi" w:hAnsiTheme="majorHAnsi" w:cs="Arial"/>
        </w:rPr>
        <w:tab/>
        <w:t xml:space="preserve">Pełne dostosowanie w zakresie czasowym i rzeczowym i częściowe dostosowanie w zakresie </w:t>
      </w:r>
      <w:r w:rsidRPr="007A1D35">
        <w:rPr>
          <w:rFonts w:asciiTheme="majorHAnsi" w:hAnsiTheme="majorHAnsi" w:cs="Arial"/>
        </w:rPr>
        <w:t>finansowym lub pełne dostosowanie w zakresie czasowym i finansowym i częściowe dostosowanie w zakresie rzeczowym lub pełne dostosowanie w zakresie finansowym i rzeczowym i częściowe dostosowanie w zakresie czasowym – 5 pkt</w:t>
      </w:r>
      <w:r w:rsidR="007A1D35">
        <w:rPr>
          <w:rFonts w:asciiTheme="majorHAnsi" w:hAnsiTheme="majorHAnsi" w:cs="Arial"/>
        </w:rPr>
        <w:t>.</w:t>
      </w:r>
    </w:p>
    <w:p w:rsidR="007A1D35" w:rsidRDefault="0030436E" w:rsidP="00804A0A">
      <w:pPr>
        <w:pStyle w:val="Akapitzlist"/>
        <w:ind w:left="1410" w:hanging="330"/>
        <w:jc w:val="both"/>
        <w:rPr>
          <w:rFonts w:asciiTheme="majorHAnsi" w:hAnsiTheme="majorHAnsi" w:cs="Arial"/>
        </w:rPr>
      </w:pPr>
      <w:r w:rsidRPr="0030436E">
        <w:rPr>
          <w:rFonts w:asciiTheme="majorHAnsi" w:hAnsiTheme="majorHAnsi" w:cs="Arial"/>
        </w:rPr>
        <w:t>c)</w:t>
      </w:r>
      <w:r w:rsidRPr="0030436E">
        <w:rPr>
          <w:rFonts w:asciiTheme="majorHAnsi" w:hAnsiTheme="majorHAnsi" w:cs="Arial"/>
        </w:rPr>
        <w:tab/>
        <w:t xml:space="preserve">Pełne dostosowanie w zakresie czasowym i częściowe dostosowanie w zakresie rzeczowym </w:t>
      </w:r>
      <w:r w:rsidRPr="007A1D35">
        <w:rPr>
          <w:rFonts w:asciiTheme="majorHAnsi" w:hAnsiTheme="majorHAnsi" w:cs="Arial"/>
        </w:rPr>
        <w:t>i finansowym lub pełne dostosowanie w zakresie rzeczowym i częściowe dostosowanie w zakresie czasowym i finansowym lub pełne dostosowanie w zakresie finansowym i częściowe dostosowanie w zakresie czasowym i rzeczowym – 2 pkt</w:t>
      </w:r>
      <w:r w:rsidR="007A1D35">
        <w:rPr>
          <w:rFonts w:asciiTheme="majorHAnsi" w:hAnsiTheme="majorHAnsi" w:cs="Arial"/>
        </w:rPr>
        <w:t>.</w:t>
      </w:r>
    </w:p>
    <w:p w:rsidR="00C05C9E" w:rsidRPr="007A1D35" w:rsidRDefault="007A1D35" w:rsidP="00804A0A">
      <w:pPr>
        <w:pStyle w:val="Akapitzlist"/>
        <w:ind w:left="1410" w:hanging="330"/>
        <w:jc w:val="both"/>
        <w:rPr>
          <w:rFonts w:asciiTheme="majorHAnsi" w:hAnsiTheme="majorHAnsi" w:cs="Arial"/>
        </w:rPr>
      </w:pPr>
      <w:r>
        <w:rPr>
          <w:rFonts w:asciiTheme="majorHAnsi" w:hAnsiTheme="majorHAnsi" w:cs="Arial"/>
        </w:rPr>
        <w:t xml:space="preserve">d) </w:t>
      </w:r>
      <w:r w:rsidR="00804A0A">
        <w:rPr>
          <w:rFonts w:asciiTheme="majorHAnsi" w:hAnsiTheme="majorHAnsi" w:cs="Arial"/>
        </w:rPr>
        <w:tab/>
      </w:r>
      <w:r w:rsidR="0030436E" w:rsidRPr="007A1D35">
        <w:rPr>
          <w:rFonts w:asciiTheme="majorHAnsi" w:hAnsiTheme="majorHAnsi" w:cs="Arial"/>
        </w:rPr>
        <w:t>Częściowe dostosowanie w zakresie rzeczowym, czasowym i finansowym – 0 pkt</w:t>
      </w:r>
      <w:r>
        <w:rPr>
          <w:rFonts w:asciiTheme="majorHAnsi" w:hAnsiTheme="majorHAnsi" w:cs="Arial"/>
        </w:rPr>
        <w:t>.</w:t>
      </w:r>
    </w:p>
    <w:p w:rsidR="0030436E" w:rsidRPr="007A1D35" w:rsidRDefault="0030436E" w:rsidP="007A1D35">
      <w:pPr>
        <w:pStyle w:val="Akapitzlist"/>
        <w:numPr>
          <w:ilvl w:val="5"/>
          <w:numId w:val="4"/>
        </w:numPr>
        <w:ind w:left="754" w:hanging="357"/>
        <w:jc w:val="both"/>
        <w:rPr>
          <w:rFonts w:asciiTheme="majorHAnsi" w:hAnsiTheme="majorHAnsi" w:cs="Arial"/>
        </w:rPr>
      </w:pPr>
      <w:r w:rsidRPr="007A1D35">
        <w:rPr>
          <w:rFonts w:asciiTheme="majorHAnsi" w:hAnsiTheme="majorHAnsi" w:cs="Arial"/>
        </w:rPr>
        <w:t xml:space="preserve">Analiza zagrożeń realizacji harmonogramu i opis działań zapobiegawczych uwzględniający organizację i koordynację robót, dostaw i usług – maksymalnie </w:t>
      </w:r>
      <w:r w:rsidRPr="007A1D35">
        <w:rPr>
          <w:rFonts w:asciiTheme="majorHAnsi" w:hAnsiTheme="majorHAnsi" w:cs="Arial"/>
          <w:b/>
        </w:rPr>
        <w:t>10 pkt.</w:t>
      </w:r>
      <w:r w:rsidR="007A1D35">
        <w:rPr>
          <w:rFonts w:asciiTheme="majorHAnsi" w:hAnsiTheme="majorHAnsi" w:cs="Arial"/>
        </w:rPr>
        <w:t xml:space="preserve"> (</w:t>
      </w:r>
      <w:r w:rsidR="007A1D35" w:rsidRPr="007A1D35">
        <w:rPr>
          <w:rFonts w:asciiTheme="majorHAnsi" w:hAnsiTheme="majorHAnsi" w:cs="Arial"/>
        </w:rPr>
        <w:t>Zamawiający oczekuje, że Oferent przedstawi analizę zagrożeń realizacji harmonogramu wynikających z zakresu Przedmiotu zamówienia w kontekście organizacji i koordynacji robót, dostaw i usług z uwzględnieniem specyfiki działalności Uniwersytetu Muzycznego Fryderyka Chopina w tym ograniczeń w</w:t>
      </w:r>
      <w:r w:rsidR="00804A0A">
        <w:rPr>
          <w:rFonts w:asciiTheme="majorHAnsi" w:hAnsiTheme="majorHAnsi" w:cs="Arial"/>
        </w:rPr>
        <w:t> </w:t>
      </w:r>
      <w:r w:rsidR="007A1D35" w:rsidRPr="007A1D35">
        <w:rPr>
          <w:rFonts w:asciiTheme="majorHAnsi" w:hAnsiTheme="majorHAnsi" w:cs="Arial"/>
        </w:rPr>
        <w:t>prowadzeniu robót budowlanych, dostępu do miejsc ich prowadzenia, ich</w:t>
      </w:r>
      <w:r w:rsidR="00804A0A">
        <w:rPr>
          <w:rFonts w:asciiTheme="majorHAnsi" w:hAnsiTheme="majorHAnsi" w:cs="Arial"/>
        </w:rPr>
        <w:t> </w:t>
      </w:r>
      <w:r w:rsidR="007A1D35" w:rsidRPr="007A1D35">
        <w:rPr>
          <w:rFonts w:asciiTheme="majorHAnsi" w:hAnsiTheme="majorHAnsi" w:cs="Arial"/>
        </w:rPr>
        <w:t>uciążliwości dla toku działalno</w:t>
      </w:r>
      <w:r w:rsidR="00A301A9">
        <w:rPr>
          <w:rFonts w:asciiTheme="majorHAnsi" w:hAnsiTheme="majorHAnsi" w:cs="Arial"/>
        </w:rPr>
        <w:t>ści dydaktycznej i artystycznej</w:t>
      </w:r>
      <w:r w:rsidR="007A1D35">
        <w:rPr>
          <w:rFonts w:asciiTheme="majorHAnsi" w:hAnsiTheme="majorHAnsi" w:cs="Arial"/>
        </w:rPr>
        <w:t>)</w:t>
      </w:r>
      <w:r w:rsidR="00A301A9">
        <w:rPr>
          <w:rFonts w:asciiTheme="majorHAnsi" w:hAnsiTheme="majorHAnsi" w:cs="Arial"/>
        </w:rPr>
        <w:t>.</w:t>
      </w:r>
    </w:p>
    <w:p w:rsidR="0030436E" w:rsidRDefault="0030436E" w:rsidP="007A1D35">
      <w:pPr>
        <w:ind w:left="708"/>
        <w:jc w:val="both"/>
        <w:rPr>
          <w:rFonts w:asciiTheme="majorHAnsi" w:hAnsiTheme="majorHAnsi" w:cs="Arial"/>
        </w:rPr>
      </w:pPr>
      <w:r w:rsidRPr="007A1D35">
        <w:rPr>
          <w:rFonts w:asciiTheme="majorHAnsi" w:hAnsiTheme="majorHAnsi" w:cs="Arial"/>
        </w:rPr>
        <w:t xml:space="preserve">Podczas indywidualnej oceny ofert w przedmiotowym </w:t>
      </w:r>
      <w:proofErr w:type="spellStart"/>
      <w:r w:rsidRPr="007A1D35">
        <w:rPr>
          <w:rFonts w:asciiTheme="majorHAnsi" w:hAnsiTheme="majorHAnsi" w:cs="Arial"/>
        </w:rPr>
        <w:t>podkryterium</w:t>
      </w:r>
      <w:proofErr w:type="spellEnd"/>
      <w:r w:rsidRPr="007A1D35">
        <w:rPr>
          <w:rFonts w:asciiTheme="majorHAnsi" w:hAnsiTheme="majorHAnsi" w:cs="Arial"/>
        </w:rPr>
        <w:t xml:space="preserve"> każdy z</w:t>
      </w:r>
      <w:r w:rsidR="00804A0A">
        <w:rPr>
          <w:rFonts w:asciiTheme="majorHAnsi" w:hAnsiTheme="majorHAnsi" w:cs="Arial"/>
        </w:rPr>
        <w:t> </w:t>
      </w:r>
      <w:r w:rsidRPr="007A1D35">
        <w:rPr>
          <w:rFonts w:asciiTheme="majorHAnsi" w:hAnsiTheme="majorHAnsi" w:cs="Arial"/>
        </w:rPr>
        <w:t>oceniających członków komisji przyzna ocenianej ofercie pkt wg następujących zasad:</w:t>
      </w:r>
    </w:p>
    <w:p w:rsidR="007A1D35" w:rsidRPr="007A1D35" w:rsidRDefault="007A1D35" w:rsidP="007A1D35">
      <w:pPr>
        <w:ind w:left="1413" w:hanging="705"/>
        <w:jc w:val="both"/>
        <w:rPr>
          <w:rFonts w:asciiTheme="majorHAnsi" w:hAnsiTheme="majorHAnsi" w:cs="Arial"/>
        </w:rPr>
      </w:pPr>
      <w:r w:rsidRPr="007A1D35">
        <w:rPr>
          <w:rFonts w:asciiTheme="majorHAnsi" w:hAnsiTheme="majorHAnsi" w:cs="Arial"/>
        </w:rPr>
        <w:t>a)</w:t>
      </w:r>
      <w:r w:rsidRPr="007A1D35">
        <w:rPr>
          <w:rFonts w:asciiTheme="majorHAnsi" w:hAnsiTheme="majorHAnsi" w:cs="Arial"/>
        </w:rPr>
        <w:tab/>
        <w:t>Wykaz istotnych zagrożeń i szczegółowy opis dz</w:t>
      </w:r>
      <w:r>
        <w:rPr>
          <w:rFonts w:asciiTheme="majorHAnsi" w:hAnsiTheme="majorHAnsi" w:cs="Arial"/>
        </w:rPr>
        <w:t>iałań zapobiegawczych – 10</w:t>
      </w:r>
      <w:r w:rsidR="00804A0A">
        <w:rPr>
          <w:rFonts w:asciiTheme="majorHAnsi" w:hAnsiTheme="majorHAnsi" w:cs="Arial"/>
        </w:rPr>
        <w:t> </w:t>
      </w:r>
      <w:r>
        <w:rPr>
          <w:rFonts w:asciiTheme="majorHAnsi" w:hAnsiTheme="majorHAnsi" w:cs="Arial"/>
        </w:rPr>
        <w:t>pkt.</w:t>
      </w:r>
    </w:p>
    <w:p w:rsidR="007A1D35" w:rsidRPr="007A1D35" w:rsidRDefault="007A1D35" w:rsidP="007A1D35">
      <w:pPr>
        <w:ind w:left="708"/>
        <w:jc w:val="both"/>
        <w:rPr>
          <w:rFonts w:asciiTheme="majorHAnsi" w:hAnsiTheme="majorHAnsi" w:cs="Arial"/>
        </w:rPr>
      </w:pPr>
      <w:r w:rsidRPr="007A1D35">
        <w:rPr>
          <w:rFonts w:asciiTheme="majorHAnsi" w:hAnsiTheme="majorHAnsi" w:cs="Arial"/>
        </w:rPr>
        <w:t>b)</w:t>
      </w:r>
      <w:r w:rsidRPr="007A1D35">
        <w:rPr>
          <w:rFonts w:asciiTheme="majorHAnsi" w:hAnsiTheme="majorHAnsi" w:cs="Arial"/>
        </w:rPr>
        <w:tab/>
        <w:t>Wykaz istotnych zagrożeń i ogólny opis działań zapobiegaw</w:t>
      </w:r>
      <w:r>
        <w:rPr>
          <w:rFonts w:asciiTheme="majorHAnsi" w:hAnsiTheme="majorHAnsi" w:cs="Arial"/>
        </w:rPr>
        <w:t>czych – 5 pkt.</w:t>
      </w:r>
    </w:p>
    <w:p w:rsidR="007A1D35" w:rsidRPr="007A1D35" w:rsidRDefault="007A1D35" w:rsidP="007A1D35">
      <w:pPr>
        <w:ind w:left="1413" w:hanging="705"/>
        <w:jc w:val="both"/>
        <w:rPr>
          <w:rFonts w:asciiTheme="majorHAnsi" w:hAnsiTheme="majorHAnsi" w:cs="Arial"/>
        </w:rPr>
      </w:pPr>
      <w:r w:rsidRPr="007A1D35">
        <w:rPr>
          <w:rFonts w:asciiTheme="majorHAnsi" w:hAnsiTheme="majorHAnsi" w:cs="Arial"/>
        </w:rPr>
        <w:t>c)</w:t>
      </w:r>
      <w:r w:rsidRPr="007A1D35">
        <w:rPr>
          <w:rFonts w:asciiTheme="majorHAnsi" w:hAnsiTheme="majorHAnsi" w:cs="Arial"/>
        </w:rPr>
        <w:tab/>
        <w:t>Wykaz nieistotnych zagrożeń i szczegółowy opis d</w:t>
      </w:r>
      <w:r>
        <w:rPr>
          <w:rFonts w:asciiTheme="majorHAnsi" w:hAnsiTheme="majorHAnsi" w:cs="Arial"/>
        </w:rPr>
        <w:t>ziałań zapobiegawczych – 2</w:t>
      </w:r>
      <w:r w:rsidR="00804A0A">
        <w:rPr>
          <w:rFonts w:asciiTheme="majorHAnsi" w:hAnsiTheme="majorHAnsi" w:cs="Arial"/>
        </w:rPr>
        <w:t> </w:t>
      </w:r>
      <w:r>
        <w:rPr>
          <w:rFonts w:asciiTheme="majorHAnsi" w:hAnsiTheme="majorHAnsi" w:cs="Arial"/>
        </w:rPr>
        <w:t>pkt.</w:t>
      </w:r>
    </w:p>
    <w:p w:rsidR="007A1D35" w:rsidRDefault="007A1D35" w:rsidP="007A1D35">
      <w:pPr>
        <w:ind w:left="708"/>
        <w:jc w:val="both"/>
        <w:rPr>
          <w:rFonts w:asciiTheme="majorHAnsi" w:hAnsiTheme="majorHAnsi" w:cs="Arial"/>
        </w:rPr>
      </w:pPr>
      <w:r w:rsidRPr="007A1D35">
        <w:rPr>
          <w:rFonts w:asciiTheme="majorHAnsi" w:hAnsiTheme="majorHAnsi" w:cs="Arial"/>
        </w:rPr>
        <w:t>d)</w:t>
      </w:r>
      <w:r w:rsidRPr="007A1D35">
        <w:rPr>
          <w:rFonts w:asciiTheme="majorHAnsi" w:hAnsiTheme="majorHAnsi" w:cs="Arial"/>
        </w:rPr>
        <w:tab/>
        <w:t>Wykaz nieistotnych zagrożeń i ogólny opis d</w:t>
      </w:r>
      <w:r>
        <w:rPr>
          <w:rFonts w:asciiTheme="majorHAnsi" w:hAnsiTheme="majorHAnsi" w:cs="Arial"/>
        </w:rPr>
        <w:t>ziałań zapobiegawczych – 0 pkt.</w:t>
      </w:r>
    </w:p>
    <w:p w:rsidR="007A1D35" w:rsidRDefault="00C25C69" w:rsidP="00A301A9">
      <w:pPr>
        <w:pStyle w:val="Akapitzlist"/>
        <w:numPr>
          <w:ilvl w:val="3"/>
          <w:numId w:val="4"/>
        </w:numPr>
        <w:ind w:left="357" w:hanging="357"/>
        <w:jc w:val="both"/>
        <w:rPr>
          <w:rFonts w:asciiTheme="majorHAnsi" w:hAnsiTheme="majorHAnsi" w:cs="Arial"/>
        </w:rPr>
      </w:pPr>
      <w:r w:rsidRPr="00A301A9">
        <w:rPr>
          <w:rFonts w:asciiTheme="majorHAnsi" w:hAnsiTheme="majorHAnsi" w:cs="Arial"/>
        </w:rPr>
        <w:t xml:space="preserve">W kryterium </w:t>
      </w:r>
      <w:r w:rsidR="00F42679" w:rsidRPr="00A301A9">
        <w:rPr>
          <w:rFonts w:asciiTheme="majorHAnsi" w:hAnsiTheme="majorHAnsi" w:cs="Arial"/>
        </w:rPr>
        <w:t>I</w:t>
      </w:r>
      <w:r w:rsidRPr="00A301A9">
        <w:rPr>
          <w:rFonts w:asciiTheme="majorHAnsi" w:hAnsiTheme="majorHAnsi" w:cs="Arial"/>
        </w:rPr>
        <w:t xml:space="preserve">V </w:t>
      </w:r>
      <w:r w:rsidR="007A1D35" w:rsidRPr="00A301A9">
        <w:rPr>
          <w:rFonts w:asciiTheme="majorHAnsi" w:hAnsiTheme="majorHAnsi" w:cs="Arial"/>
        </w:rPr>
        <w:t xml:space="preserve">- Koncepcja projektowa modernizacji pomieszczeń na potrzeby urządzeń serwerowni – </w:t>
      </w:r>
      <w:r w:rsidR="007A1D35" w:rsidRPr="00A301A9">
        <w:rPr>
          <w:rFonts w:asciiTheme="majorHAnsi" w:hAnsiTheme="majorHAnsi" w:cs="Arial"/>
          <w:b/>
        </w:rPr>
        <w:t xml:space="preserve">maksymalnie 20 pkt. </w:t>
      </w:r>
      <w:r w:rsidR="007A1D35" w:rsidRPr="00A301A9">
        <w:rPr>
          <w:rFonts w:asciiTheme="majorHAnsi" w:hAnsiTheme="majorHAnsi" w:cs="Arial"/>
        </w:rPr>
        <w:t xml:space="preserve">(Zamawiający oceni kompletność przedstawionej </w:t>
      </w:r>
      <w:r w:rsidR="007A1D35" w:rsidRPr="00A301A9">
        <w:rPr>
          <w:rFonts w:asciiTheme="majorHAnsi" w:hAnsiTheme="majorHAnsi" w:cs="Arial"/>
        </w:rPr>
        <w:lastRenderedPageBreak/>
        <w:t>Koncepcji projektowej z uwagi na proponowane rozwiązania w świetle powołania się na obowiązujące normy, przepisy i rekomendacje</w:t>
      </w:r>
      <w:r w:rsidR="00A301A9">
        <w:rPr>
          <w:rFonts w:asciiTheme="majorHAnsi" w:hAnsiTheme="majorHAnsi" w:cs="Arial"/>
        </w:rPr>
        <w:t xml:space="preserve">). </w:t>
      </w:r>
    </w:p>
    <w:p w:rsidR="00A301A9" w:rsidRDefault="00A301A9" w:rsidP="00A301A9">
      <w:pPr>
        <w:ind w:left="357"/>
        <w:jc w:val="both"/>
        <w:rPr>
          <w:rFonts w:asciiTheme="majorHAnsi" w:hAnsiTheme="majorHAnsi" w:cs="Arial"/>
        </w:rPr>
      </w:pPr>
      <w:r w:rsidRPr="00A301A9">
        <w:rPr>
          <w:rFonts w:asciiTheme="majorHAnsi" w:hAnsiTheme="majorHAnsi" w:cs="Arial"/>
        </w:rPr>
        <w:t>Podczas indywidualnej oceny ofert w przedmiotowym kryterium każdy z oceniających członków komisji przyzna ocenianej ofercie pkt wg następujących zasad:</w:t>
      </w:r>
    </w:p>
    <w:p w:rsidR="00A301A9" w:rsidRPr="00A301A9" w:rsidRDefault="00A301A9" w:rsidP="00A301A9">
      <w:pPr>
        <w:ind w:left="702" w:hanging="345"/>
        <w:jc w:val="both"/>
        <w:rPr>
          <w:rFonts w:asciiTheme="majorHAnsi" w:hAnsiTheme="majorHAnsi" w:cs="Arial"/>
        </w:rPr>
      </w:pPr>
      <w:r w:rsidRPr="00A301A9">
        <w:rPr>
          <w:rFonts w:asciiTheme="majorHAnsi" w:hAnsiTheme="majorHAnsi" w:cs="Arial"/>
        </w:rPr>
        <w:t>a)</w:t>
      </w:r>
      <w:r w:rsidRPr="00A301A9">
        <w:rPr>
          <w:rFonts w:asciiTheme="majorHAnsi" w:hAnsiTheme="majorHAnsi" w:cs="Arial"/>
        </w:rPr>
        <w:tab/>
        <w:t>Szczegółowe uzasadnienie proponowanych rozwiązań z opisem i kosztorysem, rysunkami i zestawieniami urządzeń, materiałów i ich parametrów techniczno-eksploatacyjnych z dostosowaniem do warunków i potrzeb UMFC – 20 pkt.</w:t>
      </w:r>
    </w:p>
    <w:p w:rsidR="00A301A9" w:rsidRPr="00A301A9" w:rsidRDefault="00A301A9" w:rsidP="00A301A9">
      <w:pPr>
        <w:ind w:left="702" w:hanging="345"/>
        <w:jc w:val="both"/>
        <w:rPr>
          <w:rFonts w:asciiTheme="majorHAnsi" w:hAnsiTheme="majorHAnsi" w:cs="Arial"/>
        </w:rPr>
      </w:pPr>
      <w:r w:rsidRPr="00A301A9">
        <w:rPr>
          <w:rFonts w:asciiTheme="majorHAnsi" w:hAnsiTheme="majorHAnsi" w:cs="Arial"/>
        </w:rPr>
        <w:t>b)</w:t>
      </w:r>
      <w:r w:rsidRPr="00A301A9">
        <w:rPr>
          <w:rFonts w:asciiTheme="majorHAnsi" w:hAnsiTheme="majorHAnsi" w:cs="Arial"/>
        </w:rPr>
        <w:tab/>
        <w:t xml:space="preserve">Ogólne uzasadnienie proponowanych rozwiązań z opisem i kosztorysem, rysunkami i zestawieniami urządzeń, materiałów i ich parametrów techniczno-eksploatacyjnych z dostosowaniem do warunków </w:t>
      </w:r>
      <w:r>
        <w:rPr>
          <w:rFonts w:asciiTheme="majorHAnsi" w:hAnsiTheme="majorHAnsi" w:cs="Arial"/>
        </w:rPr>
        <w:t>i potrzeb UMFC – 13 pkt.</w:t>
      </w:r>
    </w:p>
    <w:p w:rsidR="00A301A9" w:rsidRPr="00A301A9" w:rsidRDefault="00A301A9" w:rsidP="00A301A9">
      <w:pPr>
        <w:ind w:left="702" w:hanging="345"/>
        <w:jc w:val="both"/>
        <w:rPr>
          <w:rFonts w:asciiTheme="majorHAnsi" w:hAnsiTheme="majorHAnsi" w:cs="Arial"/>
        </w:rPr>
      </w:pPr>
      <w:r w:rsidRPr="00A301A9">
        <w:rPr>
          <w:rFonts w:asciiTheme="majorHAnsi" w:hAnsiTheme="majorHAnsi" w:cs="Arial"/>
        </w:rPr>
        <w:t>c)</w:t>
      </w:r>
      <w:r w:rsidRPr="00A301A9">
        <w:rPr>
          <w:rFonts w:asciiTheme="majorHAnsi" w:hAnsiTheme="majorHAnsi" w:cs="Arial"/>
        </w:rPr>
        <w:tab/>
        <w:t>Opis proponowanych rozwiązań z kosztorysem i zestawieniem urządzeń i materiałów – 3 pkt.</w:t>
      </w:r>
    </w:p>
    <w:p w:rsidR="00A301A9" w:rsidRPr="00A301A9" w:rsidRDefault="00A301A9" w:rsidP="00A301A9">
      <w:pPr>
        <w:ind w:left="357"/>
        <w:jc w:val="both"/>
        <w:rPr>
          <w:rFonts w:asciiTheme="majorHAnsi" w:hAnsiTheme="majorHAnsi" w:cs="Arial"/>
        </w:rPr>
      </w:pPr>
      <w:r w:rsidRPr="00A301A9">
        <w:rPr>
          <w:rFonts w:asciiTheme="majorHAnsi" w:hAnsiTheme="majorHAnsi" w:cs="Arial"/>
        </w:rPr>
        <w:t>d)</w:t>
      </w:r>
      <w:r w:rsidRPr="00A301A9">
        <w:rPr>
          <w:rFonts w:asciiTheme="majorHAnsi" w:hAnsiTheme="majorHAnsi" w:cs="Arial"/>
        </w:rPr>
        <w:tab/>
        <w:t>Opis proponowanych rozwiązań z zestawieniem urządzeń i materiałów – 0 pkt.</w:t>
      </w:r>
    </w:p>
    <w:p w:rsidR="00804A0A" w:rsidRDefault="00A301A9" w:rsidP="00804A0A">
      <w:pPr>
        <w:pStyle w:val="Akapitzlist"/>
        <w:numPr>
          <w:ilvl w:val="3"/>
          <w:numId w:val="4"/>
        </w:numPr>
        <w:ind w:left="357" w:hanging="357"/>
        <w:jc w:val="both"/>
        <w:rPr>
          <w:rFonts w:asciiTheme="majorHAnsi" w:hAnsiTheme="majorHAnsi" w:cs="Calibri"/>
        </w:rPr>
      </w:pPr>
      <w:r w:rsidRPr="00A301A9">
        <w:rPr>
          <w:rFonts w:asciiTheme="majorHAnsi" w:hAnsiTheme="majorHAnsi" w:cs="Calibri"/>
        </w:rPr>
        <w:t>W każdym z kryteriów ocena będzie dokonana z dokładnością do dwóch miejsc po przecinku.</w:t>
      </w:r>
    </w:p>
    <w:p w:rsidR="00A301A9" w:rsidRPr="00804A0A" w:rsidRDefault="00A301A9" w:rsidP="00804A0A">
      <w:pPr>
        <w:pStyle w:val="Akapitzlist"/>
        <w:numPr>
          <w:ilvl w:val="3"/>
          <w:numId w:val="4"/>
        </w:numPr>
        <w:ind w:left="357" w:hanging="357"/>
        <w:jc w:val="both"/>
        <w:rPr>
          <w:rFonts w:asciiTheme="majorHAnsi" w:hAnsiTheme="majorHAnsi" w:cs="Calibri"/>
        </w:rPr>
      </w:pPr>
      <w:r w:rsidRPr="00804A0A">
        <w:rPr>
          <w:rFonts w:asciiTheme="majorHAnsi" w:hAnsiTheme="majorHAnsi" w:cs="Calibri"/>
        </w:rPr>
        <w:t xml:space="preserve">Punkty otrzymane przez daną ofertę podczas oceny indywidualnej, przez oceniających członków komisji w zakresie kryteriów indywidualnych (kryteria </w:t>
      </w:r>
      <w:r w:rsidR="00804A0A" w:rsidRPr="00804A0A">
        <w:rPr>
          <w:rFonts w:asciiTheme="majorHAnsi" w:hAnsiTheme="majorHAnsi" w:cs="Calibri"/>
        </w:rPr>
        <w:t>3 i 4</w:t>
      </w:r>
      <w:r w:rsidRPr="00804A0A">
        <w:rPr>
          <w:rFonts w:asciiTheme="majorHAnsi" w:hAnsiTheme="majorHAnsi" w:cs="Calibri"/>
        </w:rPr>
        <w:t xml:space="preserve"> – odpowiednio </w:t>
      </w:r>
      <w:r w:rsidR="00804A0A" w:rsidRPr="00804A0A">
        <w:rPr>
          <w:rFonts w:asciiTheme="majorHAnsi" w:hAnsiTheme="majorHAnsi" w:cs="Calibri"/>
        </w:rPr>
        <w:t>Harmonogram robót budowlanych , dostaw i usług</w:t>
      </w:r>
      <w:r w:rsidRPr="00804A0A">
        <w:rPr>
          <w:rFonts w:asciiTheme="majorHAnsi" w:hAnsiTheme="majorHAnsi" w:cs="Calibri"/>
        </w:rPr>
        <w:t xml:space="preserve"> oraz </w:t>
      </w:r>
      <w:r w:rsidR="00804A0A" w:rsidRPr="00804A0A">
        <w:rPr>
          <w:rFonts w:asciiTheme="majorHAnsi" w:hAnsiTheme="majorHAnsi" w:cs="Calibri"/>
        </w:rPr>
        <w:t>Koncepcja projektowa modernizacji pomieszczeń na potrzeby urządzeń serwerowni</w:t>
      </w:r>
      <w:r w:rsidRPr="00804A0A">
        <w:rPr>
          <w:rFonts w:asciiTheme="majorHAnsi" w:hAnsiTheme="majorHAnsi" w:cs="Calibri"/>
        </w:rPr>
        <w:t>) zostaną do siebie dodane, a następnie podzielone przez liczbę oceniających członków komisji (minimalna liczba członków komisji oceniających – 3 osoby). Wynik będzie liczbą punktów jaką otrzymała dana oferta w danym kryterium.</w:t>
      </w:r>
    </w:p>
    <w:p w:rsidR="00A301A9" w:rsidRPr="00A301A9" w:rsidRDefault="00A301A9" w:rsidP="00A301A9">
      <w:pPr>
        <w:pStyle w:val="Akapitzlist"/>
        <w:numPr>
          <w:ilvl w:val="3"/>
          <w:numId w:val="4"/>
        </w:numPr>
        <w:ind w:left="357" w:hanging="357"/>
        <w:jc w:val="both"/>
        <w:rPr>
          <w:rFonts w:asciiTheme="majorHAnsi" w:hAnsiTheme="majorHAnsi" w:cs="Calibri"/>
        </w:rPr>
      </w:pPr>
      <w:r w:rsidRPr="00A301A9">
        <w:rPr>
          <w:rFonts w:asciiTheme="majorHAnsi" w:hAnsiTheme="majorHAnsi" w:cs="Calibri"/>
        </w:rPr>
        <w:t>Następnie punkty przyznane w poszczególnych kryteriach danej ofercie zostaną do siebie dodane.</w:t>
      </w:r>
    </w:p>
    <w:p w:rsidR="008D3F83" w:rsidRPr="00770849" w:rsidRDefault="00A301A9" w:rsidP="00A301A9">
      <w:pPr>
        <w:pStyle w:val="Akapitzlist"/>
        <w:numPr>
          <w:ilvl w:val="3"/>
          <w:numId w:val="4"/>
        </w:numPr>
        <w:ind w:left="357" w:hanging="357"/>
        <w:jc w:val="both"/>
        <w:rPr>
          <w:rFonts w:asciiTheme="majorHAnsi" w:hAnsiTheme="majorHAnsi" w:cs="Arial"/>
        </w:rPr>
      </w:pPr>
      <w:r w:rsidRPr="00A301A9">
        <w:rPr>
          <w:rFonts w:asciiTheme="majorHAnsi" w:hAnsiTheme="majorHAnsi" w:cs="Calibri"/>
        </w:rPr>
        <w:t>Zamawiający udzieli zamówienia Wykonawcy, którego oferta uzyskała największą łączną liczbę punktów spośród ofert ważnych, niepodlegających odrzuceniu, złożonych przez Wykonawców niepodlegających wykluczeniu.</w:t>
      </w:r>
    </w:p>
    <w:p w:rsidR="008D3F83" w:rsidRPr="00770849" w:rsidRDefault="008D3F83">
      <w:pPr>
        <w:pStyle w:val="Nagwek1"/>
        <w:ind w:left="900" w:hanging="900"/>
        <w:jc w:val="both"/>
        <w:rPr>
          <w:rFonts w:ascii="Cambria" w:hAnsi="Cambria"/>
        </w:rPr>
      </w:pPr>
      <w:bookmarkStart w:id="31" w:name="_Toc114133738"/>
      <w:bookmarkStart w:id="32" w:name="_Toc114134229"/>
      <w:bookmarkStart w:id="33" w:name="_Toc135036184"/>
      <w:r w:rsidRPr="00770849">
        <w:rPr>
          <w:rFonts w:ascii="Cambria" w:hAnsi="Cambria"/>
        </w:rPr>
        <w:t>§ 1</w:t>
      </w:r>
      <w:bookmarkEnd w:id="31"/>
      <w:bookmarkEnd w:id="32"/>
      <w:bookmarkEnd w:id="33"/>
      <w:r w:rsidRPr="00770849">
        <w:rPr>
          <w:rFonts w:ascii="Cambria" w:hAnsi="Cambria"/>
        </w:rPr>
        <w:t>4 Informacja o formalnościach, jakie powinny zostać dopełnione po wyborze oferty w celu zawarcia umowy w sprawie zamówienia publicznego</w:t>
      </w:r>
    </w:p>
    <w:p w:rsidR="008D3F83" w:rsidRPr="00770849" w:rsidRDefault="008D3F83" w:rsidP="00F21477">
      <w:pPr>
        <w:numPr>
          <w:ilvl w:val="0"/>
          <w:numId w:val="11"/>
        </w:numPr>
        <w:tabs>
          <w:tab w:val="clear" w:pos="720"/>
          <w:tab w:val="num" w:pos="360"/>
        </w:tabs>
        <w:ind w:left="360"/>
        <w:jc w:val="both"/>
        <w:rPr>
          <w:rFonts w:ascii="Cambria" w:hAnsi="Cambria"/>
        </w:rPr>
      </w:pPr>
      <w:r w:rsidRPr="00770849">
        <w:rPr>
          <w:rFonts w:ascii="Cambria" w:hAnsi="Cambria"/>
        </w:rPr>
        <w:t xml:space="preserve">Przed podpisaniem umowy wykonawca wniesie zabezpieczenie należytego wykonania umowy na zasadach </w:t>
      </w:r>
      <w:r w:rsidR="0028324A" w:rsidRPr="00770849">
        <w:rPr>
          <w:rFonts w:ascii="Cambria" w:hAnsi="Cambria"/>
        </w:rPr>
        <w:t>i w wysokości określonej w § 15</w:t>
      </w:r>
      <w:r w:rsidRPr="00770849">
        <w:rPr>
          <w:rFonts w:ascii="Cambria" w:hAnsi="Cambria"/>
        </w:rPr>
        <w:t xml:space="preserve"> SIWZ</w:t>
      </w:r>
    </w:p>
    <w:p w:rsidR="00D05B9E" w:rsidRPr="00D05B9E" w:rsidRDefault="00A37572" w:rsidP="00D05B9E">
      <w:pPr>
        <w:numPr>
          <w:ilvl w:val="0"/>
          <w:numId w:val="11"/>
        </w:numPr>
        <w:tabs>
          <w:tab w:val="clear" w:pos="720"/>
          <w:tab w:val="num" w:pos="360"/>
        </w:tabs>
        <w:ind w:left="360"/>
        <w:jc w:val="both"/>
        <w:rPr>
          <w:rFonts w:ascii="Cambria" w:hAnsi="Cambria"/>
        </w:rPr>
      </w:pPr>
      <w:r w:rsidRPr="00770849">
        <w:rPr>
          <w:rFonts w:ascii="Cambria" w:hAnsi="Cambria"/>
        </w:rPr>
        <w:t>Wykonawca przed zawarciem umowy poda Zamawiającemu wartość umowy bez pod</w:t>
      </w:r>
      <w:r w:rsidR="009A2693" w:rsidRPr="00770849">
        <w:rPr>
          <w:rFonts w:ascii="Cambria" w:hAnsi="Cambria"/>
        </w:rPr>
        <w:t>atku od towarów i usług (wartość</w:t>
      </w:r>
      <w:r w:rsidRPr="00770849">
        <w:rPr>
          <w:rFonts w:ascii="Cambria" w:hAnsi="Cambria"/>
        </w:rPr>
        <w:t xml:space="preserve"> netto).</w:t>
      </w:r>
    </w:p>
    <w:p w:rsidR="008D3F83" w:rsidRPr="00770849" w:rsidRDefault="008D3F83" w:rsidP="00F21477">
      <w:pPr>
        <w:numPr>
          <w:ilvl w:val="0"/>
          <w:numId w:val="11"/>
        </w:numPr>
        <w:tabs>
          <w:tab w:val="clear" w:pos="720"/>
          <w:tab w:val="num" w:pos="360"/>
        </w:tabs>
        <w:ind w:left="360"/>
        <w:jc w:val="both"/>
        <w:rPr>
          <w:rFonts w:ascii="Cambria" w:hAnsi="Cambria"/>
        </w:rPr>
      </w:pPr>
      <w:r w:rsidRPr="00770849">
        <w:rPr>
          <w:rFonts w:ascii="Cambria" w:hAnsi="Cambria"/>
        </w:rPr>
        <w:t>Zamawiający nie przewiduje dodatkowych formalności poprzedzających zawarcie umowy.</w:t>
      </w:r>
    </w:p>
    <w:p w:rsidR="008D3F83" w:rsidRPr="00770849" w:rsidRDefault="008D3F83">
      <w:pPr>
        <w:pStyle w:val="Nagwek1"/>
        <w:ind w:left="720" w:hanging="720"/>
        <w:jc w:val="both"/>
        <w:rPr>
          <w:rFonts w:ascii="Cambria" w:hAnsi="Cambria"/>
        </w:rPr>
      </w:pPr>
      <w:r w:rsidRPr="00770849">
        <w:rPr>
          <w:rFonts w:ascii="Cambria" w:hAnsi="Cambria"/>
        </w:rPr>
        <w:t>§15 Wymagania dotyczące zabezpieczenia należytego wykonania umowy</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t xml:space="preserve">Zamawiający będzie wymagał od Wykonawcy, którego oferta zostanie uznana za najkorzystniejszą, wniesienia, najpóźniej w dniu podpisania umowy, zabezpieczenia należytego wykonania umowy w wysokości </w:t>
      </w:r>
      <w:r w:rsidR="002243D0" w:rsidRPr="00770849">
        <w:rPr>
          <w:rFonts w:ascii="Cambria" w:hAnsi="Cambria"/>
          <w:b/>
        </w:rPr>
        <w:t>10</w:t>
      </w:r>
      <w:r w:rsidRPr="00770849">
        <w:rPr>
          <w:rFonts w:ascii="Cambria" w:hAnsi="Cambria"/>
          <w:b/>
        </w:rPr>
        <w:t>% ceny brutto podanej w ofercie</w:t>
      </w:r>
      <w:r w:rsidRPr="00770849">
        <w:rPr>
          <w:rFonts w:ascii="Cambria" w:hAnsi="Cambria"/>
        </w:rPr>
        <w:t>.</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t>Zabezpieczenie może być wnoszone według wyboru Wykonawcy w jednej lub kilku następujących formach:</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t>pieniądzu;</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lastRenderedPageBreak/>
        <w:t>poręczeniach bankowych lub poręczeniach spółdzielczej kasy oszczędno</w:t>
      </w:r>
      <w:r w:rsidR="002243D0" w:rsidRPr="00770849">
        <w:rPr>
          <w:rFonts w:ascii="Cambria" w:hAnsi="Cambria"/>
        </w:rPr>
        <w:t>ś</w:t>
      </w:r>
      <w:r w:rsidRPr="00770849">
        <w:rPr>
          <w:rFonts w:ascii="Cambria" w:hAnsi="Cambria"/>
        </w:rPr>
        <w:t>ciowo-kredytowej, z tym że zobowiązanie kasy jest zawsze zobowiązaniem pieniężnym;</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t>gwarancjach bankowych;</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t>gwarancjach ubezpieczeniowych;</w:t>
      </w:r>
    </w:p>
    <w:p w:rsidR="00796089" w:rsidRPr="00770849" w:rsidRDefault="008D3F83" w:rsidP="00796089">
      <w:pPr>
        <w:numPr>
          <w:ilvl w:val="2"/>
          <w:numId w:val="10"/>
        </w:numPr>
        <w:tabs>
          <w:tab w:val="clear" w:pos="1440"/>
          <w:tab w:val="num" w:pos="720"/>
        </w:tabs>
        <w:ind w:left="720"/>
        <w:jc w:val="both"/>
        <w:rPr>
          <w:rFonts w:ascii="Cambria" w:hAnsi="Cambria"/>
        </w:rPr>
      </w:pPr>
      <w:r w:rsidRPr="00770849">
        <w:rPr>
          <w:rFonts w:ascii="Cambria" w:hAnsi="Cambria"/>
        </w:rPr>
        <w:t>poręczeniach udzielanych przez podmioty, o których mowa w art. 6b ust. 5 pkt 2 ustawy z dnia 9 listopada 2000 r. o utworzeniu Polskiej Agencji Rozwoju Przedsiębiorczości.</w:t>
      </w:r>
    </w:p>
    <w:p w:rsidR="008D3F83" w:rsidRPr="00770849" w:rsidRDefault="008D3F83" w:rsidP="00796089">
      <w:pPr>
        <w:pStyle w:val="Akapitzlist"/>
        <w:numPr>
          <w:ilvl w:val="0"/>
          <w:numId w:val="14"/>
        </w:numPr>
        <w:tabs>
          <w:tab w:val="clear" w:pos="2190"/>
          <w:tab w:val="num" w:pos="426"/>
        </w:tabs>
        <w:ind w:left="0" w:firstLine="0"/>
        <w:jc w:val="both"/>
        <w:rPr>
          <w:rFonts w:ascii="Cambria" w:hAnsi="Cambria"/>
        </w:rPr>
      </w:pPr>
      <w:r w:rsidRPr="00770849">
        <w:rPr>
          <w:rFonts w:ascii="Cambria" w:hAnsi="Cambria"/>
        </w:rPr>
        <w:t xml:space="preserve">Zabezpieczenie wnoszone w pieniądzu należy wpłacić na rachunek bankowy Zamawiającego nr </w:t>
      </w:r>
      <w:r w:rsidR="00154103" w:rsidRPr="00770849">
        <w:rPr>
          <w:rFonts w:ascii="Cambria" w:hAnsi="Cambria" w:cs="Tahoma"/>
          <w:szCs w:val="20"/>
        </w:rPr>
        <w:t xml:space="preserve">: </w:t>
      </w:r>
      <w:r w:rsidR="00BB7E50" w:rsidRPr="00770849">
        <w:rPr>
          <w:rStyle w:val="Pogrubienie"/>
          <w:rFonts w:asciiTheme="majorHAnsi" w:hAnsiTheme="majorHAnsi"/>
          <w:color w:val="000000"/>
          <w:shd w:val="clear" w:color="auto" w:fill="FFFFFF"/>
        </w:rPr>
        <w:t>62 1750 0009 0000 0000 1333 6188</w:t>
      </w:r>
      <w:r w:rsidRPr="00770849">
        <w:rPr>
          <w:rFonts w:ascii="Cambria" w:hAnsi="Cambria"/>
        </w:rPr>
        <w:t>.</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t>Skuteczne wniesienie zabezpieczenia w pieniądzu następuje z chwilą wpływu środków na rachunek bankowy, o którym mowa w ust. 3.</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t>W przypadku wniesienia wadium w pieniądzu Wykonawca może wyrazić zgodę na zaliczenie kwoty wadium na poczet zabezpieczenia.</w:t>
      </w:r>
    </w:p>
    <w:p w:rsidR="006D3A05" w:rsidRPr="00770849" w:rsidRDefault="006D3A05" w:rsidP="00F21477">
      <w:pPr>
        <w:numPr>
          <w:ilvl w:val="0"/>
          <w:numId w:val="14"/>
        </w:numPr>
        <w:tabs>
          <w:tab w:val="clear" w:pos="2190"/>
          <w:tab w:val="num" w:pos="426"/>
        </w:tabs>
        <w:ind w:left="426" w:hanging="426"/>
        <w:jc w:val="both"/>
        <w:rPr>
          <w:rFonts w:ascii="Cambria" w:hAnsi="Cambria"/>
        </w:rPr>
      </w:pPr>
      <w:r w:rsidRPr="00770849">
        <w:rPr>
          <w:rFonts w:ascii="Cambria" w:hAnsi="Cambria"/>
        </w:rPr>
        <w:t>Jeżeli Wykonawca wnosi zabezpieczenie należytego wykonania umowy w jednej lub kilku formach, wymienionych w ust. 2 pkt 2)-5) przedstawione dokumenty muszą uwzględniać następujące warunki</w:t>
      </w:r>
      <w:r w:rsidR="006E2504" w:rsidRPr="00770849">
        <w:rPr>
          <w:rFonts w:ascii="Cambria" w:hAnsi="Cambria"/>
        </w:rPr>
        <w:t xml:space="preserve">: </w:t>
      </w:r>
    </w:p>
    <w:p w:rsidR="006D3A05" w:rsidRPr="00770849" w:rsidRDefault="006D3A05" w:rsidP="00F21477">
      <w:pPr>
        <w:numPr>
          <w:ilvl w:val="1"/>
          <w:numId w:val="14"/>
        </w:numPr>
        <w:jc w:val="both"/>
        <w:rPr>
          <w:rFonts w:ascii="Cambria" w:hAnsi="Cambria"/>
        </w:rPr>
      </w:pPr>
      <w:r w:rsidRPr="00770849">
        <w:rPr>
          <w:rFonts w:ascii="Cambria" w:hAnsi="Cambria"/>
        </w:rPr>
        <w:t>w przypadku, gdy Wykonawcy wspólnie ubiegają się o udzielenie zamówienia, dokumenty te muszą obejmować swym zakresem wszelkie roszczenia Zamawiającego z tytułu związanych z wykonywaniem umowy w sprawie zamówienia publicznego działań lub zaniechań każdego z nich,</w:t>
      </w:r>
    </w:p>
    <w:p w:rsidR="006D3A05" w:rsidRPr="00770849" w:rsidRDefault="006D3A05" w:rsidP="00F21477">
      <w:pPr>
        <w:numPr>
          <w:ilvl w:val="1"/>
          <w:numId w:val="14"/>
        </w:numPr>
        <w:jc w:val="both"/>
        <w:rPr>
          <w:rFonts w:ascii="Cambria" w:hAnsi="Cambria"/>
        </w:rPr>
      </w:pPr>
      <w:r w:rsidRPr="00770849">
        <w:rPr>
          <w:rFonts w:ascii="Cambria" w:hAnsi="Cambria"/>
        </w:rPr>
        <w:t>dokumenty te będą zawierały klauzule zapłaty sumy gwarancyjnej na rzecz zamawiającego bezwarunkowo i na pierwsze żądanie,</w:t>
      </w:r>
    </w:p>
    <w:p w:rsidR="006D3A05" w:rsidRPr="00770849" w:rsidRDefault="006D3A05" w:rsidP="00F21477">
      <w:pPr>
        <w:numPr>
          <w:ilvl w:val="1"/>
          <w:numId w:val="14"/>
        </w:numPr>
        <w:jc w:val="both"/>
        <w:rPr>
          <w:rFonts w:ascii="Cambria" w:hAnsi="Cambria"/>
        </w:rPr>
      </w:pPr>
      <w:r w:rsidRPr="00770849">
        <w:rPr>
          <w:rFonts w:ascii="Cambria" w:hAnsi="Cambria"/>
        </w:rPr>
        <w:t xml:space="preserve">dokumenty te zostaną złożone w oryginale. </w:t>
      </w:r>
    </w:p>
    <w:p w:rsidR="008D3F83" w:rsidRPr="00770849" w:rsidRDefault="008D3F83">
      <w:pPr>
        <w:pStyle w:val="Nagwek1"/>
        <w:ind w:left="720" w:hanging="720"/>
        <w:jc w:val="both"/>
        <w:rPr>
          <w:rFonts w:ascii="Cambria" w:hAnsi="Cambria"/>
        </w:rPr>
      </w:pPr>
      <w:bookmarkStart w:id="34" w:name="_Toc114133740"/>
      <w:bookmarkStart w:id="35" w:name="_Toc114134231"/>
      <w:bookmarkStart w:id="36" w:name="_Toc135036185"/>
      <w:r w:rsidRPr="00770849">
        <w:rPr>
          <w:rFonts w:ascii="Cambria" w:hAnsi="Cambria"/>
        </w:rPr>
        <w:t>§ 16 Wzór umowy</w:t>
      </w:r>
    </w:p>
    <w:p w:rsidR="008D3F83" w:rsidRPr="00770849" w:rsidRDefault="008D3F83" w:rsidP="00F21477">
      <w:pPr>
        <w:numPr>
          <w:ilvl w:val="6"/>
          <w:numId w:val="2"/>
        </w:numPr>
        <w:tabs>
          <w:tab w:val="num" w:pos="720"/>
        </w:tabs>
        <w:ind w:left="720"/>
        <w:jc w:val="both"/>
        <w:rPr>
          <w:rFonts w:ascii="Cambria" w:hAnsi="Cambria"/>
        </w:rPr>
      </w:pPr>
      <w:r w:rsidRPr="00770849">
        <w:rPr>
          <w:rFonts w:ascii="Cambria" w:hAnsi="Cambria"/>
        </w:rPr>
        <w:t xml:space="preserve">Umowa zostanie podpisana zgodnie ze wzorem umowy stanowiącym Załącznik nr </w:t>
      </w:r>
      <w:r w:rsidR="00284A3C" w:rsidRPr="00770849">
        <w:rPr>
          <w:rFonts w:ascii="Cambria" w:hAnsi="Cambria"/>
        </w:rPr>
        <w:t>8</w:t>
      </w:r>
      <w:r w:rsidR="00163A28" w:rsidRPr="00770849">
        <w:rPr>
          <w:rFonts w:ascii="Cambria" w:hAnsi="Cambria"/>
        </w:rPr>
        <w:t xml:space="preserve"> do niniejszej SIWZ.</w:t>
      </w:r>
    </w:p>
    <w:p w:rsidR="00A042FF" w:rsidRPr="00770849" w:rsidRDefault="008D3F83" w:rsidP="00F21477">
      <w:pPr>
        <w:numPr>
          <w:ilvl w:val="6"/>
          <w:numId w:val="2"/>
        </w:numPr>
        <w:tabs>
          <w:tab w:val="num" w:pos="720"/>
        </w:tabs>
        <w:ind w:left="720"/>
        <w:jc w:val="both"/>
        <w:rPr>
          <w:rFonts w:ascii="Cambria" w:hAnsi="Cambria"/>
        </w:rPr>
      </w:pPr>
      <w:r w:rsidRPr="00770849">
        <w:rPr>
          <w:rFonts w:ascii="Cambria" w:hAnsi="Cambria"/>
        </w:rPr>
        <w:t>Rozliczenia prowadzone będą w walucie polskiej (PLN).</w:t>
      </w:r>
    </w:p>
    <w:p w:rsidR="00A042FF" w:rsidRPr="00770849" w:rsidRDefault="00A042FF">
      <w:pPr>
        <w:pStyle w:val="Nagwek1"/>
        <w:ind w:left="720" w:hanging="720"/>
        <w:jc w:val="both"/>
        <w:rPr>
          <w:rFonts w:ascii="Cambria" w:hAnsi="Cambria"/>
        </w:rPr>
      </w:pPr>
      <w:r w:rsidRPr="00770849">
        <w:rPr>
          <w:rFonts w:ascii="Cambria" w:hAnsi="Cambria"/>
        </w:rPr>
        <w:t>§ 17 Przesłanki oraz warunki dokonania zmian zawartej umowy w stosunku do treści oferty</w:t>
      </w:r>
    </w:p>
    <w:p w:rsidR="00A042FF" w:rsidRPr="00770849" w:rsidRDefault="00A042FF" w:rsidP="00C830BA">
      <w:pPr>
        <w:jc w:val="both"/>
        <w:rPr>
          <w:rFonts w:asciiTheme="majorHAnsi" w:hAnsiTheme="majorHAnsi"/>
        </w:rPr>
      </w:pPr>
      <w:r w:rsidRPr="00770849">
        <w:rPr>
          <w:rFonts w:asciiTheme="majorHAnsi" w:hAnsiTheme="majorHAnsi"/>
        </w:rPr>
        <w:t>Zamawiający dopuszcza możliwość zmian treści zawartej umowy w następujących okolicznościach:</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nastąpi zmiana powszechnie obowiązujących przepisów prawa w zakresie mającym wpływ na realizację przedmiotu niniejszej Umowy, w szczególności w zakresie wysokości stawki podatku od towarów i usług VAT,</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konieczność wprowadzenia zmian będzie następstwem zmian wprowadzonych w umowach pomiędzy Zamawiającym a inną niż Wykonawca stroną;</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wystąpi potrzeba zmiany sposobu wykonania określonego elementu zamówienia (roboty zamienne); wycena prac nastąpi na postawie protokołu konieczności uzgodnionego pomiędzy Stronami,</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zmiana osób wskazanych w ofercie, biorących udział w realizacji Umowy  na wniosek Wykonawcy wymaga pisemnej zgody Zamawiającego, z zastrzeżeniem, iż osoba ta powinna posiadać doświadczenie i  kompetencje nie niższe niż wskazana w ofercie,</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 xml:space="preserve">możliwość zaniechania realizacji lub dostawy niektórych elementów przedmiotu zamówienia w przypadku zaistnienia takiej okoliczności, która będzie leżała w interesie publicznym, przy czym wycena takich elementów nastąpi na podstawie </w:t>
      </w:r>
      <w:r w:rsidRPr="00664DFA">
        <w:rPr>
          <w:rFonts w:asciiTheme="majorHAnsi" w:hAnsiTheme="majorHAnsi" w:cs="Arial"/>
        </w:rPr>
        <w:lastRenderedPageBreak/>
        <w:t>uśrednionych kosztorysów Wykonawcy i Zamawiającego przygotowanych w takich okolicznościach, w takim  przypadku obniżeniu ulega wynagrodzenie Wykonawcy,</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 xml:space="preserve">w uzasadnionym przypadku gdy z uwagi na plan zajęć, wydarzenia akademickie i artystyczne niemożliwe będzie prowadzenie prac w szczególności głośnych, odpowiedniemu wydłużeniu może ulec termin wykonania Umowy, </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w przypadku gdy z przyczyn niezależnych od Zamawiającego przekazanie terenu budowy będzie niemożliwe w terminie określonym Umową,  odpowiedniemu wydłużeniu ulegnie termin wykonania Umowy.</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w przypadku gdy w bieżącym roku budżetowym Zamawiający będzie posiadał środki finansowe umożliwiające realizację szerszego zakresu prac, objętych kolejnym Etapem możliwe będzie zwiększenie zakresu tych prac.</w:t>
      </w:r>
    </w:p>
    <w:p w:rsidR="00664DFA" w:rsidRPr="00664DFA" w:rsidRDefault="00664DFA" w:rsidP="00664DFA">
      <w:pPr>
        <w:numPr>
          <w:ilvl w:val="0"/>
          <w:numId w:val="37"/>
        </w:numPr>
        <w:jc w:val="both"/>
        <w:rPr>
          <w:rFonts w:asciiTheme="majorHAnsi" w:hAnsiTheme="majorHAnsi" w:cs="Arial"/>
        </w:rPr>
      </w:pPr>
      <w:r w:rsidRPr="00664DFA">
        <w:rPr>
          <w:rFonts w:asciiTheme="majorHAnsi" w:hAnsiTheme="majorHAnsi" w:cs="Arial"/>
        </w:rPr>
        <w:t xml:space="preserve">w przypadku niezależnym od Zamawiającego w zakresie przepływów finansowych–możliwość zmiany harmonogramu rzeczowo-finansowego, łącznie z możliwością przesunięcia ostatecznego terminu zakończenia realizacji zamówienia, </w:t>
      </w:r>
    </w:p>
    <w:p w:rsidR="008B3149" w:rsidRDefault="00664DFA" w:rsidP="00664DFA">
      <w:pPr>
        <w:numPr>
          <w:ilvl w:val="0"/>
          <w:numId w:val="37"/>
        </w:numPr>
        <w:jc w:val="both"/>
        <w:rPr>
          <w:rFonts w:asciiTheme="majorHAnsi" w:hAnsiTheme="majorHAnsi" w:cs="Arial"/>
        </w:rPr>
      </w:pPr>
      <w:r w:rsidRPr="00664DFA">
        <w:rPr>
          <w:rFonts w:asciiTheme="majorHAnsi" w:hAnsiTheme="majorHAnsi" w:cs="Arial"/>
        </w:rPr>
        <w:t>w przypadku zmiany wysokości minimalnego wynagrodzenia za pracę ustalonego na podstawie art. 2 ust. 3-5 ustawy z dnia 10 października 2002 r. o minimalnym wynagrodzeniu za pracę, jak również zmiany zasad podlegania ubezpieczeniom społecznym lub ubezpieczeniu zdrowotnemu lub wysokości stawki składki na ubezpieczenia społeczne lub zdrowotne, jeżeli zmiany te będą miały wpływ na koszty wykonania zamówienia przez Wykonawcę, w takim przypadku Wykonawca zobowiązany jest do przedłożenia Zamawiającemu stosownej dokumentacji wykazującej zmiany kosztów wykonania zamówienia celem weryfikacji jej zasadności i ewentualnego wynegocjowania przez Strony zakresu i terminu wprowadzenia zmian.</w:t>
      </w:r>
    </w:p>
    <w:p w:rsidR="00664DFA" w:rsidRPr="00A60936" w:rsidRDefault="00664DFA" w:rsidP="00664DFA">
      <w:pPr>
        <w:ind w:left="680"/>
        <w:jc w:val="both"/>
        <w:rPr>
          <w:rFonts w:asciiTheme="majorHAnsi" w:hAnsiTheme="majorHAnsi" w:cs="Arial"/>
        </w:rPr>
      </w:pPr>
    </w:p>
    <w:p w:rsidR="001A6EB3" w:rsidRPr="00770849" w:rsidRDefault="00703339" w:rsidP="00637C9F">
      <w:pPr>
        <w:jc w:val="both"/>
        <w:rPr>
          <w:rFonts w:ascii="Cambria" w:hAnsi="Cambria"/>
          <w:b/>
          <w:sz w:val="32"/>
          <w:szCs w:val="32"/>
        </w:rPr>
      </w:pPr>
      <w:r w:rsidRPr="00770849">
        <w:rPr>
          <w:rFonts w:ascii="Cambria" w:hAnsi="Cambria"/>
          <w:b/>
          <w:sz w:val="32"/>
          <w:szCs w:val="32"/>
        </w:rPr>
        <w:t>§ 18 Podwykonawcy</w:t>
      </w:r>
    </w:p>
    <w:p w:rsidR="00703339" w:rsidRPr="00770849" w:rsidRDefault="00703339" w:rsidP="008D6DB2">
      <w:pPr>
        <w:numPr>
          <w:ilvl w:val="0"/>
          <w:numId w:val="34"/>
        </w:numPr>
        <w:ind w:left="425" w:hanging="425"/>
        <w:jc w:val="both"/>
        <w:rPr>
          <w:rFonts w:asciiTheme="majorHAnsi" w:hAnsiTheme="majorHAnsi" w:cs="Arial"/>
        </w:rPr>
      </w:pPr>
      <w:r w:rsidRPr="00770849">
        <w:rPr>
          <w:rFonts w:asciiTheme="majorHAnsi" w:hAnsiTheme="majorHAnsi" w:cs="Arial"/>
        </w:rPr>
        <w:t xml:space="preserve">Zamawiający dopuszcza możliwość udziału Podwykonawców podczas realizacji zamówienia. W przypadku zamiaru powierzenia części zamówienia Podwykonawcy, Zamawiający żąda: </w:t>
      </w:r>
    </w:p>
    <w:p w:rsidR="00703339" w:rsidRPr="00770849" w:rsidRDefault="00703339" w:rsidP="00703339">
      <w:pPr>
        <w:numPr>
          <w:ilvl w:val="0"/>
          <w:numId w:val="35"/>
        </w:numPr>
        <w:ind w:left="709" w:hanging="283"/>
        <w:jc w:val="both"/>
        <w:rPr>
          <w:rFonts w:asciiTheme="majorHAnsi" w:hAnsiTheme="majorHAnsi" w:cs="Arial"/>
        </w:rPr>
      </w:pPr>
      <w:r w:rsidRPr="00770849">
        <w:rPr>
          <w:rFonts w:asciiTheme="majorHAnsi" w:hAnsiTheme="majorHAnsi" w:cs="Arial"/>
        </w:rPr>
        <w:t>wskazania przez Wykonawcę w ofercie części zamówienia, której wykonanie zamierza powierzyć Podwykonawcy,</w:t>
      </w:r>
    </w:p>
    <w:p w:rsidR="00703339" w:rsidRPr="00770849" w:rsidRDefault="00703339" w:rsidP="00703339">
      <w:pPr>
        <w:numPr>
          <w:ilvl w:val="0"/>
          <w:numId w:val="35"/>
        </w:numPr>
        <w:ind w:left="709" w:hanging="283"/>
        <w:jc w:val="both"/>
        <w:rPr>
          <w:rFonts w:asciiTheme="majorHAnsi" w:hAnsiTheme="majorHAnsi" w:cs="Arial"/>
        </w:rPr>
      </w:pPr>
      <w:r w:rsidRPr="00770849">
        <w:rPr>
          <w:rFonts w:asciiTheme="majorHAnsi" w:hAnsiTheme="majorHAnsi" w:cs="Arial"/>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770849">
        <w:rPr>
          <w:rFonts w:asciiTheme="majorHAnsi" w:hAnsiTheme="majorHAnsi" w:cs="Arial"/>
        </w:rPr>
        <w:t>Pzp</w:t>
      </w:r>
      <w:proofErr w:type="spellEnd"/>
      <w:r w:rsidRPr="00770849">
        <w:rPr>
          <w:rFonts w:asciiTheme="majorHAnsi" w:hAnsiTheme="majorHAnsi" w:cs="Arial"/>
        </w:rPr>
        <w:t>.</w:t>
      </w:r>
    </w:p>
    <w:p w:rsidR="00703339" w:rsidRPr="00770849" w:rsidRDefault="00703339" w:rsidP="00703339">
      <w:pPr>
        <w:numPr>
          <w:ilvl w:val="0"/>
          <w:numId w:val="34"/>
        </w:numPr>
        <w:ind w:left="426" w:hanging="426"/>
        <w:jc w:val="both"/>
        <w:rPr>
          <w:rFonts w:asciiTheme="majorHAnsi" w:hAnsiTheme="majorHAnsi" w:cs="Arial"/>
        </w:rPr>
      </w:pPr>
      <w:r w:rsidRPr="00770849">
        <w:rPr>
          <w:rFonts w:asciiTheme="majorHAnsi" w:hAnsiTheme="majorHAnsi" w:cs="Arial"/>
        </w:rPr>
        <w:t>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lub Wykonawca samodzielnie spełnia je w stopniu nie mniejszym niż wymagany w trakcie postępowania o udzielenie zamówienia.</w:t>
      </w:r>
    </w:p>
    <w:p w:rsidR="00703339" w:rsidRPr="00770849" w:rsidRDefault="00703339" w:rsidP="00703339">
      <w:pPr>
        <w:numPr>
          <w:ilvl w:val="0"/>
          <w:numId w:val="34"/>
        </w:numPr>
        <w:ind w:left="426" w:hanging="426"/>
        <w:jc w:val="both"/>
        <w:rPr>
          <w:rFonts w:asciiTheme="majorHAnsi" w:hAnsiTheme="majorHAnsi" w:cs="Arial"/>
        </w:rPr>
      </w:pPr>
      <w:r w:rsidRPr="00770849">
        <w:rPr>
          <w:rFonts w:asciiTheme="majorHAnsi" w:hAnsiTheme="majorHAnsi" w:cs="Arial"/>
        </w:rPr>
        <w:t>Zamawiający nie zastrzega osobistego wykonania przez Wykonawcę kluczowych części zamówienia.</w:t>
      </w:r>
    </w:p>
    <w:p w:rsidR="00703339" w:rsidRPr="00C6686F" w:rsidRDefault="00703339" w:rsidP="00703339">
      <w:pPr>
        <w:numPr>
          <w:ilvl w:val="0"/>
          <w:numId w:val="34"/>
        </w:numPr>
        <w:ind w:left="426" w:hanging="426"/>
        <w:jc w:val="both"/>
        <w:rPr>
          <w:rFonts w:asciiTheme="majorHAnsi" w:hAnsiTheme="majorHAnsi" w:cs="Arial"/>
        </w:rPr>
      </w:pPr>
      <w:r w:rsidRPr="00770849">
        <w:rPr>
          <w:rFonts w:asciiTheme="majorHAnsi" w:hAnsiTheme="majorHAnsi" w:cs="Arial"/>
        </w:rPr>
        <w:t xml:space="preserve">W przypadku zamówień na roboty budowlane, wymagania dotyczące umowy o podwykonawstwo, której przedmiotem są roboty budowlane, których niespełnienie spowoduje zgłoszenie przez Zamawiającego odpowiednio zastrzeżeń lub sprzeciwu określone zostały w </w:t>
      </w:r>
      <w:r w:rsidRPr="00C6686F">
        <w:rPr>
          <w:rFonts w:asciiTheme="majorHAnsi" w:hAnsiTheme="majorHAnsi" w:cs="Arial"/>
        </w:rPr>
        <w:t xml:space="preserve">§ </w:t>
      </w:r>
      <w:r w:rsidR="00C6686F" w:rsidRPr="00C6686F">
        <w:rPr>
          <w:rFonts w:asciiTheme="majorHAnsi" w:hAnsiTheme="majorHAnsi" w:cs="Arial"/>
        </w:rPr>
        <w:t>1</w:t>
      </w:r>
      <w:r w:rsidR="00C6686F" w:rsidRPr="00C6686F">
        <w:rPr>
          <w:rFonts w:asciiTheme="majorHAnsi" w:hAnsiTheme="majorHAnsi" w:cs="Arial"/>
        </w:rPr>
        <w:t>4</w:t>
      </w:r>
      <w:r w:rsidR="00C6686F" w:rsidRPr="00C6686F">
        <w:rPr>
          <w:rFonts w:asciiTheme="majorHAnsi" w:hAnsiTheme="majorHAnsi" w:cs="Arial"/>
        </w:rPr>
        <w:t xml:space="preserve"> </w:t>
      </w:r>
      <w:r w:rsidRPr="00C6686F">
        <w:rPr>
          <w:rFonts w:asciiTheme="majorHAnsi" w:hAnsiTheme="majorHAnsi" w:cs="Arial"/>
        </w:rPr>
        <w:t>wzoru umowy.</w:t>
      </w:r>
    </w:p>
    <w:p w:rsidR="00703339" w:rsidRPr="00C6686F" w:rsidRDefault="00703339" w:rsidP="00703339">
      <w:pPr>
        <w:numPr>
          <w:ilvl w:val="0"/>
          <w:numId w:val="34"/>
        </w:numPr>
        <w:ind w:left="426" w:hanging="426"/>
        <w:jc w:val="both"/>
        <w:rPr>
          <w:rFonts w:asciiTheme="majorHAnsi" w:hAnsiTheme="majorHAnsi" w:cs="Arial"/>
        </w:rPr>
      </w:pPr>
      <w:r w:rsidRPr="00C6686F">
        <w:rPr>
          <w:rFonts w:asciiTheme="majorHAnsi" w:hAnsiTheme="majorHAnsi" w:cs="Arial"/>
        </w:rPr>
        <w:t>W przypadku zamówień na roboty budowlane, informacje o umowach o</w:t>
      </w:r>
      <w:r w:rsidR="00F0492A" w:rsidRPr="00C6686F">
        <w:rPr>
          <w:rFonts w:asciiTheme="majorHAnsi" w:hAnsiTheme="majorHAnsi" w:cs="Arial"/>
        </w:rPr>
        <w:t> </w:t>
      </w:r>
      <w:r w:rsidRPr="00C6686F">
        <w:rPr>
          <w:rFonts w:asciiTheme="majorHAnsi" w:hAnsiTheme="majorHAnsi" w:cs="Arial"/>
        </w:rPr>
        <w:t xml:space="preserve">podwykonawstwo, których przedmiotem są dostawy lub usługi, które z uwagi na </w:t>
      </w:r>
      <w:r w:rsidRPr="00C6686F">
        <w:rPr>
          <w:rFonts w:asciiTheme="majorHAnsi" w:hAnsiTheme="majorHAnsi" w:cs="Arial"/>
        </w:rPr>
        <w:lastRenderedPageBreak/>
        <w:t xml:space="preserve">wartość lub przedmiot tych dostaw lub usług, nie podlegają obowiązkowi przedkładania Zamawiającemu określone zostały w § </w:t>
      </w:r>
      <w:r w:rsidR="00C6686F" w:rsidRPr="00C6686F">
        <w:rPr>
          <w:rFonts w:asciiTheme="majorHAnsi" w:hAnsiTheme="majorHAnsi" w:cs="Arial"/>
        </w:rPr>
        <w:t>1</w:t>
      </w:r>
      <w:r w:rsidR="00C6686F" w:rsidRPr="00C6686F">
        <w:rPr>
          <w:rFonts w:asciiTheme="majorHAnsi" w:hAnsiTheme="majorHAnsi" w:cs="Arial"/>
        </w:rPr>
        <w:t>4</w:t>
      </w:r>
      <w:r w:rsidR="00C6686F" w:rsidRPr="00C6686F">
        <w:rPr>
          <w:rFonts w:asciiTheme="majorHAnsi" w:hAnsiTheme="majorHAnsi" w:cs="Arial"/>
        </w:rPr>
        <w:t xml:space="preserve"> </w:t>
      </w:r>
      <w:r w:rsidRPr="00C6686F">
        <w:rPr>
          <w:rFonts w:asciiTheme="majorHAnsi" w:hAnsiTheme="majorHAnsi" w:cs="Arial"/>
        </w:rPr>
        <w:t>wzoru umowy.</w:t>
      </w:r>
    </w:p>
    <w:p w:rsidR="00703339" w:rsidRPr="00770849" w:rsidRDefault="00703339" w:rsidP="00F61A72">
      <w:pPr>
        <w:pStyle w:val="Akapitzlist"/>
        <w:ind w:left="0"/>
        <w:jc w:val="both"/>
        <w:rPr>
          <w:rFonts w:ascii="Cambria" w:hAnsi="Cambria"/>
          <w:b/>
          <w:sz w:val="32"/>
          <w:szCs w:val="32"/>
        </w:rPr>
      </w:pPr>
      <w:bookmarkStart w:id="37" w:name="_GoBack"/>
      <w:bookmarkEnd w:id="37"/>
    </w:p>
    <w:p w:rsidR="008D3F83" w:rsidRPr="00770849" w:rsidRDefault="008D3F83" w:rsidP="00F61A72">
      <w:pPr>
        <w:pStyle w:val="Akapitzlist"/>
        <w:ind w:left="0"/>
        <w:jc w:val="both"/>
        <w:rPr>
          <w:rFonts w:ascii="Cambria" w:hAnsi="Cambria"/>
          <w:b/>
          <w:sz w:val="32"/>
          <w:szCs w:val="32"/>
        </w:rPr>
      </w:pPr>
      <w:r w:rsidRPr="00770849">
        <w:rPr>
          <w:rFonts w:ascii="Cambria" w:hAnsi="Cambria"/>
          <w:b/>
          <w:sz w:val="32"/>
          <w:szCs w:val="32"/>
        </w:rPr>
        <w:t xml:space="preserve">§ </w:t>
      </w:r>
      <w:r w:rsidR="00A042FF" w:rsidRPr="00770849">
        <w:rPr>
          <w:rFonts w:ascii="Cambria" w:hAnsi="Cambria"/>
          <w:b/>
          <w:sz w:val="32"/>
          <w:szCs w:val="32"/>
        </w:rPr>
        <w:t>1</w:t>
      </w:r>
      <w:r w:rsidR="00703339" w:rsidRPr="00770849">
        <w:rPr>
          <w:rFonts w:ascii="Cambria" w:hAnsi="Cambria"/>
          <w:b/>
          <w:sz w:val="32"/>
          <w:szCs w:val="32"/>
        </w:rPr>
        <w:t>9</w:t>
      </w:r>
      <w:r w:rsidR="00A042FF" w:rsidRPr="00770849">
        <w:rPr>
          <w:rFonts w:ascii="Cambria" w:hAnsi="Cambria"/>
          <w:b/>
          <w:sz w:val="32"/>
          <w:szCs w:val="32"/>
        </w:rPr>
        <w:t xml:space="preserve"> </w:t>
      </w:r>
      <w:r w:rsidRPr="00770849">
        <w:rPr>
          <w:rFonts w:ascii="Cambria" w:hAnsi="Cambria"/>
          <w:b/>
          <w:sz w:val="32"/>
          <w:szCs w:val="32"/>
        </w:rPr>
        <w:t>Pouczenie o środkach ochrony prawnej przysługujących wykonawcy w toku postępowania o udzielenie zamówienia publicznego.</w:t>
      </w:r>
      <w:bookmarkEnd w:id="34"/>
      <w:bookmarkEnd w:id="35"/>
      <w:bookmarkEnd w:id="36"/>
    </w:p>
    <w:p w:rsidR="00F61A72" w:rsidRPr="00770849" w:rsidRDefault="00F61A72">
      <w:pPr>
        <w:jc w:val="both"/>
        <w:rPr>
          <w:rFonts w:ascii="Cambria" w:hAnsi="Cambria"/>
        </w:rPr>
      </w:pP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bookmarkStart w:id="38" w:name="_Toc114133741"/>
      <w:bookmarkStart w:id="39" w:name="_Toc114134232"/>
      <w:bookmarkStart w:id="40" w:name="_Toc135036186"/>
      <w:r w:rsidRPr="00770849">
        <w:rPr>
          <w:rFonts w:asciiTheme="majorHAnsi" w:hAnsiTheme="majorHAnsi" w:cs="Arial"/>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Środki ochrony prawnej wobec ogłoszenia o zamówieniu oraz SIWZ przysługują również organizacjom wpisanym na listę, o której mowa w art.154 pkt 5.</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W niniejszym postępowaniu odwołanie przysługuje wyłącznie wobec czynności:</w:t>
      </w:r>
    </w:p>
    <w:p w:rsidR="00703339" w:rsidRPr="0077084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70849">
        <w:rPr>
          <w:rFonts w:asciiTheme="majorHAnsi" w:hAnsiTheme="majorHAnsi" w:cs="Arial"/>
        </w:rPr>
        <w:t>opisu sposobu dokonywania oceny spełniania warunków udziału w postępowaniu,</w:t>
      </w:r>
    </w:p>
    <w:p w:rsidR="00703339" w:rsidRPr="0077084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70849">
        <w:rPr>
          <w:rFonts w:asciiTheme="majorHAnsi" w:hAnsiTheme="majorHAnsi" w:cs="Arial"/>
        </w:rPr>
        <w:t>wykluczenia odwołującego z postępowania o udzielenie zamówienia,</w:t>
      </w:r>
    </w:p>
    <w:p w:rsidR="00703339" w:rsidRPr="00770849" w:rsidRDefault="00703339" w:rsidP="00703339">
      <w:pPr>
        <w:pStyle w:val="zmart2"/>
        <w:numPr>
          <w:ilvl w:val="1"/>
          <w:numId w:val="36"/>
        </w:numPr>
        <w:tabs>
          <w:tab w:val="left" w:pos="426"/>
          <w:tab w:val="left" w:pos="709"/>
        </w:tabs>
        <w:spacing w:before="0" w:beforeAutospacing="0" w:after="0" w:afterAutospacing="0"/>
        <w:ind w:left="426" w:firstLine="0"/>
        <w:jc w:val="both"/>
        <w:rPr>
          <w:rFonts w:asciiTheme="majorHAnsi" w:hAnsiTheme="majorHAnsi" w:cs="Arial"/>
        </w:rPr>
      </w:pPr>
      <w:r w:rsidRPr="00770849">
        <w:rPr>
          <w:rFonts w:asciiTheme="majorHAnsi" w:hAnsiTheme="majorHAnsi" w:cs="Arial"/>
        </w:rPr>
        <w:t>odrzucenia oferty odwołującego.</w:t>
      </w:r>
    </w:p>
    <w:p w:rsidR="00703339" w:rsidRPr="00770849" w:rsidRDefault="00703339" w:rsidP="00703339">
      <w:pPr>
        <w:pStyle w:val="zmart2"/>
        <w:numPr>
          <w:ilvl w:val="0"/>
          <w:numId w:val="36"/>
        </w:numPr>
        <w:tabs>
          <w:tab w:val="left" w:pos="426"/>
          <w:tab w:val="left" w:pos="935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Odwołanie wnosi się do Prezesa Izby w terminie </w:t>
      </w:r>
      <w:r w:rsidRPr="00770849">
        <w:rPr>
          <w:rFonts w:asciiTheme="majorHAnsi" w:hAnsiTheme="majorHAnsi" w:cs="Arial"/>
          <w:b/>
          <w:bCs/>
        </w:rPr>
        <w:t>5 dni</w:t>
      </w:r>
      <w:r w:rsidRPr="00770849">
        <w:rPr>
          <w:rFonts w:asciiTheme="majorHAnsi" w:hAnsiTheme="majorHAnsi" w:cs="Arial"/>
        </w:rPr>
        <w:t xml:space="preserve"> od dnia przesłania informacji o czynności zamawiającego stanowiącej podstawę jego wniesienia, jeżeli została przesłana faksem lub drogą elektroniczną lub terminie </w:t>
      </w:r>
      <w:r w:rsidRPr="00770849">
        <w:rPr>
          <w:rFonts w:asciiTheme="majorHAnsi" w:hAnsiTheme="majorHAnsi" w:cs="Arial"/>
          <w:b/>
        </w:rPr>
        <w:t>10 dni</w:t>
      </w:r>
      <w:r w:rsidRPr="00770849">
        <w:rPr>
          <w:rFonts w:asciiTheme="majorHAnsi" w:hAnsiTheme="majorHAnsi" w:cs="Arial"/>
        </w:rPr>
        <w:t>, jeżeli została przesłana w inny sposób.</w:t>
      </w:r>
    </w:p>
    <w:p w:rsidR="00703339" w:rsidRPr="00770849" w:rsidRDefault="00703339" w:rsidP="00703339">
      <w:pPr>
        <w:pStyle w:val="zmart2"/>
        <w:numPr>
          <w:ilvl w:val="0"/>
          <w:numId w:val="36"/>
        </w:numPr>
        <w:tabs>
          <w:tab w:val="left" w:pos="426"/>
          <w:tab w:val="left" w:pos="9540"/>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Odwołujący przesyła kopię odwołania Zamawiającemu przed upływem terminu do wniesienia odwołania w taki sposób, aby mógł zapoznać się z jego treścią przed upływem tego terminu.</w:t>
      </w:r>
    </w:p>
    <w:p w:rsidR="00703339" w:rsidRPr="00770849" w:rsidRDefault="00703339" w:rsidP="00703339">
      <w:pPr>
        <w:pStyle w:val="zmart2"/>
        <w:numPr>
          <w:ilvl w:val="0"/>
          <w:numId w:val="36"/>
        </w:numPr>
        <w:tabs>
          <w:tab w:val="left" w:pos="426"/>
          <w:tab w:val="left" w:pos="9720"/>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770849">
        <w:rPr>
          <w:rFonts w:asciiTheme="majorHAnsi" w:hAnsiTheme="majorHAnsi" w:cs="Arial"/>
        </w:rPr>
        <w:t>Pzp</w:t>
      </w:r>
      <w:proofErr w:type="spellEnd"/>
      <w:r w:rsidRPr="00770849">
        <w:rPr>
          <w:rFonts w:asciiTheme="majorHAnsi" w:hAnsiTheme="majorHAnsi" w:cs="Arial"/>
        </w:rPr>
        <w:t xml:space="preserve">. </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W przypadku wniesienia odwołania po upływie terminu składania ofert bieg terminu związania ofertą ulega zawieszeniu do czasu ogłoszenia przez Izbę orzeczenia.</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Zamawiający, nie później niż </w:t>
      </w:r>
      <w:r w:rsidRPr="00770849">
        <w:rPr>
          <w:rFonts w:asciiTheme="majorHAnsi" w:hAnsiTheme="majorHAnsi" w:cs="Arial"/>
          <w:b/>
          <w:bCs/>
        </w:rPr>
        <w:t>na 7 dni</w:t>
      </w:r>
      <w:r w:rsidRPr="00770849">
        <w:rPr>
          <w:rFonts w:asciiTheme="majorHAnsi" w:hAnsiTheme="majorHAnsi" w:cs="Arial"/>
        </w:rPr>
        <w:t xml:space="preserve">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Zamawiający prześle niezwłocznie, nie później niż w </w:t>
      </w:r>
      <w:r w:rsidRPr="00770849">
        <w:rPr>
          <w:rFonts w:asciiTheme="majorHAnsi" w:hAnsiTheme="majorHAnsi" w:cs="Arial"/>
          <w:b/>
          <w:bCs/>
        </w:rPr>
        <w:t>terminie 2 dni</w:t>
      </w:r>
      <w:r w:rsidRPr="00770849">
        <w:rPr>
          <w:rFonts w:asciiTheme="majorHAnsi" w:hAnsiTheme="majorHAnsi" w:cs="Arial"/>
        </w:rPr>
        <w:t xml:space="preserve">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Wykonawca może zgłosić przystąpienie do postępowania odwoławczego w </w:t>
      </w:r>
      <w:r w:rsidRPr="00770849">
        <w:rPr>
          <w:rFonts w:asciiTheme="majorHAnsi" w:hAnsiTheme="majorHAnsi" w:cs="Arial"/>
          <w:b/>
          <w:bCs/>
        </w:rPr>
        <w:t>terminie 3 dni</w:t>
      </w:r>
      <w:r w:rsidRPr="00770849">
        <w:rPr>
          <w:rFonts w:asciiTheme="majorHAnsi" w:hAnsiTheme="majorHAnsi" w:cs="Arial"/>
        </w:rPr>
        <w:t xml:space="preserve"> od dnia otrzymania kopii odwołania, wskazując stronę, do której przystępuje.</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O oddaleniu odwołania lub jego uwzględnieniu Izba orzeka w wyroku. W pozostałych przypadkach Izba wydaje postanowienie.</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Na orzeczenie Izby stronom oraz uczestnikom postępowania odwoławczego przysługuje skarga do sądu okręgowego właściwego dla siedziby albo miejsca zamieszkania zamawiającego.</w:t>
      </w:r>
    </w:p>
    <w:p w:rsidR="00703339" w:rsidRPr="00770849" w:rsidRDefault="00703339" w:rsidP="00703339">
      <w:pPr>
        <w:pStyle w:val="zmart2"/>
        <w:numPr>
          <w:ilvl w:val="0"/>
          <w:numId w:val="36"/>
        </w:numPr>
        <w:spacing w:before="0" w:beforeAutospacing="0" w:after="0" w:afterAutospacing="0"/>
        <w:ind w:left="426" w:hanging="426"/>
        <w:jc w:val="both"/>
        <w:rPr>
          <w:rFonts w:asciiTheme="majorHAnsi" w:hAnsiTheme="majorHAnsi" w:cs="Arial"/>
        </w:rPr>
      </w:pPr>
      <w:r w:rsidRPr="00770849">
        <w:rPr>
          <w:rFonts w:asciiTheme="majorHAnsi" w:hAnsiTheme="majorHAnsi" w:cs="Arial"/>
        </w:rPr>
        <w:lastRenderedPageBreak/>
        <w:t xml:space="preserve">Skargę wnosi się za pośrednictwem Prezesa Izby w </w:t>
      </w:r>
      <w:r w:rsidRPr="00770849">
        <w:rPr>
          <w:rFonts w:asciiTheme="majorHAnsi" w:hAnsiTheme="majorHAnsi" w:cs="Arial"/>
          <w:b/>
          <w:bCs/>
        </w:rPr>
        <w:t>terminie 7 dni</w:t>
      </w:r>
      <w:r w:rsidRPr="00770849">
        <w:rPr>
          <w:rFonts w:asciiTheme="majorHAnsi" w:hAnsiTheme="majorHAnsi" w:cs="Arial"/>
        </w:rPr>
        <w:t xml:space="preserve"> od dnia doręczenia orzeczenia Izby, przesyłając jednocześnie jej odpis przeciwnikowi skargi.</w:t>
      </w:r>
    </w:p>
    <w:p w:rsidR="008D3F83" w:rsidRPr="00770849" w:rsidRDefault="008D3F83">
      <w:pPr>
        <w:pStyle w:val="Nagwek1"/>
        <w:rPr>
          <w:rFonts w:ascii="Cambria" w:hAnsi="Cambria"/>
        </w:rPr>
      </w:pPr>
      <w:r w:rsidRPr="00770849">
        <w:rPr>
          <w:rFonts w:ascii="Cambria" w:hAnsi="Cambria"/>
        </w:rPr>
        <w:t xml:space="preserve">§ </w:t>
      </w:r>
      <w:r w:rsidR="00703339" w:rsidRPr="00770849">
        <w:rPr>
          <w:rFonts w:ascii="Cambria" w:hAnsi="Cambria"/>
        </w:rPr>
        <w:t>20</w:t>
      </w:r>
      <w:r w:rsidR="007D4454" w:rsidRPr="00770849">
        <w:rPr>
          <w:rFonts w:ascii="Cambria" w:hAnsi="Cambria"/>
        </w:rPr>
        <w:t xml:space="preserve"> </w:t>
      </w:r>
      <w:r w:rsidRPr="00770849">
        <w:rPr>
          <w:rFonts w:ascii="Cambria" w:hAnsi="Cambria"/>
        </w:rPr>
        <w:t>Załączniki</w:t>
      </w:r>
      <w:bookmarkEnd w:id="38"/>
      <w:bookmarkEnd w:id="39"/>
      <w:bookmarkEnd w:id="40"/>
    </w:p>
    <w:p w:rsidR="000D18C6" w:rsidRPr="00770849" w:rsidRDefault="008D3F83" w:rsidP="00AD1CF1">
      <w:pPr>
        <w:jc w:val="both"/>
        <w:rPr>
          <w:rFonts w:ascii="Cambria" w:hAnsi="Cambria"/>
        </w:rPr>
      </w:pPr>
      <w:r w:rsidRPr="00770849">
        <w:rPr>
          <w:rFonts w:ascii="Cambria" w:hAnsi="Cambria"/>
        </w:rPr>
        <w:t xml:space="preserve">Załącznik nr 1 </w:t>
      </w:r>
      <w:r w:rsidR="000D18C6" w:rsidRPr="00770849">
        <w:rPr>
          <w:rFonts w:ascii="Cambria" w:hAnsi="Cambria"/>
        </w:rPr>
        <w:t>wzór oświadczenia o spełnianiu warunków udziału w postępowaniu</w:t>
      </w:r>
    </w:p>
    <w:p w:rsidR="000D18C6" w:rsidRPr="00770849" w:rsidRDefault="002720E3" w:rsidP="00AD1CF1">
      <w:pPr>
        <w:jc w:val="both"/>
        <w:rPr>
          <w:rFonts w:ascii="Cambria" w:hAnsi="Cambria"/>
        </w:rPr>
      </w:pPr>
      <w:r w:rsidRPr="00770849">
        <w:rPr>
          <w:rFonts w:ascii="Cambria" w:hAnsi="Cambria"/>
        </w:rPr>
        <w:t xml:space="preserve">Załącznik nr 2 </w:t>
      </w:r>
      <w:r w:rsidR="000D18C6" w:rsidRPr="00770849">
        <w:rPr>
          <w:rFonts w:ascii="Cambria" w:hAnsi="Cambria"/>
        </w:rPr>
        <w:t>wzór oświadczenia o braku podstaw do wykluczenia</w:t>
      </w:r>
    </w:p>
    <w:p w:rsidR="008D3F83" w:rsidRPr="00770849" w:rsidRDefault="008D3F83" w:rsidP="00AD1CF1">
      <w:pPr>
        <w:jc w:val="both"/>
        <w:rPr>
          <w:rFonts w:ascii="Cambria" w:hAnsi="Cambria"/>
        </w:rPr>
      </w:pPr>
      <w:r w:rsidRPr="00770849">
        <w:rPr>
          <w:rFonts w:ascii="Cambria" w:hAnsi="Cambria"/>
        </w:rPr>
        <w:t xml:space="preserve">Załącznik nr </w:t>
      </w:r>
      <w:r w:rsidR="002720E3" w:rsidRPr="00770849">
        <w:rPr>
          <w:rFonts w:ascii="Cambria" w:hAnsi="Cambria"/>
        </w:rPr>
        <w:t xml:space="preserve">3 </w:t>
      </w:r>
      <w:r w:rsidRPr="00770849">
        <w:rPr>
          <w:rFonts w:ascii="Cambria" w:hAnsi="Cambria"/>
        </w:rPr>
        <w:t>wzór wykazu wykonanych zamówień</w:t>
      </w:r>
    </w:p>
    <w:p w:rsidR="002720E3" w:rsidRPr="00770849" w:rsidRDefault="002720E3" w:rsidP="00AD1CF1">
      <w:pPr>
        <w:jc w:val="both"/>
        <w:rPr>
          <w:rFonts w:ascii="Cambria" w:hAnsi="Cambria"/>
        </w:rPr>
      </w:pPr>
      <w:r w:rsidRPr="00770849">
        <w:rPr>
          <w:rFonts w:ascii="Cambria" w:hAnsi="Cambria"/>
        </w:rPr>
        <w:t xml:space="preserve">Załącznik nr 4 wzór wykazu osób, które będą </w:t>
      </w:r>
      <w:r w:rsidR="00982A9C" w:rsidRPr="00770849">
        <w:rPr>
          <w:rFonts w:ascii="Cambria" w:hAnsi="Cambria"/>
        </w:rPr>
        <w:t>uczestniczyć</w:t>
      </w:r>
      <w:r w:rsidRPr="00770849">
        <w:rPr>
          <w:rFonts w:ascii="Cambria" w:hAnsi="Cambria"/>
        </w:rPr>
        <w:t xml:space="preserve"> w wykonywaniu zamówienia</w:t>
      </w:r>
    </w:p>
    <w:p w:rsidR="008D3F83" w:rsidRPr="00770849" w:rsidRDefault="008D3F83" w:rsidP="00AD1CF1">
      <w:pPr>
        <w:ind w:left="1560" w:hanging="1560"/>
        <w:jc w:val="both"/>
        <w:rPr>
          <w:rFonts w:ascii="Cambria" w:hAnsi="Cambria"/>
        </w:rPr>
      </w:pPr>
      <w:r w:rsidRPr="00770849">
        <w:rPr>
          <w:rFonts w:ascii="Cambria" w:hAnsi="Cambria"/>
        </w:rPr>
        <w:t xml:space="preserve">Załącznik nr </w:t>
      </w:r>
      <w:r w:rsidR="00B339CD" w:rsidRPr="00770849">
        <w:rPr>
          <w:rFonts w:ascii="Cambria" w:hAnsi="Cambria"/>
        </w:rPr>
        <w:t xml:space="preserve">5 </w:t>
      </w:r>
      <w:r w:rsidR="00470843" w:rsidRPr="00770849">
        <w:rPr>
          <w:rFonts w:ascii="Cambria" w:hAnsi="Cambria"/>
        </w:rPr>
        <w:t>w</w:t>
      </w:r>
      <w:r w:rsidR="00B339CD" w:rsidRPr="00770849">
        <w:rPr>
          <w:rFonts w:ascii="Cambria" w:hAnsi="Cambria"/>
        </w:rPr>
        <w:t>zór informacji albo listy podmiotów należących do tej samej grupy kapitałowej</w:t>
      </w:r>
    </w:p>
    <w:p w:rsidR="00B339CD" w:rsidRPr="00770849" w:rsidRDefault="00B339CD" w:rsidP="00AD1CF1">
      <w:pPr>
        <w:jc w:val="both"/>
        <w:rPr>
          <w:rFonts w:ascii="Cambria" w:hAnsi="Cambria"/>
        </w:rPr>
      </w:pPr>
      <w:r w:rsidRPr="00770849">
        <w:rPr>
          <w:rFonts w:ascii="Cambria" w:hAnsi="Cambria"/>
        </w:rPr>
        <w:t>Załącznik nr 6 wzór Formularza Ofertowego</w:t>
      </w:r>
      <w:r w:rsidR="00261A35">
        <w:rPr>
          <w:rFonts w:ascii="Cambria" w:hAnsi="Cambria"/>
        </w:rPr>
        <w:t xml:space="preserve"> wraz z załącznikiem</w:t>
      </w:r>
    </w:p>
    <w:p w:rsidR="00E84723" w:rsidRPr="00770849" w:rsidRDefault="00E84723" w:rsidP="00E84723">
      <w:pPr>
        <w:jc w:val="both"/>
        <w:rPr>
          <w:rFonts w:ascii="Cambria" w:hAnsi="Cambria"/>
        </w:rPr>
      </w:pPr>
      <w:r w:rsidRPr="00770849">
        <w:rPr>
          <w:rFonts w:ascii="Cambria" w:hAnsi="Cambria"/>
        </w:rPr>
        <w:t xml:space="preserve">Załącznik nr </w:t>
      </w:r>
      <w:r w:rsidR="00284A3C" w:rsidRPr="00770849">
        <w:rPr>
          <w:rFonts w:ascii="Cambria" w:hAnsi="Cambria"/>
        </w:rPr>
        <w:t>7</w:t>
      </w:r>
      <w:r w:rsidRPr="00770849">
        <w:rPr>
          <w:rFonts w:ascii="Cambria" w:hAnsi="Cambria"/>
        </w:rPr>
        <w:t xml:space="preserve"> </w:t>
      </w:r>
      <w:r w:rsidR="00DF6078" w:rsidRPr="00770849">
        <w:rPr>
          <w:rFonts w:ascii="Cambria" w:hAnsi="Cambria"/>
        </w:rPr>
        <w:t>Opis przedmiotu zamówienia</w:t>
      </w:r>
      <w:r w:rsidR="00770849">
        <w:rPr>
          <w:rFonts w:ascii="Cambria" w:hAnsi="Cambria"/>
        </w:rPr>
        <w:t xml:space="preserve"> </w:t>
      </w:r>
      <w:r w:rsidR="00261A35">
        <w:rPr>
          <w:rFonts w:ascii="Cambria" w:hAnsi="Cambria"/>
        </w:rPr>
        <w:t>wraz z załącznikami</w:t>
      </w:r>
    </w:p>
    <w:p w:rsidR="008D3F83" w:rsidRPr="00770849" w:rsidRDefault="008D3F83" w:rsidP="00E84723">
      <w:pPr>
        <w:jc w:val="both"/>
        <w:rPr>
          <w:rFonts w:ascii="Cambria" w:hAnsi="Cambria"/>
        </w:rPr>
      </w:pPr>
      <w:r w:rsidRPr="00770849">
        <w:rPr>
          <w:rFonts w:ascii="Cambria" w:hAnsi="Cambria"/>
        </w:rPr>
        <w:t xml:space="preserve">Załącznik nr </w:t>
      </w:r>
      <w:r w:rsidR="00284A3C" w:rsidRPr="00770849">
        <w:rPr>
          <w:rFonts w:ascii="Cambria" w:hAnsi="Cambria"/>
        </w:rPr>
        <w:t>8</w:t>
      </w:r>
      <w:r w:rsidR="00163A28" w:rsidRPr="00770849">
        <w:rPr>
          <w:rFonts w:ascii="Cambria" w:hAnsi="Cambria"/>
        </w:rPr>
        <w:t xml:space="preserve"> wzór umowy</w:t>
      </w:r>
    </w:p>
    <w:p w:rsidR="00CF21CD" w:rsidRPr="00881C22" w:rsidRDefault="009627F7" w:rsidP="00B74E7E">
      <w:pPr>
        <w:jc w:val="both"/>
        <w:rPr>
          <w:rFonts w:ascii="Cambria" w:hAnsi="Cambria"/>
        </w:rPr>
      </w:pPr>
      <w:r w:rsidRPr="00770849">
        <w:rPr>
          <w:rFonts w:ascii="Cambria" w:hAnsi="Cambria"/>
        </w:rPr>
        <w:t xml:space="preserve">Załącznik nr </w:t>
      </w:r>
      <w:r w:rsidR="006504C9">
        <w:rPr>
          <w:rFonts w:ascii="Cambria" w:hAnsi="Cambria"/>
        </w:rPr>
        <w:t>9</w:t>
      </w:r>
      <w:r w:rsidRPr="00770849">
        <w:rPr>
          <w:rFonts w:ascii="Cambria" w:hAnsi="Cambria"/>
        </w:rPr>
        <w:t xml:space="preserve"> oświadczenie o średniorocznym zatrudnieniu</w:t>
      </w:r>
    </w:p>
    <w:sectPr w:rsidR="00CF21CD" w:rsidRPr="00881C22"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FB8" w:rsidRDefault="00F55FB8">
      <w:r>
        <w:separator/>
      </w:r>
    </w:p>
  </w:endnote>
  <w:endnote w:type="continuationSeparator" w:id="0">
    <w:p w:rsidR="00F55FB8" w:rsidRDefault="00F5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end"/>
    </w:r>
  </w:p>
  <w:p w:rsidR="00865620" w:rsidRDefault="00865620">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separate"/>
    </w:r>
    <w:r w:rsidR="00945560">
      <w:rPr>
        <w:rStyle w:val="Numerstrony"/>
        <w:noProof/>
      </w:rPr>
      <w:t>19</w:t>
    </w:r>
    <w:r>
      <w:rPr>
        <w:rStyle w:val="Numerstrony"/>
      </w:rPr>
      <w:fldChar w:fldCharType="end"/>
    </w:r>
  </w:p>
  <w:p w:rsidR="00865620" w:rsidRDefault="00865620">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FB8" w:rsidRDefault="00F55FB8">
      <w:r>
        <w:separator/>
      </w:r>
    </w:p>
  </w:footnote>
  <w:footnote w:type="continuationSeparator" w:id="0">
    <w:p w:rsidR="00F55FB8" w:rsidRDefault="00F55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20" w:rsidRPr="00A24223" w:rsidRDefault="00865620"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865620" w:rsidRPr="00540FBC" w:rsidRDefault="00865620"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865620" w:rsidRDefault="00865620" w:rsidP="00A302DE">
    <w:pPr>
      <w:pStyle w:val="Nagwek"/>
      <w:jc w:val="center"/>
    </w:pPr>
  </w:p>
  <w:p w:rsidR="00865620" w:rsidRDefault="0086562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70146E"/>
    <w:multiLevelType w:val="hybridMultilevel"/>
    <w:tmpl w:val="F3745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8" w15:restartNumberingAfterBreak="0">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C1D080B"/>
    <w:multiLevelType w:val="hybridMultilevel"/>
    <w:tmpl w:val="6784D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5" w15:restartNumberingAfterBreak="0">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6" w15:restartNumberingAfterBreak="0">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83857BB"/>
    <w:multiLevelType w:val="hybridMultilevel"/>
    <w:tmpl w:val="7CB6AE66"/>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23C138C">
      <w:start w:val="1"/>
      <w:numFmt w:val="upperLetter"/>
      <w:lvlText w:val="%5)"/>
      <w:lvlJc w:val="left"/>
      <w:pPr>
        <w:ind w:left="3600" w:hanging="360"/>
      </w:pPr>
      <w:rPr>
        <w:rFonts w:hint="default"/>
      </w:rPr>
    </w:lvl>
    <w:lvl w:ilvl="5" w:tplc="F198F8B8">
      <w:start w:val="1"/>
      <w:numFmt w:val="upperLetter"/>
      <w:lvlText w:val="%6."/>
      <w:lvlJc w:val="left"/>
      <w:pPr>
        <w:ind w:left="4500" w:hanging="360"/>
      </w:pPr>
      <w:rPr>
        <w:rFonts w:hint="default"/>
      </w:r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2"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0A20E9"/>
    <w:multiLevelType w:val="hybridMultilevel"/>
    <w:tmpl w:val="6BD402CE"/>
    <w:lvl w:ilvl="0" w:tplc="E376BA4C">
      <w:start w:val="2"/>
      <w:numFmt w:val="decimal"/>
      <w:lvlText w:val="%1."/>
      <w:lvlJc w:val="left"/>
      <w:pPr>
        <w:tabs>
          <w:tab w:val="num" w:pos="6"/>
        </w:tabs>
        <w:ind w:left="6" w:hanging="360"/>
      </w:pPr>
      <w:rPr>
        <w:rFonts w:hint="default"/>
        <w:b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24" w15:restartNumberingAfterBreak="0">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4813111"/>
    <w:multiLevelType w:val="hybridMultilevel"/>
    <w:tmpl w:val="87D477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47212D7"/>
    <w:multiLevelType w:val="singleLevel"/>
    <w:tmpl w:val="04150011"/>
    <w:lvl w:ilvl="0">
      <w:start w:val="1"/>
      <w:numFmt w:val="decimal"/>
      <w:lvlText w:val="%1)"/>
      <w:lvlJc w:val="left"/>
      <w:pPr>
        <w:ind w:left="1145" w:hanging="720"/>
      </w:pPr>
      <w:rPr>
        <w:rFonts w:hint="default"/>
      </w:rPr>
    </w:lvl>
  </w:abstractNum>
  <w:abstractNum w:abstractNumId="32" w15:restartNumberingAfterBreak="0">
    <w:nsid w:val="768A69E0"/>
    <w:multiLevelType w:val="hybridMultilevel"/>
    <w:tmpl w:val="01EE5EA0"/>
    <w:lvl w:ilvl="0" w:tplc="04150019">
      <w:start w:val="1"/>
      <w:numFmt w:val="lowerLetter"/>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3" w15:restartNumberingAfterBreak="0">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8830549"/>
    <w:multiLevelType w:val="hybridMultilevel"/>
    <w:tmpl w:val="18B09F0A"/>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5"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3"/>
  </w:num>
  <w:num w:numId="2">
    <w:abstractNumId w:val="21"/>
  </w:num>
  <w:num w:numId="3">
    <w:abstractNumId w:val="13"/>
  </w:num>
  <w:num w:numId="4">
    <w:abstractNumId w:val="19"/>
  </w:num>
  <w:num w:numId="5">
    <w:abstractNumId w:val="28"/>
  </w:num>
  <w:num w:numId="6">
    <w:abstractNumId w:val="5"/>
  </w:num>
  <w:num w:numId="7">
    <w:abstractNumId w:val="29"/>
  </w:num>
  <w:num w:numId="8">
    <w:abstractNumId w:val="26"/>
  </w:num>
  <w:num w:numId="9">
    <w:abstractNumId w:val="18"/>
  </w:num>
  <w:num w:numId="10">
    <w:abstractNumId w:val="35"/>
  </w:num>
  <w:num w:numId="11">
    <w:abstractNumId w:val="2"/>
  </w:num>
  <w:num w:numId="12">
    <w:abstractNumId w:val="7"/>
  </w:num>
  <w:num w:numId="13">
    <w:abstractNumId w:val="6"/>
  </w:num>
  <w:num w:numId="14">
    <w:abstractNumId w:val="22"/>
  </w:num>
  <w:num w:numId="15">
    <w:abstractNumId w:val="15"/>
  </w:num>
  <w:num w:numId="16">
    <w:abstractNumId w:val="9"/>
  </w:num>
  <w:num w:numId="17">
    <w:abstractNumId w:val="1"/>
  </w:num>
  <w:num w:numId="18">
    <w:abstractNumId w:val="0"/>
  </w:num>
  <w:num w:numId="19">
    <w:abstractNumId w:val="30"/>
  </w:num>
  <w:num w:numId="20">
    <w:abstractNumId w:val="8"/>
  </w:num>
  <w:num w:numId="21">
    <w:abstractNumId w:val="24"/>
  </w:num>
  <w:num w:numId="22">
    <w:abstractNumId w:val="17"/>
  </w:num>
  <w:num w:numId="23">
    <w:abstractNumId w:val="31"/>
  </w:num>
  <w:num w:numId="24">
    <w:abstractNumId w:val="34"/>
  </w:num>
  <w:num w:numId="25">
    <w:abstractNumId w:val="27"/>
  </w:num>
  <w:num w:numId="26">
    <w:abstractNumId w:val="4"/>
  </w:num>
  <w:num w:numId="27">
    <w:abstractNumId w:val="3"/>
  </w:num>
  <w:num w:numId="28">
    <w:abstractNumId w:val="14"/>
  </w:num>
  <w:num w:numId="29">
    <w:abstractNumId w:val="12"/>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0"/>
  </w:num>
  <w:num w:numId="33">
    <w:abstractNumId w:val="25"/>
  </w:num>
  <w:num w:numId="34">
    <w:abstractNumId w:val="16"/>
  </w:num>
  <w:num w:numId="35">
    <w:abstractNumId w:val="11"/>
  </w:num>
  <w:num w:numId="36">
    <w:abstractNumId w:val="10"/>
  </w:num>
  <w:num w:numId="37">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12C"/>
    <w:rsid w:val="00010A23"/>
    <w:rsid w:val="000157E1"/>
    <w:rsid w:val="00026D4D"/>
    <w:rsid w:val="00034E71"/>
    <w:rsid w:val="0003518D"/>
    <w:rsid w:val="00035205"/>
    <w:rsid w:val="00035C63"/>
    <w:rsid w:val="00040EA7"/>
    <w:rsid w:val="000425A3"/>
    <w:rsid w:val="000442F9"/>
    <w:rsid w:val="00045B58"/>
    <w:rsid w:val="0005152B"/>
    <w:rsid w:val="00051AEC"/>
    <w:rsid w:val="00055EFF"/>
    <w:rsid w:val="00060A79"/>
    <w:rsid w:val="000627F3"/>
    <w:rsid w:val="00076DA4"/>
    <w:rsid w:val="0008005F"/>
    <w:rsid w:val="00083AD7"/>
    <w:rsid w:val="0009183A"/>
    <w:rsid w:val="00092FEA"/>
    <w:rsid w:val="00093840"/>
    <w:rsid w:val="00096F60"/>
    <w:rsid w:val="000A1AB5"/>
    <w:rsid w:val="000A2AAD"/>
    <w:rsid w:val="000A4875"/>
    <w:rsid w:val="000A7C81"/>
    <w:rsid w:val="000B25BF"/>
    <w:rsid w:val="000B34E5"/>
    <w:rsid w:val="000B740D"/>
    <w:rsid w:val="000D18C6"/>
    <w:rsid w:val="000D5B0B"/>
    <w:rsid w:val="000E7765"/>
    <w:rsid w:val="000E7931"/>
    <w:rsid w:val="000F5942"/>
    <w:rsid w:val="001058CB"/>
    <w:rsid w:val="00107EC0"/>
    <w:rsid w:val="00117A13"/>
    <w:rsid w:val="0013773B"/>
    <w:rsid w:val="001408F9"/>
    <w:rsid w:val="0014174D"/>
    <w:rsid w:val="00144C5D"/>
    <w:rsid w:val="00151312"/>
    <w:rsid w:val="00154103"/>
    <w:rsid w:val="001546F2"/>
    <w:rsid w:val="00157CBE"/>
    <w:rsid w:val="0016157B"/>
    <w:rsid w:val="00162632"/>
    <w:rsid w:val="001636A3"/>
    <w:rsid w:val="00163A28"/>
    <w:rsid w:val="001649E7"/>
    <w:rsid w:val="00172BF7"/>
    <w:rsid w:val="00173EE7"/>
    <w:rsid w:val="001741B0"/>
    <w:rsid w:val="00177B07"/>
    <w:rsid w:val="0018103B"/>
    <w:rsid w:val="00181C16"/>
    <w:rsid w:val="00185170"/>
    <w:rsid w:val="00185711"/>
    <w:rsid w:val="001863B8"/>
    <w:rsid w:val="00187B9E"/>
    <w:rsid w:val="001945A9"/>
    <w:rsid w:val="001975B6"/>
    <w:rsid w:val="001A3866"/>
    <w:rsid w:val="001A6356"/>
    <w:rsid w:val="001A6EB3"/>
    <w:rsid w:val="001A769D"/>
    <w:rsid w:val="001B0296"/>
    <w:rsid w:val="001B117F"/>
    <w:rsid w:val="001C1DA4"/>
    <w:rsid w:val="001C36FB"/>
    <w:rsid w:val="001D2F42"/>
    <w:rsid w:val="001D4691"/>
    <w:rsid w:val="001D5381"/>
    <w:rsid w:val="001D7271"/>
    <w:rsid w:val="001D7E37"/>
    <w:rsid w:val="001F25F3"/>
    <w:rsid w:val="0020735A"/>
    <w:rsid w:val="002113B0"/>
    <w:rsid w:val="00211C16"/>
    <w:rsid w:val="002149BE"/>
    <w:rsid w:val="002172B6"/>
    <w:rsid w:val="002243D0"/>
    <w:rsid w:val="0022485B"/>
    <w:rsid w:val="00225135"/>
    <w:rsid w:val="00231924"/>
    <w:rsid w:val="002374BA"/>
    <w:rsid w:val="002379E0"/>
    <w:rsid w:val="0024049D"/>
    <w:rsid w:val="00250AED"/>
    <w:rsid w:val="0025498F"/>
    <w:rsid w:val="00254B44"/>
    <w:rsid w:val="00261A35"/>
    <w:rsid w:val="00263C23"/>
    <w:rsid w:val="00263DC8"/>
    <w:rsid w:val="00265D8A"/>
    <w:rsid w:val="002661FD"/>
    <w:rsid w:val="002720E3"/>
    <w:rsid w:val="00282069"/>
    <w:rsid w:val="0028324A"/>
    <w:rsid w:val="00284A3C"/>
    <w:rsid w:val="0029392E"/>
    <w:rsid w:val="00294C3E"/>
    <w:rsid w:val="002B6B3E"/>
    <w:rsid w:val="002C17A7"/>
    <w:rsid w:val="002C50E4"/>
    <w:rsid w:val="002C7205"/>
    <w:rsid w:val="002D33FA"/>
    <w:rsid w:val="002E21FA"/>
    <w:rsid w:val="002F29C9"/>
    <w:rsid w:val="002F4DC3"/>
    <w:rsid w:val="002F56A9"/>
    <w:rsid w:val="002F6F00"/>
    <w:rsid w:val="0030436E"/>
    <w:rsid w:val="0030780A"/>
    <w:rsid w:val="00307F79"/>
    <w:rsid w:val="00312936"/>
    <w:rsid w:val="00316B86"/>
    <w:rsid w:val="003201D6"/>
    <w:rsid w:val="003238F9"/>
    <w:rsid w:val="00325BA8"/>
    <w:rsid w:val="0033095C"/>
    <w:rsid w:val="003376B6"/>
    <w:rsid w:val="00346C2F"/>
    <w:rsid w:val="00346C41"/>
    <w:rsid w:val="003538EE"/>
    <w:rsid w:val="0035774D"/>
    <w:rsid w:val="00365421"/>
    <w:rsid w:val="0036614B"/>
    <w:rsid w:val="00371CBF"/>
    <w:rsid w:val="003751A4"/>
    <w:rsid w:val="00376A68"/>
    <w:rsid w:val="00393CD4"/>
    <w:rsid w:val="00396568"/>
    <w:rsid w:val="003C1E31"/>
    <w:rsid w:val="003C2DEF"/>
    <w:rsid w:val="003C7F6E"/>
    <w:rsid w:val="003E2581"/>
    <w:rsid w:val="003E3A43"/>
    <w:rsid w:val="003E3F10"/>
    <w:rsid w:val="003F396D"/>
    <w:rsid w:val="003F4326"/>
    <w:rsid w:val="003F50D0"/>
    <w:rsid w:val="00406E58"/>
    <w:rsid w:val="00411843"/>
    <w:rsid w:val="00421E76"/>
    <w:rsid w:val="004302E9"/>
    <w:rsid w:val="004309A8"/>
    <w:rsid w:val="00436FE3"/>
    <w:rsid w:val="0043742C"/>
    <w:rsid w:val="004426BF"/>
    <w:rsid w:val="004438BB"/>
    <w:rsid w:val="00451E07"/>
    <w:rsid w:val="0045702E"/>
    <w:rsid w:val="00470843"/>
    <w:rsid w:val="00470FFE"/>
    <w:rsid w:val="0047294D"/>
    <w:rsid w:val="00477915"/>
    <w:rsid w:val="0048444D"/>
    <w:rsid w:val="004903F8"/>
    <w:rsid w:val="004910BC"/>
    <w:rsid w:val="004949FB"/>
    <w:rsid w:val="00497418"/>
    <w:rsid w:val="004A1C26"/>
    <w:rsid w:val="004A60FB"/>
    <w:rsid w:val="004A62ED"/>
    <w:rsid w:val="004B3D40"/>
    <w:rsid w:val="004C229D"/>
    <w:rsid w:val="004C257A"/>
    <w:rsid w:val="004C2F66"/>
    <w:rsid w:val="004C44EC"/>
    <w:rsid w:val="004D05E2"/>
    <w:rsid w:val="004D3283"/>
    <w:rsid w:val="004D3C24"/>
    <w:rsid w:val="004D481C"/>
    <w:rsid w:val="004D5CDD"/>
    <w:rsid w:val="004D5ED4"/>
    <w:rsid w:val="004D7A59"/>
    <w:rsid w:val="004E53D3"/>
    <w:rsid w:val="004F3C72"/>
    <w:rsid w:val="004F5F38"/>
    <w:rsid w:val="00501774"/>
    <w:rsid w:val="00506BCA"/>
    <w:rsid w:val="0051062E"/>
    <w:rsid w:val="00511F78"/>
    <w:rsid w:val="00532F0C"/>
    <w:rsid w:val="00534CE1"/>
    <w:rsid w:val="00534CED"/>
    <w:rsid w:val="00545528"/>
    <w:rsid w:val="005478D3"/>
    <w:rsid w:val="00564EA6"/>
    <w:rsid w:val="005717A0"/>
    <w:rsid w:val="0057297C"/>
    <w:rsid w:val="005812CA"/>
    <w:rsid w:val="005850E0"/>
    <w:rsid w:val="0058550D"/>
    <w:rsid w:val="00587DD6"/>
    <w:rsid w:val="005A1DEC"/>
    <w:rsid w:val="005B65D7"/>
    <w:rsid w:val="005C4A0B"/>
    <w:rsid w:val="005C550D"/>
    <w:rsid w:val="005C5FAF"/>
    <w:rsid w:val="005D7E3E"/>
    <w:rsid w:val="005E0E0C"/>
    <w:rsid w:val="005F4F67"/>
    <w:rsid w:val="005F7617"/>
    <w:rsid w:val="005F761E"/>
    <w:rsid w:val="005F7752"/>
    <w:rsid w:val="00601050"/>
    <w:rsid w:val="006118EB"/>
    <w:rsid w:val="006137E4"/>
    <w:rsid w:val="00615219"/>
    <w:rsid w:val="00616EBE"/>
    <w:rsid w:val="00617BE7"/>
    <w:rsid w:val="006200EE"/>
    <w:rsid w:val="00621B6A"/>
    <w:rsid w:val="00622203"/>
    <w:rsid w:val="00624C90"/>
    <w:rsid w:val="006254FE"/>
    <w:rsid w:val="00631B1B"/>
    <w:rsid w:val="0063241F"/>
    <w:rsid w:val="00632B2B"/>
    <w:rsid w:val="006338A7"/>
    <w:rsid w:val="00636C12"/>
    <w:rsid w:val="00637C9F"/>
    <w:rsid w:val="00641542"/>
    <w:rsid w:val="00642AF9"/>
    <w:rsid w:val="006504C9"/>
    <w:rsid w:val="00651A52"/>
    <w:rsid w:val="0065556A"/>
    <w:rsid w:val="00664123"/>
    <w:rsid w:val="00664DFA"/>
    <w:rsid w:val="00673B30"/>
    <w:rsid w:val="00675048"/>
    <w:rsid w:val="00677AF2"/>
    <w:rsid w:val="0068253D"/>
    <w:rsid w:val="00694B8D"/>
    <w:rsid w:val="006A5E22"/>
    <w:rsid w:val="006A5F16"/>
    <w:rsid w:val="006A759E"/>
    <w:rsid w:val="006B3424"/>
    <w:rsid w:val="006D0549"/>
    <w:rsid w:val="006D0B43"/>
    <w:rsid w:val="006D3A05"/>
    <w:rsid w:val="006D4DEF"/>
    <w:rsid w:val="006D5D18"/>
    <w:rsid w:val="006E2504"/>
    <w:rsid w:val="006E3FCA"/>
    <w:rsid w:val="006E6AE6"/>
    <w:rsid w:val="006F7245"/>
    <w:rsid w:val="00700FDE"/>
    <w:rsid w:val="00702B41"/>
    <w:rsid w:val="00703339"/>
    <w:rsid w:val="0071176C"/>
    <w:rsid w:val="00711830"/>
    <w:rsid w:val="00712D91"/>
    <w:rsid w:val="00712DB2"/>
    <w:rsid w:val="007207ED"/>
    <w:rsid w:val="007210C5"/>
    <w:rsid w:val="0072270C"/>
    <w:rsid w:val="0073048C"/>
    <w:rsid w:val="00731AB7"/>
    <w:rsid w:val="00732AF2"/>
    <w:rsid w:val="007400D4"/>
    <w:rsid w:val="007402FD"/>
    <w:rsid w:val="00746E29"/>
    <w:rsid w:val="007478BF"/>
    <w:rsid w:val="00756EC8"/>
    <w:rsid w:val="0075714B"/>
    <w:rsid w:val="007617C9"/>
    <w:rsid w:val="0076334C"/>
    <w:rsid w:val="00770849"/>
    <w:rsid w:val="00771938"/>
    <w:rsid w:val="00771BFA"/>
    <w:rsid w:val="00780589"/>
    <w:rsid w:val="00791EC1"/>
    <w:rsid w:val="00795E2B"/>
    <w:rsid w:val="00796089"/>
    <w:rsid w:val="007A1D35"/>
    <w:rsid w:val="007A38B4"/>
    <w:rsid w:val="007A7DBD"/>
    <w:rsid w:val="007B0A0A"/>
    <w:rsid w:val="007B7DA9"/>
    <w:rsid w:val="007C57E7"/>
    <w:rsid w:val="007C74B2"/>
    <w:rsid w:val="007D4454"/>
    <w:rsid w:val="007E2A15"/>
    <w:rsid w:val="007F1395"/>
    <w:rsid w:val="007F269C"/>
    <w:rsid w:val="007F2C9B"/>
    <w:rsid w:val="007F5936"/>
    <w:rsid w:val="00804A0A"/>
    <w:rsid w:val="0081522A"/>
    <w:rsid w:val="00822935"/>
    <w:rsid w:val="00822E43"/>
    <w:rsid w:val="00824442"/>
    <w:rsid w:val="00827577"/>
    <w:rsid w:val="008306DC"/>
    <w:rsid w:val="00837446"/>
    <w:rsid w:val="008375D8"/>
    <w:rsid w:val="00837C5D"/>
    <w:rsid w:val="008413FD"/>
    <w:rsid w:val="008434D7"/>
    <w:rsid w:val="00861E37"/>
    <w:rsid w:val="00863BF7"/>
    <w:rsid w:val="00864750"/>
    <w:rsid w:val="00864AA7"/>
    <w:rsid w:val="00864E53"/>
    <w:rsid w:val="00865620"/>
    <w:rsid w:val="00871982"/>
    <w:rsid w:val="00881C22"/>
    <w:rsid w:val="00882783"/>
    <w:rsid w:val="008837CA"/>
    <w:rsid w:val="00886B7E"/>
    <w:rsid w:val="00895083"/>
    <w:rsid w:val="008951F1"/>
    <w:rsid w:val="008975A4"/>
    <w:rsid w:val="008A1C0D"/>
    <w:rsid w:val="008A3886"/>
    <w:rsid w:val="008A5AEA"/>
    <w:rsid w:val="008B27DF"/>
    <w:rsid w:val="008B3149"/>
    <w:rsid w:val="008B7269"/>
    <w:rsid w:val="008C06B6"/>
    <w:rsid w:val="008C61F4"/>
    <w:rsid w:val="008D050F"/>
    <w:rsid w:val="008D3F83"/>
    <w:rsid w:val="008D6DB2"/>
    <w:rsid w:val="008E49C1"/>
    <w:rsid w:val="008E7BDD"/>
    <w:rsid w:val="008F0595"/>
    <w:rsid w:val="008F109C"/>
    <w:rsid w:val="008F76ED"/>
    <w:rsid w:val="008F7BFC"/>
    <w:rsid w:val="00901C42"/>
    <w:rsid w:val="009063B4"/>
    <w:rsid w:val="00911893"/>
    <w:rsid w:val="00914F60"/>
    <w:rsid w:val="0091537E"/>
    <w:rsid w:val="009220B4"/>
    <w:rsid w:val="00923618"/>
    <w:rsid w:val="0092496D"/>
    <w:rsid w:val="00924C37"/>
    <w:rsid w:val="00924E00"/>
    <w:rsid w:val="00930033"/>
    <w:rsid w:val="00933569"/>
    <w:rsid w:val="00942BF4"/>
    <w:rsid w:val="00945560"/>
    <w:rsid w:val="009618BD"/>
    <w:rsid w:val="00961E16"/>
    <w:rsid w:val="009624B0"/>
    <w:rsid w:val="009627F7"/>
    <w:rsid w:val="00964BB6"/>
    <w:rsid w:val="009663F9"/>
    <w:rsid w:val="009666B7"/>
    <w:rsid w:val="00973CAF"/>
    <w:rsid w:val="00975137"/>
    <w:rsid w:val="00975FF9"/>
    <w:rsid w:val="0098060C"/>
    <w:rsid w:val="00982A9C"/>
    <w:rsid w:val="009847E7"/>
    <w:rsid w:val="00986007"/>
    <w:rsid w:val="00991D23"/>
    <w:rsid w:val="0099257D"/>
    <w:rsid w:val="00992FDD"/>
    <w:rsid w:val="00994892"/>
    <w:rsid w:val="0099643A"/>
    <w:rsid w:val="009A2693"/>
    <w:rsid w:val="009B1892"/>
    <w:rsid w:val="009B1B22"/>
    <w:rsid w:val="009C4F1E"/>
    <w:rsid w:val="009C5B0D"/>
    <w:rsid w:val="009E694A"/>
    <w:rsid w:val="009E753D"/>
    <w:rsid w:val="009E7680"/>
    <w:rsid w:val="009F2750"/>
    <w:rsid w:val="00A02462"/>
    <w:rsid w:val="00A042FF"/>
    <w:rsid w:val="00A119FD"/>
    <w:rsid w:val="00A11DC2"/>
    <w:rsid w:val="00A126E1"/>
    <w:rsid w:val="00A17A2B"/>
    <w:rsid w:val="00A25B48"/>
    <w:rsid w:val="00A301A9"/>
    <w:rsid w:val="00A302DE"/>
    <w:rsid w:val="00A33B66"/>
    <w:rsid w:val="00A33DDF"/>
    <w:rsid w:val="00A37572"/>
    <w:rsid w:val="00A4083F"/>
    <w:rsid w:val="00A4479A"/>
    <w:rsid w:val="00A55761"/>
    <w:rsid w:val="00A60936"/>
    <w:rsid w:val="00A643AE"/>
    <w:rsid w:val="00A660D7"/>
    <w:rsid w:val="00A661AF"/>
    <w:rsid w:val="00A739D9"/>
    <w:rsid w:val="00A7556F"/>
    <w:rsid w:val="00A91AF4"/>
    <w:rsid w:val="00A965F2"/>
    <w:rsid w:val="00AA1207"/>
    <w:rsid w:val="00AA1E3D"/>
    <w:rsid w:val="00AA299D"/>
    <w:rsid w:val="00AA714A"/>
    <w:rsid w:val="00AB3653"/>
    <w:rsid w:val="00AC51BE"/>
    <w:rsid w:val="00AD1CF1"/>
    <w:rsid w:val="00AD5CBA"/>
    <w:rsid w:val="00AD71F7"/>
    <w:rsid w:val="00AD75C3"/>
    <w:rsid w:val="00AE45CF"/>
    <w:rsid w:val="00AE4699"/>
    <w:rsid w:val="00AE6D95"/>
    <w:rsid w:val="00AF3959"/>
    <w:rsid w:val="00B131DB"/>
    <w:rsid w:val="00B13B2F"/>
    <w:rsid w:val="00B16B6A"/>
    <w:rsid w:val="00B231DB"/>
    <w:rsid w:val="00B249E2"/>
    <w:rsid w:val="00B308FD"/>
    <w:rsid w:val="00B339CD"/>
    <w:rsid w:val="00B42E4A"/>
    <w:rsid w:val="00B53A8F"/>
    <w:rsid w:val="00B5679C"/>
    <w:rsid w:val="00B56F6C"/>
    <w:rsid w:val="00B6230D"/>
    <w:rsid w:val="00B72332"/>
    <w:rsid w:val="00B724E3"/>
    <w:rsid w:val="00B74E7E"/>
    <w:rsid w:val="00B80EF0"/>
    <w:rsid w:val="00B8250D"/>
    <w:rsid w:val="00B84396"/>
    <w:rsid w:val="00B86EF5"/>
    <w:rsid w:val="00B8790B"/>
    <w:rsid w:val="00B87FE7"/>
    <w:rsid w:val="00B91E2E"/>
    <w:rsid w:val="00B958F6"/>
    <w:rsid w:val="00B95D0E"/>
    <w:rsid w:val="00BA6022"/>
    <w:rsid w:val="00BB2D1D"/>
    <w:rsid w:val="00BB78D2"/>
    <w:rsid w:val="00BB7CE3"/>
    <w:rsid w:val="00BB7E50"/>
    <w:rsid w:val="00BC1355"/>
    <w:rsid w:val="00BC251B"/>
    <w:rsid w:val="00BC7BFD"/>
    <w:rsid w:val="00BD0072"/>
    <w:rsid w:val="00BD258D"/>
    <w:rsid w:val="00BD7676"/>
    <w:rsid w:val="00BE669F"/>
    <w:rsid w:val="00C00624"/>
    <w:rsid w:val="00C008ED"/>
    <w:rsid w:val="00C05C9E"/>
    <w:rsid w:val="00C127E3"/>
    <w:rsid w:val="00C25C69"/>
    <w:rsid w:val="00C32510"/>
    <w:rsid w:val="00C33D3F"/>
    <w:rsid w:val="00C34DDF"/>
    <w:rsid w:val="00C400B5"/>
    <w:rsid w:val="00C4135A"/>
    <w:rsid w:val="00C50C59"/>
    <w:rsid w:val="00C51D1C"/>
    <w:rsid w:val="00C5365B"/>
    <w:rsid w:val="00C54D47"/>
    <w:rsid w:val="00C61842"/>
    <w:rsid w:val="00C61B93"/>
    <w:rsid w:val="00C64D59"/>
    <w:rsid w:val="00C6686F"/>
    <w:rsid w:val="00C66F84"/>
    <w:rsid w:val="00C67379"/>
    <w:rsid w:val="00C830BA"/>
    <w:rsid w:val="00C84580"/>
    <w:rsid w:val="00CA12AE"/>
    <w:rsid w:val="00CB092B"/>
    <w:rsid w:val="00CC4297"/>
    <w:rsid w:val="00CD12F9"/>
    <w:rsid w:val="00CE194F"/>
    <w:rsid w:val="00CF11F2"/>
    <w:rsid w:val="00CF21CD"/>
    <w:rsid w:val="00D0157F"/>
    <w:rsid w:val="00D0169E"/>
    <w:rsid w:val="00D02B7B"/>
    <w:rsid w:val="00D03434"/>
    <w:rsid w:val="00D05B9E"/>
    <w:rsid w:val="00D0799F"/>
    <w:rsid w:val="00D13A26"/>
    <w:rsid w:val="00D222B0"/>
    <w:rsid w:val="00D23A28"/>
    <w:rsid w:val="00D26C60"/>
    <w:rsid w:val="00D33FB0"/>
    <w:rsid w:val="00D34533"/>
    <w:rsid w:val="00D352D5"/>
    <w:rsid w:val="00D41309"/>
    <w:rsid w:val="00D4312C"/>
    <w:rsid w:val="00D533FA"/>
    <w:rsid w:val="00D54CEF"/>
    <w:rsid w:val="00D56723"/>
    <w:rsid w:val="00D64BD1"/>
    <w:rsid w:val="00D70723"/>
    <w:rsid w:val="00D80229"/>
    <w:rsid w:val="00D810A3"/>
    <w:rsid w:val="00D846D5"/>
    <w:rsid w:val="00DA189E"/>
    <w:rsid w:val="00DB76DE"/>
    <w:rsid w:val="00DC5097"/>
    <w:rsid w:val="00DC6909"/>
    <w:rsid w:val="00DD0AA6"/>
    <w:rsid w:val="00DD384F"/>
    <w:rsid w:val="00DD3D34"/>
    <w:rsid w:val="00DD7CCF"/>
    <w:rsid w:val="00DE32B2"/>
    <w:rsid w:val="00DE733D"/>
    <w:rsid w:val="00DF1273"/>
    <w:rsid w:val="00DF1996"/>
    <w:rsid w:val="00DF6078"/>
    <w:rsid w:val="00DF74E0"/>
    <w:rsid w:val="00E012CD"/>
    <w:rsid w:val="00E03646"/>
    <w:rsid w:val="00E04DDF"/>
    <w:rsid w:val="00E06BAB"/>
    <w:rsid w:val="00E30378"/>
    <w:rsid w:val="00E32392"/>
    <w:rsid w:val="00E3440B"/>
    <w:rsid w:val="00E34EA3"/>
    <w:rsid w:val="00E3677F"/>
    <w:rsid w:val="00E37D7D"/>
    <w:rsid w:val="00E438E8"/>
    <w:rsid w:val="00E62B67"/>
    <w:rsid w:val="00E715E9"/>
    <w:rsid w:val="00E74599"/>
    <w:rsid w:val="00E77DFB"/>
    <w:rsid w:val="00E81972"/>
    <w:rsid w:val="00E84723"/>
    <w:rsid w:val="00E90482"/>
    <w:rsid w:val="00EA3625"/>
    <w:rsid w:val="00EB17C5"/>
    <w:rsid w:val="00EB4660"/>
    <w:rsid w:val="00EC177F"/>
    <w:rsid w:val="00EC3F8F"/>
    <w:rsid w:val="00EC4B52"/>
    <w:rsid w:val="00EC54A5"/>
    <w:rsid w:val="00EC5D00"/>
    <w:rsid w:val="00ED023F"/>
    <w:rsid w:val="00ED17BE"/>
    <w:rsid w:val="00ED26B9"/>
    <w:rsid w:val="00EE40A4"/>
    <w:rsid w:val="00EE42A1"/>
    <w:rsid w:val="00EF2294"/>
    <w:rsid w:val="00EF76D2"/>
    <w:rsid w:val="00EF7BB3"/>
    <w:rsid w:val="00F001E6"/>
    <w:rsid w:val="00F02A6A"/>
    <w:rsid w:val="00F02AD5"/>
    <w:rsid w:val="00F0486E"/>
    <w:rsid w:val="00F0492A"/>
    <w:rsid w:val="00F11AC7"/>
    <w:rsid w:val="00F14CBB"/>
    <w:rsid w:val="00F16A90"/>
    <w:rsid w:val="00F21332"/>
    <w:rsid w:val="00F21477"/>
    <w:rsid w:val="00F22AC9"/>
    <w:rsid w:val="00F22E05"/>
    <w:rsid w:val="00F247CD"/>
    <w:rsid w:val="00F262AC"/>
    <w:rsid w:val="00F27A46"/>
    <w:rsid w:val="00F32721"/>
    <w:rsid w:val="00F35F5D"/>
    <w:rsid w:val="00F42679"/>
    <w:rsid w:val="00F50AEC"/>
    <w:rsid w:val="00F55FB8"/>
    <w:rsid w:val="00F574AC"/>
    <w:rsid w:val="00F61A72"/>
    <w:rsid w:val="00F628C1"/>
    <w:rsid w:val="00F712DF"/>
    <w:rsid w:val="00F7215E"/>
    <w:rsid w:val="00F76110"/>
    <w:rsid w:val="00F778E0"/>
    <w:rsid w:val="00F86E14"/>
    <w:rsid w:val="00F93B24"/>
    <w:rsid w:val="00FA72D4"/>
    <w:rsid w:val="00FB6B67"/>
    <w:rsid w:val="00FC1F9F"/>
    <w:rsid w:val="00FC4B61"/>
    <w:rsid w:val="00FC53DA"/>
    <w:rsid w:val="00FC5501"/>
    <w:rsid w:val="00FC63B1"/>
    <w:rsid w:val="00FC6CC5"/>
    <w:rsid w:val="00FD614E"/>
    <w:rsid w:val="00FE080E"/>
    <w:rsid w:val="00FE3CF5"/>
    <w:rsid w:val="00FE5956"/>
    <w:rsid w:val="00FE7685"/>
    <w:rsid w:val="00FF49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B15AACAA-3340-46FB-A15E-38BE701D8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106148432">
      <w:bodyDiv w:val="1"/>
      <w:marLeft w:val="0"/>
      <w:marRight w:val="0"/>
      <w:marTop w:val="0"/>
      <w:marBottom w:val="0"/>
      <w:divBdr>
        <w:top w:val="none" w:sz="0" w:space="0" w:color="auto"/>
        <w:left w:val="none" w:sz="0" w:space="0" w:color="auto"/>
        <w:bottom w:val="none" w:sz="0" w:space="0" w:color="auto"/>
        <w:right w:val="none" w:sz="0" w:space="0" w:color="auto"/>
      </w:divBdr>
    </w:div>
    <w:div w:id="1297950233">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16BBD-F2F9-4FEF-8850-89C09B7A0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19</Pages>
  <Words>7008</Words>
  <Characters>44390</Characters>
  <Application>Microsoft Office Word</Application>
  <DocSecurity>0</DocSecurity>
  <Lines>369</Lines>
  <Paragraphs>102</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51296</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Tomasz Leszkowicz</cp:lastModifiedBy>
  <cp:revision>22</cp:revision>
  <cp:lastPrinted>2010-09-15T08:50:00Z</cp:lastPrinted>
  <dcterms:created xsi:type="dcterms:W3CDTF">2016-05-05T19:35:00Z</dcterms:created>
  <dcterms:modified xsi:type="dcterms:W3CDTF">2016-06-23T20:26:00Z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