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5B6" w:rsidRDefault="008335B6" w:rsidP="008335B6">
      <w:pPr>
        <w:pStyle w:val="Tytu"/>
        <w:spacing w:line="276" w:lineRule="auto"/>
        <w:rPr>
          <w:rFonts w:asciiTheme="minorHAnsi" w:hAnsiTheme="minorHAnsi"/>
          <w:sz w:val="22"/>
          <w:szCs w:val="22"/>
        </w:rPr>
      </w:pPr>
    </w:p>
    <w:p w:rsidR="008335B6" w:rsidRDefault="008335B6" w:rsidP="008335B6">
      <w:pPr>
        <w:pStyle w:val="Tytu"/>
        <w:spacing w:line="276" w:lineRule="auto"/>
        <w:jc w:val="right"/>
        <w:rPr>
          <w:rFonts w:asciiTheme="minorHAnsi" w:hAnsiTheme="minorHAnsi"/>
          <w:sz w:val="22"/>
          <w:szCs w:val="22"/>
        </w:rPr>
      </w:pPr>
      <w:r>
        <w:rPr>
          <w:rFonts w:asciiTheme="minorHAnsi" w:hAnsiTheme="minorHAnsi"/>
          <w:sz w:val="22"/>
          <w:szCs w:val="22"/>
        </w:rPr>
        <w:t>Załącznik nr 5 do SIWZ</w:t>
      </w:r>
    </w:p>
    <w:p w:rsidR="008335B6" w:rsidRDefault="008335B6" w:rsidP="008335B6">
      <w:pPr>
        <w:pStyle w:val="Tytu"/>
        <w:spacing w:line="276" w:lineRule="auto"/>
        <w:jc w:val="left"/>
        <w:rPr>
          <w:rFonts w:asciiTheme="minorHAnsi" w:hAnsiTheme="minorHAnsi"/>
          <w:sz w:val="22"/>
          <w:szCs w:val="22"/>
        </w:rPr>
      </w:pPr>
    </w:p>
    <w:p w:rsidR="008335B6" w:rsidRPr="001D4046" w:rsidRDefault="008335B6" w:rsidP="008335B6">
      <w:pPr>
        <w:pStyle w:val="Tytu"/>
        <w:spacing w:line="276" w:lineRule="auto"/>
        <w:rPr>
          <w:rFonts w:asciiTheme="minorHAnsi" w:hAnsiTheme="minorHAnsi"/>
          <w:sz w:val="22"/>
          <w:szCs w:val="22"/>
        </w:rPr>
      </w:pPr>
      <w:r w:rsidRPr="001D4046">
        <w:rPr>
          <w:rFonts w:asciiTheme="minorHAnsi" w:hAnsiTheme="minorHAnsi"/>
          <w:sz w:val="22"/>
          <w:szCs w:val="22"/>
        </w:rPr>
        <w:t>ISTOTNE POSTANOWIENIA UMOWY</w:t>
      </w:r>
    </w:p>
    <w:p w:rsidR="008335B6" w:rsidRPr="001D4046" w:rsidRDefault="008335B6" w:rsidP="008335B6">
      <w:pPr>
        <w:spacing w:line="276" w:lineRule="auto"/>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 1</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Przedmiot Umowy</w:t>
      </w:r>
    </w:p>
    <w:p w:rsidR="008335B6" w:rsidRPr="00040D0B" w:rsidRDefault="008335B6" w:rsidP="008335B6">
      <w:pPr>
        <w:pStyle w:val="Akapitzlist"/>
        <w:numPr>
          <w:ilvl w:val="0"/>
          <w:numId w:val="36"/>
        </w:numPr>
        <w:spacing w:line="276" w:lineRule="auto"/>
        <w:contextualSpacing/>
        <w:jc w:val="both"/>
        <w:rPr>
          <w:rFonts w:asciiTheme="minorHAnsi" w:hAnsiTheme="minorHAnsi"/>
          <w:bCs/>
          <w:i/>
          <w:sz w:val="22"/>
          <w:szCs w:val="22"/>
        </w:rPr>
      </w:pPr>
      <w:r w:rsidRPr="001D4046">
        <w:rPr>
          <w:rFonts w:asciiTheme="minorHAnsi" w:hAnsiTheme="minorHAnsi"/>
          <w:sz w:val="22"/>
          <w:szCs w:val="22"/>
        </w:rPr>
        <w:t>Zamawiający zleca, a Wykonawca przyjmuje do realizacji zamówienie dotyczące realizacji robót budowlanych w ramach zadania</w:t>
      </w:r>
      <w:r>
        <w:rPr>
          <w:rFonts w:asciiTheme="minorHAnsi" w:hAnsiTheme="minorHAnsi"/>
          <w:sz w:val="22"/>
          <w:szCs w:val="22"/>
        </w:rPr>
        <w:t xml:space="preserve"> pn.:</w:t>
      </w:r>
      <w:r w:rsidRPr="001D4046">
        <w:rPr>
          <w:rFonts w:asciiTheme="minorHAnsi" w:hAnsiTheme="minorHAnsi"/>
          <w:sz w:val="22"/>
          <w:szCs w:val="22"/>
        </w:rPr>
        <w:t xml:space="preserve"> </w:t>
      </w:r>
      <w:r w:rsidRPr="00040D0B">
        <w:rPr>
          <w:rFonts w:asciiTheme="minorHAnsi" w:hAnsiTheme="minorHAnsi"/>
          <w:bCs/>
          <w:i/>
          <w:sz w:val="22"/>
          <w:szCs w:val="22"/>
        </w:rPr>
        <w:t xml:space="preserve">Przebudowa i modernizacja pomieszczeń studyjnych i Sali Koncertowej w budynku Uniwersytetu Muzycznego Fryderyka Chopina w Warszawie </w:t>
      </w:r>
      <w:r w:rsidRPr="00040D0B">
        <w:rPr>
          <w:rFonts w:asciiTheme="minorHAnsi" w:hAnsiTheme="minorHAnsi"/>
          <w:bCs/>
          <w:sz w:val="22"/>
          <w:szCs w:val="22"/>
        </w:rPr>
        <w:t>- II etap roboty budowlane i wykończeniowe</w:t>
      </w:r>
      <w:r w:rsidRPr="00040D0B">
        <w:rPr>
          <w:rFonts w:asciiTheme="minorHAnsi" w:hAnsiTheme="minorHAnsi"/>
          <w:bCs/>
          <w:i/>
          <w:sz w:val="22"/>
          <w:szCs w:val="22"/>
        </w:rPr>
        <w:t xml:space="preserve"> </w:t>
      </w:r>
      <w:r w:rsidRPr="00040D0B">
        <w:rPr>
          <w:rFonts w:asciiTheme="minorHAnsi" w:hAnsiTheme="minorHAnsi"/>
          <w:bCs/>
          <w:sz w:val="22"/>
          <w:szCs w:val="22"/>
        </w:rPr>
        <w:t>na warunkach określonych Umową, Opisem przedmiotu zamówienia oraz Ofertą Wykonawcy</w:t>
      </w:r>
      <w:r w:rsidRPr="00040D0B">
        <w:rPr>
          <w:rFonts w:asciiTheme="minorHAnsi" w:hAnsiTheme="minorHAnsi" w:cs="TimesNewRoman"/>
          <w:sz w:val="22"/>
          <w:szCs w:val="22"/>
        </w:rPr>
        <w:t xml:space="preserve">. </w:t>
      </w:r>
    </w:p>
    <w:p w:rsidR="008335B6" w:rsidRPr="001D4046" w:rsidRDefault="008335B6" w:rsidP="008335B6">
      <w:pPr>
        <w:pStyle w:val="Akapitzlist"/>
        <w:numPr>
          <w:ilvl w:val="0"/>
          <w:numId w:val="36"/>
        </w:numPr>
        <w:spacing w:line="276" w:lineRule="auto"/>
        <w:contextualSpacing/>
        <w:jc w:val="both"/>
        <w:rPr>
          <w:rFonts w:asciiTheme="minorHAnsi" w:hAnsiTheme="minorHAnsi" w:cs="TimesNewRoman"/>
          <w:sz w:val="22"/>
          <w:szCs w:val="22"/>
        </w:rPr>
      </w:pPr>
      <w:r>
        <w:rPr>
          <w:rFonts w:asciiTheme="minorHAnsi" w:hAnsiTheme="minorHAnsi" w:cs="TimesNewRoman"/>
          <w:sz w:val="22"/>
          <w:szCs w:val="22"/>
        </w:rPr>
        <w:t>Przedmiot U</w:t>
      </w:r>
      <w:r w:rsidRPr="001D4046">
        <w:rPr>
          <w:rFonts w:asciiTheme="minorHAnsi" w:hAnsiTheme="minorHAnsi" w:cs="TimesNewRoman"/>
          <w:sz w:val="22"/>
          <w:szCs w:val="22"/>
        </w:rPr>
        <w:t>mowy obejmuje ponadto wykonanie robót budowlanych po uprzednim wykonaniu projekt</w:t>
      </w:r>
      <w:r>
        <w:rPr>
          <w:rFonts w:asciiTheme="minorHAnsi" w:hAnsiTheme="minorHAnsi" w:cs="TimesNewRoman"/>
          <w:sz w:val="22"/>
          <w:szCs w:val="22"/>
        </w:rPr>
        <w:t>u</w:t>
      </w:r>
      <w:r w:rsidRPr="001D4046">
        <w:rPr>
          <w:rFonts w:asciiTheme="minorHAnsi" w:hAnsiTheme="minorHAnsi" w:cs="TimesNewRoman"/>
          <w:sz w:val="22"/>
          <w:szCs w:val="22"/>
        </w:rPr>
        <w:t xml:space="preserve"> </w:t>
      </w:r>
      <w:r>
        <w:rPr>
          <w:rFonts w:asciiTheme="minorHAnsi" w:hAnsiTheme="minorHAnsi" w:cs="TimesNewRoman"/>
          <w:sz w:val="22"/>
          <w:szCs w:val="22"/>
        </w:rPr>
        <w:t xml:space="preserve">uszczegółowienia </w:t>
      </w:r>
      <w:r w:rsidRPr="00040D0B">
        <w:rPr>
          <w:rFonts w:asciiTheme="minorHAnsi" w:hAnsiTheme="minorHAnsi" w:cs="TimesNewRoman"/>
          <w:sz w:val="22"/>
          <w:szCs w:val="22"/>
        </w:rPr>
        <w:t>koncepcji tras kablowych wraz z okablowaniem dla instalacji technologicznych</w:t>
      </w:r>
      <w:r>
        <w:rPr>
          <w:rFonts w:asciiTheme="minorHAnsi" w:hAnsiTheme="minorHAnsi" w:cs="TimesNewRoman"/>
          <w:sz w:val="22"/>
          <w:szCs w:val="22"/>
        </w:rPr>
        <w:t>. Prace zostaną wykonane po uprzednim zaakceptowaniu Projektu przez Zamawiającego.</w:t>
      </w:r>
    </w:p>
    <w:p w:rsidR="008335B6" w:rsidRPr="001D4046" w:rsidRDefault="008335B6" w:rsidP="008335B6">
      <w:pPr>
        <w:pStyle w:val="Akapitzlist"/>
        <w:numPr>
          <w:ilvl w:val="0"/>
          <w:numId w:val="36"/>
        </w:numPr>
        <w:autoSpaceDE w:val="0"/>
        <w:autoSpaceDN w:val="0"/>
        <w:adjustRightInd w:val="0"/>
        <w:spacing w:line="276" w:lineRule="auto"/>
        <w:contextualSpacing/>
        <w:jc w:val="both"/>
        <w:rPr>
          <w:rFonts w:asciiTheme="minorHAnsi" w:hAnsiTheme="minorHAnsi" w:cs="Arial"/>
          <w:sz w:val="22"/>
          <w:szCs w:val="22"/>
        </w:rPr>
      </w:pPr>
      <w:r w:rsidRPr="001D4046">
        <w:rPr>
          <w:rFonts w:asciiTheme="minorHAnsi" w:hAnsiTheme="minorHAnsi"/>
          <w:bCs/>
          <w:sz w:val="22"/>
          <w:szCs w:val="22"/>
        </w:rPr>
        <w:t xml:space="preserve">Szczegółowy zakres prac </w:t>
      </w:r>
      <w:r w:rsidRPr="001D4046">
        <w:rPr>
          <w:rFonts w:asciiTheme="minorHAnsi" w:hAnsiTheme="minorHAnsi" w:cs="Verdana-Bold"/>
          <w:bCs/>
          <w:sz w:val="22"/>
          <w:szCs w:val="22"/>
        </w:rPr>
        <w:t>stanowiący przedmiot Umowy określa:</w:t>
      </w:r>
    </w:p>
    <w:p w:rsidR="008335B6" w:rsidRPr="001D4046" w:rsidRDefault="008335B6" w:rsidP="008335B6">
      <w:pPr>
        <w:pStyle w:val="Akapitzlist"/>
        <w:numPr>
          <w:ilvl w:val="0"/>
          <w:numId w:val="35"/>
        </w:numPr>
        <w:spacing w:line="276" w:lineRule="auto"/>
        <w:contextualSpacing/>
        <w:jc w:val="both"/>
        <w:rPr>
          <w:rFonts w:asciiTheme="minorHAnsi" w:hAnsiTheme="minorHAnsi"/>
          <w:sz w:val="22"/>
          <w:szCs w:val="22"/>
        </w:rPr>
      </w:pPr>
      <w:r w:rsidRPr="001D4046">
        <w:rPr>
          <w:rFonts w:asciiTheme="minorHAnsi" w:hAnsiTheme="minorHAnsi" w:cs="Verdana-Bold"/>
          <w:bCs/>
          <w:sz w:val="22"/>
          <w:szCs w:val="22"/>
        </w:rPr>
        <w:t>Opis przedmiotu zamówienia wraz z załącznikami,</w:t>
      </w:r>
    </w:p>
    <w:p w:rsidR="008335B6" w:rsidRPr="001D4046" w:rsidRDefault="008335B6" w:rsidP="008335B6">
      <w:pPr>
        <w:pStyle w:val="Akapitzlist"/>
        <w:numPr>
          <w:ilvl w:val="0"/>
          <w:numId w:val="35"/>
        </w:numPr>
        <w:spacing w:line="276" w:lineRule="auto"/>
        <w:contextualSpacing/>
        <w:jc w:val="both"/>
        <w:rPr>
          <w:rFonts w:asciiTheme="minorHAnsi" w:hAnsiTheme="minorHAnsi" w:cs="Verdana-Bold"/>
          <w:bCs/>
          <w:sz w:val="22"/>
          <w:szCs w:val="22"/>
        </w:rPr>
      </w:pPr>
      <w:r w:rsidRPr="001D4046">
        <w:rPr>
          <w:rFonts w:asciiTheme="minorHAnsi" w:hAnsiTheme="minorHAnsi" w:cs="Verdana-Bold"/>
          <w:bCs/>
          <w:sz w:val="22"/>
          <w:szCs w:val="22"/>
        </w:rPr>
        <w:t>Projekt opracowany przez pracownię architektoniczną Radosława Guzowskiego wraz z załącznikami do projektu</w:t>
      </w:r>
      <w:r>
        <w:rPr>
          <w:rFonts w:asciiTheme="minorHAnsi" w:hAnsiTheme="minorHAnsi" w:cs="Verdana-Bold"/>
          <w:bCs/>
          <w:sz w:val="22"/>
          <w:szCs w:val="22"/>
        </w:rPr>
        <w:t xml:space="preserve"> z uwzględnieniem </w:t>
      </w:r>
      <w:proofErr w:type="spellStart"/>
      <w:r>
        <w:rPr>
          <w:rFonts w:asciiTheme="minorHAnsi" w:hAnsiTheme="minorHAnsi" w:cs="Verdana-Bold"/>
          <w:bCs/>
          <w:sz w:val="22"/>
          <w:szCs w:val="22"/>
        </w:rPr>
        <w:t>wyłączeń</w:t>
      </w:r>
      <w:proofErr w:type="spellEnd"/>
      <w:r>
        <w:rPr>
          <w:rFonts w:asciiTheme="minorHAnsi" w:hAnsiTheme="minorHAnsi" w:cs="Verdana-Bold"/>
          <w:bCs/>
          <w:sz w:val="22"/>
          <w:szCs w:val="22"/>
        </w:rPr>
        <w:t xml:space="preserve"> wskazanych w Opisie przedmiotu zamówienia</w:t>
      </w:r>
      <w:r w:rsidRPr="001D4046">
        <w:rPr>
          <w:rFonts w:asciiTheme="minorHAnsi" w:hAnsiTheme="minorHAnsi" w:cs="Verdana-Bold"/>
          <w:bCs/>
          <w:sz w:val="22"/>
          <w:szCs w:val="22"/>
        </w:rPr>
        <w:t>;</w:t>
      </w:r>
    </w:p>
    <w:p w:rsidR="008335B6" w:rsidRPr="001D4046" w:rsidRDefault="008335B6" w:rsidP="008335B6">
      <w:pPr>
        <w:pStyle w:val="Akapitzlist"/>
        <w:numPr>
          <w:ilvl w:val="0"/>
          <w:numId w:val="35"/>
        </w:numPr>
        <w:spacing w:line="276" w:lineRule="auto"/>
        <w:contextualSpacing/>
        <w:jc w:val="both"/>
        <w:rPr>
          <w:rFonts w:asciiTheme="minorHAnsi" w:hAnsiTheme="minorHAnsi" w:cs="Verdana-Bold"/>
          <w:bCs/>
          <w:sz w:val="22"/>
          <w:szCs w:val="22"/>
        </w:rPr>
      </w:pPr>
      <w:r w:rsidRPr="001D4046">
        <w:rPr>
          <w:rFonts w:asciiTheme="minorHAnsi" w:hAnsiTheme="minorHAnsi" w:cs="Verdana-Bold"/>
          <w:bCs/>
          <w:sz w:val="22"/>
          <w:szCs w:val="22"/>
        </w:rPr>
        <w:t>oferta Wykonawcy.</w:t>
      </w:r>
    </w:p>
    <w:p w:rsidR="008335B6" w:rsidRPr="001D4046" w:rsidRDefault="008335B6" w:rsidP="008335B6">
      <w:pPr>
        <w:pStyle w:val="Akapitzlist"/>
        <w:numPr>
          <w:ilvl w:val="0"/>
          <w:numId w:val="17"/>
        </w:numPr>
        <w:spacing w:line="276" w:lineRule="auto"/>
        <w:contextualSpacing/>
        <w:jc w:val="both"/>
        <w:rPr>
          <w:rFonts w:asciiTheme="minorHAnsi" w:hAnsiTheme="minorHAnsi"/>
          <w:sz w:val="22"/>
          <w:szCs w:val="22"/>
        </w:rPr>
      </w:pPr>
      <w:r w:rsidRPr="001D4046">
        <w:rPr>
          <w:rFonts w:asciiTheme="minorHAnsi" w:hAnsiTheme="minorHAnsi"/>
          <w:sz w:val="22"/>
          <w:szCs w:val="22"/>
        </w:rPr>
        <w:t xml:space="preserve">Wykonawca zobowiązuje się do wykonania niniejszej Umowy zgodnie z materiałami wskazanymi w ust. 3, oczekiwaniami Zamawiającego, jak również zasadami wiedzy technicznej, a Zamawiający zobowiązuje się do wykonania czynności wynikających z Umowy, w szczególności do przekazania terenu prac budowlanych oraz zapłaty umówionego wynagrodzenia. </w:t>
      </w:r>
    </w:p>
    <w:p w:rsidR="008335B6" w:rsidRPr="001D4046" w:rsidRDefault="008335B6" w:rsidP="008335B6">
      <w:pPr>
        <w:numPr>
          <w:ilvl w:val="0"/>
          <w:numId w:val="1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oświadcza, że zapoznał się z dokumentacją określoną w ust. 3 niniejszego paragrafu, z terenem prowadzenia prac oraz warunkami wykonywania prac celem dokonania własnych obmiarów oraz kompletem dokumentacji, w tym wymaganymi przez Zamawiającego terminami realizacji zadania. </w:t>
      </w:r>
    </w:p>
    <w:p w:rsidR="008335B6" w:rsidRPr="001D4046" w:rsidRDefault="008335B6" w:rsidP="008335B6">
      <w:pPr>
        <w:numPr>
          <w:ilvl w:val="0"/>
          <w:numId w:val="17"/>
        </w:numPr>
        <w:spacing w:line="276" w:lineRule="auto"/>
        <w:jc w:val="both"/>
        <w:rPr>
          <w:rFonts w:asciiTheme="minorHAnsi" w:hAnsiTheme="minorHAnsi"/>
          <w:sz w:val="22"/>
          <w:szCs w:val="22"/>
        </w:rPr>
      </w:pPr>
      <w:r w:rsidRPr="001D4046">
        <w:rPr>
          <w:rFonts w:asciiTheme="minorHAnsi" w:hAnsiTheme="minorHAnsi"/>
          <w:sz w:val="22"/>
          <w:szCs w:val="22"/>
        </w:rPr>
        <w:t>Wykonawca ponosi pełną odpowiedzialność za skutki braku lub mylnego rozpoznania warunków realizacji niniejszego zamówienia. Wykonawca oświadcza, że podejmuje się wykonać niniejszą Umowę zgodnie ze wskazaną powyżej dokumentacją bez konieczności wprowadzania jakichkolwiek zmian oraz zgodnie z zasadami ustalonymi w niniejszej Umowie.</w:t>
      </w:r>
    </w:p>
    <w:p w:rsidR="008335B6" w:rsidRDefault="008335B6" w:rsidP="008335B6">
      <w:pPr>
        <w:numPr>
          <w:ilvl w:val="0"/>
          <w:numId w:val="17"/>
        </w:numPr>
        <w:spacing w:line="276" w:lineRule="auto"/>
        <w:jc w:val="both"/>
        <w:rPr>
          <w:rFonts w:asciiTheme="minorHAnsi" w:hAnsiTheme="minorHAnsi"/>
          <w:sz w:val="22"/>
          <w:szCs w:val="22"/>
        </w:rPr>
      </w:pPr>
      <w:r w:rsidRPr="001D4046">
        <w:rPr>
          <w:rFonts w:asciiTheme="minorHAnsi" w:hAnsiTheme="minorHAnsi"/>
          <w:sz w:val="22"/>
          <w:szCs w:val="22"/>
        </w:rPr>
        <w:t xml:space="preserve">Wykonawca oświadcza, że znany jest mu aktualny stan terenu i pomieszczeń w których roboty będą wykonywane. </w:t>
      </w:r>
    </w:p>
    <w:p w:rsidR="008335B6" w:rsidRDefault="008335B6" w:rsidP="008335B6">
      <w:pPr>
        <w:spacing w:line="276" w:lineRule="auto"/>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 2</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Ogólne warunki realizacji Umowy</w:t>
      </w:r>
    </w:p>
    <w:p w:rsidR="008335B6" w:rsidRPr="001D4046" w:rsidRDefault="008335B6" w:rsidP="008335B6">
      <w:pPr>
        <w:numPr>
          <w:ilvl w:val="0"/>
          <w:numId w:val="19"/>
        </w:numPr>
        <w:spacing w:line="276" w:lineRule="auto"/>
        <w:ind w:left="357" w:hanging="357"/>
        <w:jc w:val="both"/>
        <w:rPr>
          <w:rFonts w:asciiTheme="minorHAnsi" w:hAnsiTheme="minorHAnsi"/>
          <w:sz w:val="22"/>
          <w:szCs w:val="22"/>
        </w:rPr>
      </w:pPr>
      <w:r w:rsidRPr="001D4046">
        <w:rPr>
          <w:rFonts w:asciiTheme="minorHAnsi" w:hAnsiTheme="minorHAnsi"/>
          <w:sz w:val="22"/>
          <w:szCs w:val="22"/>
        </w:rPr>
        <w:t xml:space="preserve">Wykonawca zobowiązuje się wykonać czynności będące przedmiotem niniejszej Umowy w terminie nie dłuższym niż </w:t>
      </w:r>
      <w:r>
        <w:rPr>
          <w:rFonts w:asciiTheme="minorHAnsi" w:hAnsiTheme="minorHAnsi"/>
          <w:sz w:val="22"/>
          <w:szCs w:val="22"/>
        </w:rPr>
        <w:t>12 miesięcy od dnia wprowadzenia na budowę</w:t>
      </w:r>
      <w:r w:rsidRPr="001D4046">
        <w:rPr>
          <w:rFonts w:asciiTheme="minorHAnsi" w:hAnsiTheme="minorHAnsi"/>
          <w:sz w:val="22"/>
          <w:szCs w:val="22"/>
        </w:rPr>
        <w:t xml:space="preserve">, z zastrzeżeniem, że Projekt </w:t>
      </w:r>
      <w:r>
        <w:rPr>
          <w:rFonts w:asciiTheme="minorHAnsi" w:hAnsiTheme="minorHAnsi"/>
          <w:sz w:val="22"/>
          <w:szCs w:val="22"/>
        </w:rPr>
        <w:t>zostanie dostarczony w terminie</w:t>
      </w:r>
      <w:r w:rsidRPr="001D4046">
        <w:rPr>
          <w:rFonts w:asciiTheme="minorHAnsi" w:hAnsiTheme="minorHAnsi"/>
          <w:sz w:val="22"/>
          <w:szCs w:val="22"/>
        </w:rPr>
        <w:t xml:space="preserve"> </w:t>
      </w:r>
      <w:r>
        <w:rPr>
          <w:rFonts w:asciiTheme="minorHAnsi" w:hAnsiTheme="minorHAnsi"/>
          <w:sz w:val="22"/>
          <w:szCs w:val="22"/>
        </w:rPr>
        <w:t>4 tygodni od dnia podpisania Umowy.</w:t>
      </w:r>
    </w:p>
    <w:p w:rsidR="008335B6" w:rsidRPr="001D4046" w:rsidRDefault="008335B6" w:rsidP="008335B6">
      <w:pPr>
        <w:numPr>
          <w:ilvl w:val="0"/>
          <w:numId w:val="19"/>
        </w:numPr>
        <w:spacing w:line="276" w:lineRule="auto"/>
        <w:ind w:left="357" w:hanging="357"/>
        <w:jc w:val="both"/>
        <w:rPr>
          <w:rFonts w:asciiTheme="minorHAnsi" w:hAnsiTheme="minorHAnsi"/>
          <w:sz w:val="22"/>
          <w:szCs w:val="22"/>
        </w:rPr>
      </w:pPr>
      <w:r w:rsidRPr="001D4046">
        <w:rPr>
          <w:rFonts w:asciiTheme="minorHAnsi" w:hAnsiTheme="minorHAnsi"/>
          <w:sz w:val="22"/>
          <w:szCs w:val="22"/>
        </w:rPr>
        <w:lastRenderedPageBreak/>
        <w:t xml:space="preserve">Wprowadzenie Wykonawcy na budowę </w:t>
      </w:r>
      <w:r>
        <w:rPr>
          <w:rFonts w:asciiTheme="minorHAnsi" w:hAnsiTheme="minorHAnsi"/>
          <w:sz w:val="22"/>
          <w:szCs w:val="22"/>
        </w:rPr>
        <w:t>planowane jest na drugą połowę maja 2019 roku, przy czym Zamawiający zastrzega sobie modyfikację tego terminu (wprowadzenie wcześniejsze/późniejsze)</w:t>
      </w:r>
      <w:r w:rsidRPr="001D4046">
        <w:rPr>
          <w:rFonts w:asciiTheme="minorHAnsi" w:hAnsiTheme="minorHAnsi"/>
          <w:sz w:val="22"/>
          <w:szCs w:val="22"/>
        </w:rPr>
        <w:t>.</w:t>
      </w:r>
      <w:r>
        <w:rPr>
          <w:rFonts w:asciiTheme="minorHAnsi" w:hAnsiTheme="minorHAnsi"/>
          <w:sz w:val="22"/>
          <w:szCs w:val="22"/>
        </w:rPr>
        <w:t xml:space="preserve"> Zamawiający powiadomi Wykonawcę o planowanym terminu wprowadzenia na budowę co najmniej z 7 dniowym wyprzedzeniem. Zmiana terminu wprowadzenia na budowę nie stanowi zmiany Umowy.</w:t>
      </w:r>
      <w:r w:rsidRPr="001D4046">
        <w:rPr>
          <w:rFonts w:asciiTheme="minorHAnsi" w:hAnsiTheme="minorHAnsi"/>
          <w:sz w:val="22"/>
          <w:szCs w:val="22"/>
        </w:rPr>
        <w:t xml:space="preserve"> </w:t>
      </w:r>
    </w:p>
    <w:p w:rsidR="008335B6" w:rsidRPr="001D4046" w:rsidRDefault="008335B6" w:rsidP="008335B6">
      <w:pPr>
        <w:pStyle w:val="Akapitzlist"/>
        <w:numPr>
          <w:ilvl w:val="0"/>
          <w:numId w:val="19"/>
        </w:numPr>
        <w:spacing w:line="276" w:lineRule="auto"/>
        <w:contextualSpacing/>
        <w:jc w:val="both"/>
        <w:rPr>
          <w:rFonts w:asciiTheme="minorHAnsi" w:hAnsiTheme="minorHAnsi"/>
          <w:sz w:val="22"/>
          <w:szCs w:val="22"/>
        </w:rPr>
      </w:pPr>
      <w:r w:rsidRPr="003F0F5F">
        <w:rPr>
          <w:rFonts w:asciiTheme="minorHAnsi" w:hAnsiTheme="minorHAnsi"/>
          <w:sz w:val="22"/>
          <w:szCs w:val="22"/>
        </w:rPr>
        <w:t xml:space="preserve">Złożony przez Wykonawcę wraz z Ofertą harmonogram prac zostanie w terminie 2 tygodni </w:t>
      </w:r>
      <w:r w:rsidR="00364A3E">
        <w:rPr>
          <w:rFonts w:asciiTheme="minorHAnsi" w:hAnsiTheme="minorHAnsi"/>
          <w:sz w:val="22"/>
          <w:szCs w:val="22"/>
        </w:rPr>
        <w:t xml:space="preserve">od dnia wprowadzenia na budowę </w:t>
      </w:r>
      <w:r w:rsidRPr="003F0F5F">
        <w:rPr>
          <w:rFonts w:asciiTheme="minorHAnsi" w:hAnsiTheme="minorHAnsi"/>
          <w:sz w:val="22"/>
          <w:szCs w:val="22"/>
        </w:rPr>
        <w:t>uzupełniony o wskazówki Zamawiającego (o ile takie będą niezbędne), i po zaakceptowaniu przez Zamawiającego Wykonawca złoży, opracowany na jego podstawie, harmonogram rzeczowo-finansowy (dalej „Harmonogram rzeczowo - finansowy”)</w:t>
      </w:r>
      <w:r w:rsidRPr="001D4046">
        <w:rPr>
          <w:rFonts w:asciiTheme="minorHAnsi" w:hAnsiTheme="minorHAnsi"/>
          <w:sz w:val="22"/>
          <w:szCs w:val="22"/>
        </w:rPr>
        <w:t>.</w:t>
      </w:r>
    </w:p>
    <w:p w:rsidR="008335B6" w:rsidRPr="001D4046" w:rsidRDefault="008335B6" w:rsidP="008335B6">
      <w:pPr>
        <w:pStyle w:val="Akapitzlist"/>
        <w:numPr>
          <w:ilvl w:val="0"/>
          <w:numId w:val="19"/>
        </w:numPr>
        <w:spacing w:line="276" w:lineRule="auto"/>
        <w:contextualSpacing/>
        <w:jc w:val="both"/>
        <w:rPr>
          <w:rFonts w:asciiTheme="minorHAnsi" w:hAnsiTheme="minorHAnsi"/>
          <w:sz w:val="22"/>
          <w:szCs w:val="22"/>
        </w:rPr>
      </w:pPr>
      <w:r w:rsidRPr="001D4046">
        <w:rPr>
          <w:rFonts w:asciiTheme="minorHAnsi" w:hAnsiTheme="minorHAnsi"/>
          <w:sz w:val="22"/>
          <w:szCs w:val="22"/>
        </w:rPr>
        <w:t xml:space="preserve">Harmonogram rzeczowo - finansowy może być modyfikowany w trakcie realizacji Umowy wyłącznie za zgodą Zamawiającego i jedynie w zakresie zmian dotyczących pośrednich terminów realizacji poszczególnych części Umowy, z tym zastrzeżeniem, że nie mogą one spowodować wydłużenia żadnego z terminów wskazanych w ust. 1 powyżej. </w:t>
      </w:r>
    </w:p>
    <w:p w:rsidR="008335B6" w:rsidRPr="001D4046" w:rsidRDefault="008335B6" w:rsidP="008335B6">
      <w:pPr>
        <w:pStyle w:val="Akapitzlist"/>
        <w:numPr>
          <w:ilvl w:val="0"/>
          <w:numId w:val="19"/>
        </w:numPr>
        <w:spacing w:line="276" w:lineRule="auto"/>
        <w:ind w:left="357" w:hanging="357"/>
        <w:contextualSpacing/>
        <w:jc w:val="both"/>
        <w:rPr>
          <w:rFonts w:asciiTheme="minorHAnsi" w:hAnsiTheme="minorHAnsi"/>
          <w:sz w:val="22"/>
          <w:szCs w:val="22"/>
        </w:rPr>
      </w:pPr>
      <w:r w:rsidRPr="001D4046">
        <w:rPr>
          <w:rFonts w:asciiTheme="minorHAnsi" w:hAnsiTheme="minorHAnsi"/>
          <w:sz w:val="22"/>
          <w:szCs w:val="22"/>
        </w:rPr>
        <w:t>Przed podpisaniem Umowy Wykonawca przedstawi dokumenty niezbędne do zgłoszenia kierownika prac budowlanych w PINB.</w:t>
      </w:r>
    </w:p>
    <w:p w:rsidR="008335B6" w:rsidRPr="001D4046" w:rsidRDefault="008335B6" w:rsidP="008335B6">
      <w:pPr>
        <w:numPr>
          <w:ilvl w:val="0"/>
          <w:numId w:val="19"/>
        </w:numPr>
        <w:spacing w:line="276" w:lineRule="auto"/>
        <w:ind w:left="357" w:hanging="357"/>
        <w:jc w:val="both"/>
        <w:rPr>
          <w:rFonts w:asciiTheme="minorHAnsi" w:hAnsiTheme="minorHAnsi"/>
          <w:sz w:val="22"/>
          <w:szCs w:val="22"/>
        </w:rPr>
      </w:pPr>
      <w:r w:rsidRPr="001D4046">
        <w:rPr>
          <w:rFonts w:asciiTheme="minorHAnsi" w:hAnsiTheme="minorHAnsi"/>
          <w:sz w:val="22"/>
          <w:szCs w:val="22"/>
        </w:rPr>
        <w:t>Wykonawca zobowiązuje się po zakończeniu prac objętych niniejszą Umową, ale przed podpisaniem protokołu odbioru końcowego, do uprzątnięcia oraz demontażu i usunięcia z terenu prac sprzętu budowlanego, a także wszelkich prowizorycznych obiektów wzniesionych w czasie prowadzenia prac budowlanych.</w:t>
      </w:r>
    </w:p>
    <w:p w:rsidR="008335B6" w:rsidRPr="001D4046" w:rsidRDefault="008335B6" w:rsidP="008335B6">
      <w:pPr>
        <w:numPr>
          <w:ilvl w:val="0"/>
          <w:numId w:val="19"/>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Dniem zakończenia wszystkich prac, jest dzień w którym Strony podpiszą protokół odbioru końcowego bez zastrzeżeń.</w:t>
      </w:r>
    </w:p>
    <w:p w:rsidR="008335B6" w:rsidRPr="001D4046" w:rsidRDefault="008335B6" w:rsidP="008335B6">
      <w:pPr>
        <w:numPr>
          <w:ilvl w:val="0"/>
          <w:numId w:val="19"/>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Wykonawca zobowiązuje się do dostosowania wszystkich terminów wykonania Umowy, tak aby można było przeprowadzić procedurę odbioru przed terminem określonym w ust.1.</w:t>
      </w:r>
    </w:p>
    <w:p w:rsidR="008335B6" w:rsidRPr="001D4046" w:rsidRDefault="008335B6" w:rsidP="008335B6">
      <w:pPr>
        <w:numPr>
          <w:ilvl w:val="0"/>
          <w:numId w:val="19"/>
        </w:numPr>
        <w:spacing w:line="276" w:lineRule="auto"/>
        <w:ind w:left="357" w:hanging="357"/>
        <w:contextualSpacing/>
        <w:jc w:val="both"/>
        <w:rPr>
          <w:rFonts w:asciiTheme="minorHAnsi" w:hAnsiTheme="minorHAnsi" w:cs="Arial"/>
          <w:sz w:val="22"/>
          <w:szCs w:val="22"/>
        </w:rPr>
      </w:pPr>
      <w:r w:rsidRPr="001D4046">
        <w:rPr>
          <w:rFonts w:asciiTheme="minorHAnsi" w:hAnsiTheme="minorHAnsi" w:cs="Arial"/>
          <w:sz w:val="22"/>
          <w:szCs w:val="22"/>
        </w:rPr>
        <w:t>Wykonawca zawiadomi pisemnie Zamawiającego o gotowości przekazania prac do odbioru.</w:t>
      </w:r>
    </w:p>
    <w:p w:rsidR="008335B6" w:rsidRDefault="008335B6" w:rsidP="008335B6">
      <w:pPr>
        <w:spacing w:line="276" w:lineRule="auto"/>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§3</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Projekty</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sz w:val="22"/>
          <w:szCs w:val="22"/>
        </w:rPr>
      </w:pPr>
      <w:r w:rsidRPr="001D4046">
        <w:rPr>
          <w:rFonts w:asciiTheme="minorHAnsi" w:eastAsiaTheme="minorEastAsia" w:hAnsiTheme="minorHAnsi"/>
          <w:sz w:val="22"/>
          <w:szCs w:val="22"/>
        </w:rPr>
        <w:t>Wykonawca zobowiązuje się do dostarczenia Projekt</w:t>
      </w:r>
      <w:r>
        <w:rPr>
          <w:rFonts w:asciiTheme="minorHAnsi" w:eastAsiaTheme="minorEastAsia" w:hAnsiTheme="minorHAnsi"/>
          <w:sz w:val="22"/>
          <w:szCs w:val="22"/>
        </w:rPr>
        <w:t>u</w:t>
      </w:r>
      <w:r w:rsidRPr="001D4046">
        <w:rPr>
          <w:rFonts w:asciiTheme="minorHAnsi" w:eastAsiaTheme="minorEastAsia" w:hAnsiTheme="minorHAnsi"/>
          <w:sz w:val="22"/>
          <w:szCs w:val="22"/>
        </w:rPr>
        <w:t xml:space="preserve"> do siedziby Zamawiającego </w:t>
      </w:r>
      <w:r w:rsidRPr="001D4046">
        <w:rPr>
          <w:rFonts w:asciiTheme="minorHAnsi" w:eastAsiaTheme="minorEastAsia" w:hAnsiTheme="minorHAnsi"/>
          <w:sz w:val="22"/>
          <w:szCs w:val="22"/>
        </w:rPr>
        <w:br/>
        <w:t xml:space="preserve">w następujących formach: </w:t>
      </w:r>
    </w:p>
    <w:p w:rsidR="008335B6" w:rsidRPr="001D4046" w:rsidRDefault="008335B6" w:rsidP="008335B6">
      <w:pPr>
        <w:widowControl w:val="0"/>
        <w:numPr>
          <w:ilvl w:val="0"/>
          <w:numId w:val="38"/>
        </w:numPr>
        <w:suppressAutoHyphens/>
        <w:autoSpaceDN w:val="0"/>
        <w:spacing w:line="276" w:lineRule="auto"/>
        <w:rPr>
          <w:rFonts w:asciiTheme="minorHAnsi" w:eastAsia="Andale Sans UI" w:hAnsiTheme="minorHAnsi" w:cs="Tahoma"/>
          <w:bCs/>
          <w:kern w:val="3"/>
          <w:sz w:val="22"/>
          <w:szCs w:val="22"/>
          <w:lang w:eastAsia="ja-JP" w:bidi="fa-IR"/>
        </w:rPr>
      </w:pPr>
      <w:r w:rsidRPr="001D4046">
        <w:rPr>
          <w:rFonts w:asciiTheme="minorHAnsi" w:eastAsia="Andale Sans UI" w:hAnsiTheme="minorHAnsi"/>
          <w:kern w:val="3"/>
          <w:sz w:val="22"/>
          <w:szCs w:val="22"/>
          <w:lang w:eastAsia="ja-JP" w:bidi="fa-IR"/>
        </w:rPr>
        <w:t>w wersji drukowanej – 2 egzemplarze,</w:t>
      </w:r>
    </w:p>
    <w:p w:rsidR="008335B6" w:rsidRPr="001D4046" w:rsidRDefault="008335B6" w:rsidP="008335B6">
      <w:pPr>
        <w:widowControl w:val="0"/>
        <w:numPr>
          <w:ilvl w:val="0"/>
          <w:numId w:val="38"/>
        </w:numPr>
        <w:spacing w:line="276" w:lineRule="auto"/>
        <w:jc w:val="both"/>
        <w:rPr>
          <w:rFonts w:asciiTheme="minorHAnsi" w:eastAsiaTheme="minorEastAsia" w:hAnsiTheme="minorHAnsi" w:cstheme="minorBidi"/>
          <w:sz w:val="22"/>
          <w:szCs w:val="22"/>
        </w:rPr>
      </w:pPr>
      <w:r w:rsidRPr="001D4046">
        <w:rPr>
          <w:rFonts w:asciiTheme="minorHAnsi" w:eastAsiaTheme="minorEastAsia" w:hAnsiTheme="minorHAnsi" w:cstheme="minorBidi"/>
          <w:sz w:val="22"/>
          <w:szCs w:val="22"/>
        </w:rPr>
        <w:t>w wersji elektronicznej – w formacie (*.</w:t>
      </w:r>
      <w:proofErr w:type="spellStart"/>
      <w:r w:rsidRPr="001D4046">
        <w:rPr>
          <w:rFonts w:asciiTheme="minorHAnsi" w:eastAsiaTheme="minorEastAsia" w:hAnsiTheme="minorHAnsi" w:cstheme="minorBidi"/>
          <w:sz w:val="22"/>
          <w:szCs w:val="22"/>
        </w:rPr>
        <w:t>dwg</w:t>
      </w:r>
      <w:proofErr w:type="spellEnd"/>
      <w:r w:rsidRPr="001D4046">
        <w:rPr>
          <w:rFonts w:asciiTheme="minorHAnsi" w:eastAsiaTheme="minorEastAsia" w:hAnsiTheme="minorHAnsi" w:cstheme="minorBidi"/>
          <w:sz w:val="22"/>
          <w:szCs w:val="22"/>
        </w:rPr>
        <w:t>/*.</w:t>
      </w:r>
      <w:proofErr w:type="spellStart"/>
      <w:r w:rsidRPr="001D4046">
        <w:rPr>
          <w:rFonts w:asciiTheme="minorHAnsi" w:eastAsiaTheme="minorEastAsia" w:hAnsiTheme="minorHAnsi" w:cstheme="minorBidi"/>
          <w:sz w:val="22"/>
          <w:szCs w:val="22"/>
        </w:rPr>
        <w:t>dxf</w:t>
      </w:r>
      <w:proofErr w:type="spellEnd"/>
      <w:r w:rsidRPr="001D4046">
        <w:rPr>
          <w:rFonts w:asciiTheme="minorHAnsi" w:eastAsiaTheme="minorEastAsia" w:hAnsiTheme="minorHAnsi" w:cstheme="minorBidi"/>
          <w:sz w:val="22"/>
          <w:szCs w:val="22"/>
        </w:rPr>
        <w:t>) oraz (*.pdf), dla tekstu (*.pdf) i (*.</w:t>
      </w:r>
      <w:proofErr w:type="spellStart"/>
      <w:r w:rsidRPr="001D4046">
        <w:rPr>
          <w:rFonts w:asciiTheme="minorHAnsi" w:eastAsiaTheme="minorEastAsia" w:hAnsiTheme="minorHAnsi" w:cstheme="minorBidi"/>
          <w:sz w:val="22"/>
          <w:szCs w:val="22"/>
        </w:rPr>
        <w:t>doc</w:t>
      </w:r>
      <w:proofErr w:type="spellEnd"/>
      <w:r w:rsidRPr="001D4046">
        <w:rPr>
          <w:rFonts w:asciiTheme="minorHAnsi" w:eastAsiaTheme="minorEastAsia" w:hAnsiTheme="minorHAnsi" w:cstheme="minorBidi"/>
          <w:sz w:val="22"/>
          <w:szCs w:val="22"/>
        </w:rPr>
        <w:t>), przedmiary robót, kosztorysy inwestorskie w programie Norma lub kompatybilnym (w</w:t>
      </w:r>
      <w:r>
        <w:rPr>
          <w:rFonts w:asciiTheme="minorHAnsi" w:eastAsiaTheme="minorEastAsia" w:hAnsiTheme="minorHAnsi" w:cstheme="minorBidi"/>
          <w:sz w:val="22"/>
          <w:szCs w:val="22"/>
        </w:rPr>
        <w:t> </w:t>
      </w:r>
      <w:r w:rsidRPr="001D4046">
        <w:rPr>
          <w:rFonts w:asciiTheme="minorHAnsi" w:eastAsiaTheme="minorEastAsia" w:hAnsiTheme="minorHAnsi" w:cstheme="minorBidi"/>
          <w:sz w:val="22"/>
          <w:szCs w:val="22"/>
        </w:rPr>
        <w:t>formacie *.</w:t>
      </w:r>
      <w:proofErr w:type="spellStart"/>
      <w:r w:rsidRPr="001D4046">
        <w:rPr>
          <w:rFonts w:asciiTheme="minorHAnsi" w:eastAsiaTheme="minorEastAsia" w:hAnsiTheme="minorHAnsi" w:cstheme="minorBidi"/>
          <w:sz w:val="22"/>
          <w:szCs w:val="22"/>
        </w:rPr>
        <w:t>ath</w:t>
      </w:r>
      <w:proofErr w:type="spellEnd"/>
      <w:r w:rsidRPr="001D4046">
        <w:rPr>
          <w:rFonts w:asciiTheme="minorHAnsi" w:eastAsiaTheme="minorEastAsia" w:hAnsiTheme="minorHAnsi" w:cstheme="minorBidi"/>
          <w:sz w:val="22"/>
          <w:szCs w:val="22"/>
        </w:rPr>
        <w:t>), oraz (*.pdf)- 2 egzemplarze na dwóch płytach CD.</w:t>
      </w:r>
    </w:p>
    <w:p w:rsidR="008335B6" w:rsidRPr="001D4046" w:rsidRDefault="008335B6" w:rsidP="008335B6">
      <w:pPr>
        <w:widowControl w:val="0"/>
        <w:numPr>
          <w:ilvl w:val="0"/>
          <w:numId w:val="39"/>
        </w:numPr>
        <w:spacing w:after="200"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Po przekazaniu Projekt</w:t>
      </w:r>
      <w:r>
        <w:rPr>
          <w:rFonts w:asciiTheme="minorHAnsi" w:eastAsiaTheme="minorEastAsia" w:hAnsiTheme="minorHAnsi" w:cstheme="minorBidi"/>
          <w:bCs/>
          <w:sz w:val="22"/>
          <w:szCs w:val="22"/>
        </w:rPr>
        <w:t>u</w:t>
      </w:r>
      <w:r w:rsidRPr="001D4046">
        <w:rPr>
          <w:rFonts w:asciiTheme="minorHAnsi" w:eastAsiaTheme="minorEastAsia" w:hAnsiTheme="minorHAnsi" w:cstheme="minorBidi"/>
          <w:bCs/>
          <w:sz w:val="22"/>
          <w:szCs w:val="22"/>
        </w:rPr>
        <w:t>, zgodnie z ust. 1 powyżej upoważniony przedstawiciel Zamawiającego potwierdzi dostarczenie Projektu podpisując Protokół Przekazania. Podpisanie przez upoważnionego przedstawiciela Zamawiającego Protokołu Przekazania stanowi jedynie pokwitowanie odbioru Projektu pod względem ilościowym i nie stanowi odbioru w rozumieniu Umowy.</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W terminie 7 dni od dnia dostarczenia Projektu pod względem ilościowym, Zamawiający dokona weryfikacji Projektu,</w:t>
      </w:r>
      <w:r>
        <w:rPr>
          <w:rFonts w:asciiTheme="minorHAnsi" w:eastAsiaTheme="minorEastAsia" w:hAnsiTheme="minorHAnsi" w:cstheme="minorBidi"/>
          <w:bCs/>
          <w:sz w:val="22"/>
          <w:szCs w:val="22"/>
        </w:rPr>
        <w:t xml:space="preserve"> pod względem jego zgodności z U</w:t>
      </w:r>
      <w:r w:rsidRPr="001D4046">
        <w:rPr>
          <w:rFonts w:asciiTheme="minorHAnsi" w:eastAsiaTheme="minorEastAsia" w:hAnsiTheme="minorHAnsi" w:cstheme="minorBidi"/>
          <w:bCs/>
          <w:sz w:val="22"/>
          <w:szCs w:val="22"/>
        </w:rPr>
        <w:t>mową, opisem przedmiotu zamówienia i</w:t>
      </w:r>
      <w:r>
        <w:rPr>
          <w:rFonts w:asciiTheme="minorHAnsi" w:eastAsiaTheme="minorEastAsia" w:hAnsiTheme="minorHAnsi" w:cstheme="minorBidi"/>
          <w:bCs/>
          <w:sz w:val="22"/>
          <w:szCs w:val="22"/>
        </w:rPr>
        <w:t> </w:t>
      </w:r>
      <w:r w:rsidRPr="001D4046">
        <w:rPr>
          <w:rFonts w:asciiTheme="minorHAnsi" w:eastAsiaTheme="minorEastAsia" w:hAnsiTheme="minorHAnsi" w:cstheme="minorBidi"/>
          <w:bCs/>
          <w:sz w:val="22"/>
          <w:szCs w:val="22"/>
        </w:rPr>
        <w:t>obowiązującymi przepisami prawa.</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Jeż</w:t>
      </w:r>
      <w:r>
        <w:rPr>
          <w:rFonts w:asciiTheme="minorHAnsi" w:eastAsiaTheme="minorEastAsia" w:hAnsiTheme="minorHAnsi" w:cstheme="minorBidi"/>
          <w:bCs/>
          <w:sz w:val="22"/>
          <w:szCs w:val="22"/>
        </w:rPr>
        <w:t>eli Projekt będzie niezgodny z U</w:t>
      </w:r>
      <w:r w:rsidRPr="001D4046">
        <w:rPr>
          <w:rFonts w:asciiTheme="minorHAnsi" w:eastAsiaTheme="minorEastAsia" w:hAnsiTheme="minorHAnsi" w:cstheme="minorBidi"/>
          <w:bCs/>
          <w:sz w:val="22"/>
          <w:szCs w:val="22"/>
        </w:rPr>
        <w:t xml:space="preserve">mową, opisem przedmiotu zamówienia lub przepisami </w:t>
      </w:r>
      <w:r w:rsidRPr="001D4046">
        <w:rPr>
          <w:rFonts w:asciiTheme="minorHAnsi" w:eastAsiaTheme="minorEastAsia" w:hAnsiTheme="minorHAnsi" w:cstheme="minorBidi"/>
          <w:bCs/>
          <w:sz w:val="22"/>
          <w:szCs w:val="22"/>
        </w:rPr>
        <w:lastRenderedPageBreak/>
        <w:t>powszechnie obowiązującymi, Zamawiający w terminie określonym w ust. 3 powyżej, na piśmie wskaże Wykonawcy swoje zastrzeżenia do przekazanego Projektu lub jego części i wezwie Wykonawcę, aby w terminie 7 dni usunął zgłoszone nieprawidłowości lub szczegółowo uzasadnił ewentualną odmowę usunięcia zgłoszonych nieprawidłowości.</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W przypadku braku zastrzeżeń do Projektu Zamawiający w terminie wskazanym w ust. 4 przekaże Wykonawcy podpisany Protokół Odbioru.</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W przypadku zgłoszenia przez Zamawiającego, w trybie wskazanym w ust. 5 powyżej zastrzeżeń do Projektu lub jego części procedura przekazania i odbioru zostanie przeprowadzona ponownie, stosownie do postanowień ust. 3 i 4 powyżej.</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Jeżeli Projekt przekazany Zamawiającemu zgodnie z ust. 6 nie będzie zgodny</w:t>
      </w:r>
      <w:r>
        <w:rPr>
          <w:rFonts w:asciiTheme="minorHAnsi" w:eastAsiaTheme="minorEastAsia" w:hAnsiTheme="minorHAnsi" w:cstheme="minorBidi"/>
          <w:bCs/>
          <w:sz w:val="22"/>
          <w:szCs w:val="22"/>
        </w:rPr>
        <w:t xml:space="preserve"> z założeniami U</w:t>
      </w:r>
      <w:r w:rsidRPr="001D4046">
        <w:rPr>
          <w:rFonts w:asciiTheme="minorHAnsi" w:eastAsiaTheme="minorEastAsia" w:hAnsiTheme="minorHAnsi" w:cstheme="minorBidi"/>
          <w:bCs/>
          <w:sz w:val="22"/>
          <w:szCs w:val="22"/>
        </w:rPr>
        <w:t xml:space="preserve">mowy, opisem przedmiotu zamówienia oraz zgłoszonymi przez Zamawiającego, zgodnie z ust. 4 powyżej, zastrzeżeniami lub gdy wyjaśnienia Wykonawcy nie będą merytorycznie uzasadnione, Zamawiającemu przysługuje prawo odstąpienia od </w:t>
      </w:r>
      <w:r>
        <w:rPr>
          <w:rFonts w:asciiTheme="minorHAnsi" w:eastAsiaTheme="minorEastAsia" w:hAnsiTheme="minorHAnsi" w:cstheme="minorBidi"/>
          <w:bCs/>
          <w:sz w:val="22"/>
          <w:szCs w:val="22"/>
        </w:rPr>
        <w:t>U</w:t>
      </w:r>
      <w:r w:rsidRPr="001D4046">
        <w:rPr>
          <w:rFonts w:asciiTheme="minorHAnsi" w:eastAsiaTheme="minorEastAsia" w:hAnsiTheme="minorHAnsi" w:cstheme="minorBidi"/>
          <w:bCs/>
          <w:sz w:val="22"/>
          <w:szCs w:val="22"/>
        </w:rPr>
        <w:t>mowy w całości lub w części lub powierzenie wykonania Projektu w całości lub w części podmiotowi trzeciemu na koszt i ryzyko Wykonawcy. Koszty wykonania zastępczego Projektu zostaną potrącone z wynagrodzenia Wykonawcy.</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cstheme="minorBidi"/>
          <w:bCs/>
          <w:sz w:val="22"/>
          <w:szCs w:val="22"/>
        </w:rPr>
      </w:pPr>
      <w:r w:rsidRPr="001D4046">
        <w:rPr>
          <w:rFonts w:asciiTheme="minorHAnsi" w:eastAsiaTheme="minorEastAsia" w:hAnsiTheme="minorHAnsi" w:cstheme="minorBidi"/>
          <w:bCs/>
          <w:sz w:val="22"/>
          <w:szCs w:val="22"/>
        </w:rPr>
        <w:t>Odbiór Projektu uważa się za dokonany z chwilą podpisania przez Zamawiającego Protokołu Odbioru.</w:t>
      </w:r>
    </w:p>
    <w:p w:rsidR="008335B6" w:rsidRPr="001D4046" w:rsidRDefault="008335B6" w:rsidP="008335B6">
      <w:pPr>
        <w:widowControl w:val="0"/>
        <w:numPr>
          <w:ilvl w:val="0"/>
          <w:numId w:val="39"/>
        </w:numPr>
        <w:spacing w:line="276" w:lineRule="auto"/>
        <w:contextualSpacing/>
        <w:jc w:val="both"/>
        <w:rPr>
          <w:rFonts w:asciiTheme="minorHAnsi" w:eastAsiaTheme="minorEastAsia" w:hAnsiTheme="minorHAnsi" w:cstheme="minorBidi"/>
          <w:bCs/>
          <w:sz w:val="22"/>
          <w:szCs w:val="22"/>
        </w:rPr>
      </w:pPr>
      <w:r w:rsidRPr="001D4046">
        <w:rPr>
          <w:rFonts w:asciiTheme="minorHAnsi" w:eastAsia="PalatinoLinotype-Roman" w:hAnsiTheme="minorHAnsi" w:cs="Consolas"/>
          <w:sz w:val="22"/>
          <w:szCs w:val="22"/>
          <w:lang w:eastAsia="en-US"/>
        </w:rPr>
        <w:t>Z chwilą odbioru Projektu Wykonawca przenosi na Zamawiającego autorskie prawa majątkowe do Projektu na następujących polach eksploatacji:</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utrwalanie na wszelkich znanych nośnikach</w:t>
      </w:r>
      <w:r w:rsidRPr="001D4046">
        <w:rPr>
          <w:rFonts w:asciiTheme="minorHAnsi" w:hAnsiTheme="minorHAnsi" w:cs="Consolas"/>
          <w:sz w:val="22"/>
          <w:szCs w:val="22"/>
        </w:rPr>
        <w:t xml:space="preserve"> (w tym  na płycie </w:t>
      </w:r>
      <w:r w:rsidRPr="001D4046">
        <w:rPr>
          <w:rFonts w:asciiTheme="minorHAnsi" w:eastAsia="PalatinoLinotype-Roman" w:hAnsiTheme="minorHAnsi" w:cs="Consolas"/>
          <w:sz w:val="22"/>
          <w:szCs w:val="22"/>
          <w:lang w:eastAsia="en-US"/>
        </w:rPr>
        <w:t>DVD, Blu-Ray, nośników pamięci Flash);</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zwielokrotnianie za pomocą technik cyfrowych, drukarskich, optycznych lub zapisu magnetycznego, a także łączących powyższe techniki;</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wprowadzanie do obrotu;</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wprowadzenie do pamięci komputera oraz prywatnych i publicznych sieci komputerowych (w</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tym Internetu), a także rozpowszechnianie za pomocą tych sieci;</w:t>
      </w:r>
    </w:p>
    <w:p w:rsidR="008335B6" w:rsidRPr="001D4046" w:rsidRDefault="008335B6" w:rsidP="008335B6">
      <w:pPr>
        <w:widowControl w:val="0"/>
        <w:numPr>
          <w:ilvl w:val="0"/>
          <w:numId w:val="40"/>
        </w:numPr>
        <w:spacing w:line="276" w:lineRule="auto"/>
        <w:jc w:val="both"/>
        <w:rPr>
          <w:rFonts w:asciiTheme="minorHAnsi" w:eastAsiaTheme="minorHAnsi" w:hAnsiTheme="minorHAnsi" w:cs="Consolas"/>
          <w:sz w:val="22"/>
          <w:szCs w:val="22"/>
          <w:lang w:eastAsia="en-US"/>
        </w:rPr>
      </w:pPr>
      <w:r w:rsidRPr="001D4046">
        <w:rPr>
          <w:rFonts w:asciiTheme="minorHAnsi" w:eastAsiaTheme="minorHAnsi" w:hAnsiTheme="minorHAnsi" w:cs="Consolas"/>
          <w:sz w:val="22"/>
          <w:szCs w:val="22"/>
          <w:lang w:eastAsia="en-US"/>
        </w:rPr>
        <w:t xml:space="preserve">trwałe lub czasowe utrwalanie lub zwielokrotnianie w całości lub w części, jakimikolwiek środkami i w jakiejkolwiek formie, niezależnie od formatu, systemu lub standardu; </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Consolas"/>
          <w:sz w:val="22"/>
          <w:szCs w:val="22"/>
          <w:lang w:eastAsia="en-US"/>
        </w:rPr>
        <w:t>prawo do określenia nazw opracowania, pod którymi będzie ono wykorzystywane lub</w:t>
      </w:r>
      <w:r>
        <w:rPr>
          <w:rFonts w:asciiTheme="minorHAnsi" w:eastAsiaTheme="minorHAnsi" w:hAnsiTheme="minorHAnsi" w:cs="Consolas"/>
          <w:sz w:val="22"/>
          <w:szCs w:val="22"/>
          <w:lang w:eastAsia="en-US"/>
        </w:rPr>
        <w:t> </w:t>
      </w:r>
      <w:r w:rsidRPr="001D4046">
        <w:rPr>
          <w:rFonts w:asciiTheme="minorHAnsi" w:eastAsiaTheme="minorHAnsi" w:hAnsiTheme="minorHAnsi" w:cs="Consolas"/>
          <w:sz w:val="22"/>
          <w:szCs w:val="22"/>
          <w:lang w:eastAsia="en-US"/>
        </w:rPr>
        <w:t xml:space="preserve">rozpowszechniane; </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wykorzystanie we wszelkich działaniach reklamowych i promocyjnych;</w:t>
      </w:r>
    </w:p>
    <w:p w:rsidR="008335B6" w:rsidRPr="001D4046" w:rsidRDefault="008335B6" w:rsidP="008335B6">
      <w:pPr>
        <w:widowControl w:val="0"/>
        <w:numPr>
          <w:ilvl w:val="0"/>
          <w:numId w:val="40"/>
        </w:numPr>
        <w:spacing w:line="276" w:lineRule="auto"/>
        <w:jc w:val="both"/>
        <w:rPr>
          <w:rFonts w:asciiTheme="minorHAnsi" w:eastAsiaTheme="minorHAnsi" w:hAnsiTheme="minorHAnsi" w:cs="Consolas"/>
          <w:sz w:val="22"/>
          <w:szCs w:val="22"/>
          <w:lang w:eastAsia="en-US"/>
        </w:rPr>
      </w:pPr>
      <w:r w:rsidRPr="001D4046">
        <w:rPr>
          <w:rFonts w:asciiTheme="minorHAnsi" w:eastAsiaTheme="minorHAnsi" w:hAnsiTheme="minorHAnsi" w:cs="Consolas"/>
          <w:sz w:val="22"/>
          <w:szCs w:val="22"/>
          <w:lang w:eastAsia="en-US"/>
        </w:rPr>
        <w:t xml:space="preserve">stosowanie, wyświetlanie, przekazywanie i przechowywanie niezależnie od formatu, systemu lub standardu, </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Theme="minorHAnsi" w:hAnsiTheme="minorHAnsi" w:cs="Consolas"/>
          <w:sz w:val="22"/>
          <w:szCs w:val="22"/>
          <w:lang w:eastAsia="en-US"/>
        </w:rPr>
        <w:t>rozpowszechnianie, w szczególności udostępnianie w ten sposób, aby każdy mógł mieć do</w:t>
      </w:r>
      <w:r>
        <w:rPr>
          <w:rFonts w:asciiTheme="minorHAnsi" w:eastAsiaTheme="minorHAnsi" w:hAnsiTheme="minorHAnsi" w:cs="Consolas"/>
          <w:sz w:val="22"/>
          <w:szCs w:val="22"/>
          <w:lang w:eastAsia="en-US"/>
        </w:rPr>
        <w:t> </w:t>
      </w:r>
      <w:r w:rsidRPr="001D4046">
        <w:rPr>
          <w:rFonts w:asciiTheme="minorHAnsi" w:eastAsiaTheme="minorHAnsi" w:hAnsiTheme="minorHAnsi" w:cs="Consolas"/>
          <w:sz w:val="22"/>
          <w:szCs w:val="22"/>
          <w:lang w:eastAsia="en-US"/>
        </w:rPr>
        <w:t>niego dostęp w miejscu i czasie przez siebie wybranym, w szczególności elektroniczne udostępnianie na żądanie</w:t>
      </w:r>
      <w:r w:rsidRPr="001D4046">
        <w:rPr>
          <w:rFonts w:asciiTheme="minorHAnsi" w:eastAsia="PalatinoLinotype-Roman" w:hAnsiTheme="minorHAnsi" w:cs="Consolas"/>
          <w:sz w:val="22"/>
          <w:szCs w:val="22"/>
          <w:lang w:eastAsia="en-US"/>
        </w:rPr>
        <w:t>;</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tłumaczenie na dowolne języki;</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włączanie w całości lub we fragmentach do innych utworów;</w:t>
      </w:r>
    </w:p>
    <w:p w:rsidR="008335B6" w:rsidRPr="001D4046" w:rsidRDefault="008335B6" w:rsidP="008335B6">
      <w:pPr>
        <w:widowControl w:val="0"/>
        <w:numPr>
          <w:ilvl w:val="0"/>
          <w:numId w:val="40"/>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prawo do rozporządzania poszczególnymi elementami grafiki składającymi się na</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 xml:space="preserve">opracowanie i ich opracowaniami oraz prawo udostępniania ich do korzystania, w tym udzielania licencji na rzecz osób trzecich, na wszystkich wymienionych powyżej polach </w:t>
      </w:r>
      <w:r w:rsidRPr="001D4046">
        <w:rPr>
          <w:rFonts w:asciiTheme="minorHAnsi" w:eastAsia="PalatinoLinotype-Roman" w:hAnsiTheme="minorHAnsi" w:cs="Consolas"/>
          <w:sz w:val="22"/>
          <w:szCs w:val="22"/>
          <w:lang w:eastAsia="en-US"/>
        </w:rPr>
        <w:lastRenderedPageBreak/>
        <w:t>eksploatacji.</w:t>
      </w:r>
    </w:p>
    <w:p w:rsidR="008335B6" w:rsidRPr="001D4046" w:rsidRDefault="008335B6" w:rsidP="008335B6">
      <w:pPr>
        <w:widowControl w:val="0"/>
        <w:numPr>
          <w:ilvl w:val="0"/>
          <w:numId w:val="41"/>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Ponadto Wykonawca przenosi na Zamawiającego prawo do wykonywania praw zależnych oraz prawo do zezwalania na ich wykonywanie podmiotom trzecim, </w:t>
      </w:r>
      <w:r w:rsidRPr="001D4046">
        <w:rPr>
          <w:rFonts w:asciiTheme="minorHAnsi" w:eastAsia="PalatinoLinotype-Roman" w:hAnsiTheme="minorHAnsi" w:cs="Consolas"/>
          <w:sz w:val="22"/>
          <w:szCs w:val="22"/>
          <w:lang w:eastAsia="en-US"/>
        </w:rPr>
        <w:br/>
        <w:t>w szczególności poprzez zezwolenie na tworzenie opracowań i przeróbek Projektu oraz rozporządzanie i korzystanie z takich opracowań na wszystkich polach eksploatacji określonych w Umowie.</w:t>
      </w:r>
    </w:p>
    <w:p w:rsidR="008335B6" w:rsidRPr="001D4046" w:rsidRDefault="008335B6" w:rsidP="008335B6">
      <w:pPr>
        <w:widowControl w:val="0"/>
        <w:numPr>
          <w:ilvl w:val="0"/>
          <w:numId w:val="41"/>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Strony niniejszym uzgadniają, że Zamawiający stanie się właścicielem wszelkich nośników, na</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których Wykonawca utrwali Projekt, z chwilą dostarczenia tych nośników do</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Zamawiającego, pod warunkiem zapłaty przez Zamawiającego wyn</w:t>
      </w:r>
      <w:r>
        <w:rPr>
          <w:rFonts w:asciiTheme="minorHAnsi" w:eastAsia="PalatinoLinotype-Roman" w:hAnsiTheme="minorHAnsi" w:cs="Consolas"/>
          <w:sz w:val="22"/>
          <w:szCs w:val="22"/>
          <w:lang w:eastAsia="en-US"/>
        </w:rPr>
        <w:t>agrodzenia Wykonawcy zgodnie z U</w:t>
      </w:r>
      <w:r w:rsidRPr="001D4046">
        <w:rPr>
          <w:rFonts w:asciiTheme="minorHAnsi" w:eastAsia="PalatinoLinotype-Roman" w:hAnsiTheme="minorHAnsi" w:cs="Consolas"/>
          <w:sz w:val="22"/>
          <w:szCs w:val="22"/>
          <w:lang w:eastAsia="en-US"/>
        </w:rPr>
        <w:t>mową.</w:t>
      </w:r>
    </w:p>
    <w:p w:rsidR="008335B6" w:rsidRPr="001D4046" w:rsidRDefault="008335B6" w:rsidP="008335B6">
      <w:pPr>
        <w:widowControl w:val="0"/>
        <w:numPr>
          <w:ilvl w:val="0"/>
          <w:numId w:val="41"/>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Prawo do eksploatacji na polach wymienionych wyżej odnosi się do eksploatacji Projektu w</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części lub w całości, zarówno w postaci pierwotnej, jak i w postaci wtórnej (dalszego opracowania).</w:t>
      </w:r>
    </w:p>
    <w:p w:rsidR="008335B6" w:rsidRPr="001D4046" w:rsidRDefault="008335B6" w:rsidP="008335B6">
      <w:pPr>
        <w:widowControl w:val="0"/>
        <w:numPr>
          <w:ilvl w:val="0"/>
          <w:numId w:val="41"/>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Pr>
          <w:rFonts w:asciiTheme="minorHAnsi" w:eastAsia="PalatinoLinotype-Roman" w:hAnsiTheme="minorHAnsi" w:cs="Consolas"/>
          <w:sz w:val="22"/>
          <w:szCs w:val="22"/>
          <w:lang w:eastAsia="en-US"/>
        </w:rPr>
        <w:t>W przypadku odstąpienia od U</w:t>
      </w:r>
      <w:r w:rsidRPr="001D4046">
        <w:rPr>
          <w:rFonts w:asciiTheme="minorHAnsi" w:eastAsia="PalatinoLinotype-Roman" w:hAnsiTheme="minorHAnsi" w:cs="Consolas"/>
          <w:sz w:val="22"/>
          <w:szCs w:val="22"/>
          <w:lang w:eastAsia="en-US"/>
        </w:rPr>
        <w:t xml:space="preserve">mowy przez którąkolwiek ze Stron, Wykonawca przekaże Zamawiającemu majątkowe prawa autorskie (w tym prawa zależne) do tej części przedmiotu </w:t>
      </w:r>
      <w:r>
        <w:rPr>
          <w:rFonts w:asciiTheme="minorHAnsi" w:eastAsia="PalatinoLinotype-Roman" w:hAnsiTheme="minorHAnsi" w:cs="Consolas"/>
          <w:sz w:val="22"/>
          <w:szCs w:val="22"/>
          <w:lang w:eastAsia="en-US"/>
        </w:rPr>
        <w:t>U</w:t>
      </w:r>
      <w:r w:rsidRPr="001D4046">
        <w:rPr>
          <w:rFonts w:asciiTheme="minorHAnsi" w:eastAsia="PalatinoLinotype-Roman" w:hAnsiTheme="minorHAnsi" w:cs="Consolas"/>
          <w:sz w:val="22"/>
          <w:szCs w:val="22"/>
          <w:lang w:eastAsia="en-US"/>
        </w:rPr>
        <w:t xml:space="preserve">mowy, która zostanie wykonana. </w:t>
      </w:r>
    </w:p>
    <w:p w:rsidR="008335B6" w:rsidRPr="001D4046" w:rsidRDefault="008335B6" w:rsidP="008335B6">
      <w:pPr>
        <w:widowControl w:val="0"/>
        <w:numPr>
          <w:ilvl w:val="0"/>
          <w:numId w:val="41"/>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Wykonawca upoważnia Zamawiającego w wykonywania w jego imieniu w okresie 10 lat od</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daty odbioru opracowania do wykonywania w jego imieniu autorskich praw osobistych, w</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tym praw do decyzji o pierwszym udostępnieniu Projektu, integralności Projektu oraz jego tytule.</w:t>
      </w:r>
    </w:p>
    <w:p w:rsidR="008335B6" w:rsidRPr="001D4046" w:rsidRDefault="008335B6" w:rsidP="008335B6">
      <w:pPr>
        <w:widowControl w:val="0"/>
        <w:numPr>
          <w:ilvl w:val="0"/>
          <w:numId w:val="41"/>
        </w:numPr>
        <w:autoSpaceDE w:val="0"/>
        <w:autoSpaceDN w:val="0"/>
        <w:adjustRightInd w:val="0"/>
        <w:spacing w:after="200" w:line="276" w:lineRule="auto"/>
        <w:contextualSpacing/>
        <w:jc w:val="both"/>
        <w:rPr>
          <w:rFonts w:asciiTheme="minorHAnsi" w:eastAsia="PalatinoLinotype-Roman" w:hAnsiTheme="minorHAnsi" w:cs="Consolas"/>
          <w:sz w:val="22"/>
          <w:szCs w:val="22"/>
          <w:lang w:eastAsia="en-US"/>
        </w:rPr>
      </w:pPr>
      <w:bookmarkStart w:id="0" w:name="_Ref503430203"/>
      <w:r w:rsidRPr="001D4046">
        <w:rPr>
          <w:rFonts w:asciiTheme="minorHAnsi" w:eastAsia="PalatinoLinotype-Roman" w:hAnsiTheme="minorHAnsi" w:cs="Consolas"/>
          <w:sz w:val="22"/>
          <w:szCs w:val="22"/>
          <w:lang w:eastAsia="en-US"/>
        </w:rPr>
        <w:t>Wykonawca oświadcza, iż wykonany przez niego Projekt będzie dziełem oryginalnym dziełem autorskim wolnym od zapożyczeń oraz nie będzie naruszało praw osób trzecich, w</w:t>
      </w:r>
      <w:r>
        <w:rPr>
          <w:rFonts w:asciiTheme="minorHAnsi" w:eastAsia="PalatinoLinotype-Roman" w:hAnsiTheme="minorHAnsi" w:cs="Consolas"/>
          <w:sz w:val="22"/>
          <w:szCs w:val="22"/>
          <w:lang w:eastAsia="en-US"/>
        </w:rPr>
        <w:t> </w:t>
      </w:r>
      <w:r w:rsidRPr="001D4046">
        <w:rPr>
          <w:rFonts w:asciiTheme="minorHAnsi" w:eastAsia="PalatinoLinotype-Roman" w:hAnsiTheme="minorHAnsi" w:cs="Consolas"/>
          <w:sz w:val="22"/>
          <w:szCs w:val="22"/>
          <w:lang w:eastAsia="en-US"/>
        </w:rPr>
        <w:t>szczególności zaś praw autorskich, praw własności intelektualnej, praw własności przemysłowej.</w:t>
      </w:r>
      <w:bookmarkEnd w:id="0"/>
      <w:r w:rsidRPr="001D4046">
        <w:rPr>
          <w:rFonts w:asciiTheme="minorHAnsi" w:eastAsia="PalatinoLinotype-Roman" w:hAnsiTheme="minorHAnsi" w:cs="Consolas"/>
          <w:sz w:val="22"/>
          <w:szCs w:val="22"/>
          <w:lang w:eastAsia="en-US"/>
        </w:rPr>
        <w:t xml:space="preserve"> </w:t>
      </w:r>
    </w:p>
    <w:p w:rsidR="008335B6" w:rsidRPr="001D4046" w:rsidRDefault="008335B6" w:rsidP="008335B6">
      <w:pPr>
        <w:widowControl w:val="0"/>
        <w:numPr>
          <w:ilvl w:val="0"/>
          <w:numId w:val="41"/>
        </w:numPr>
        <w:autoSpaceDE w:val="0"/>
        <w:autoSpaceDN w:val="0"/>
        <w:adjustRightInd w:val="0"/>
        <w:spacing w:line="276" w:lineRule="auto"/>
        <w:contextualSpacing/>
        <w:jc w:val="both"/>
        <w:rPr>
          <w:rFonts w:asciiTheme="minorHAnsi" w:eastAsia="PalatinoLinotype-Roman" w:hAnsiTheme="minorHAnsi" w:cs="Consolas"/>
          <w:sz w:val="22"/>
          <w:szCs w:val="22"/>
          <w:lang w:eastAsia="en-US"/>
        </w:rPr>
      </w:pPr>
      <w:r w:rsidRPr="001D4046">
        <w:rPr>
          <w:rFonts w:asciiTheme="minorHAnsi" w:eastAsia="PalatinoLinotype-Roman" w:hAnsiTheme="minorHAnsi" w:cs="Consolas"/>
          <w:sz w:val="22"/>
          <w:szCs w:val="22"/>
          <w:lang w:eastAsia="en-US"/>
        </w:rPr>
        <w:t xml:space="preserve">W przypadku naruszenia oświadczeń, o których mowa w ust. </w:t>
      </w:r>
      <w:r w:rsidRPr="001D4046">
        <w:rPr>
          <w:rFonts w:asciiTheme="minorHAnsi" w:eastAsia="PalatinoLinotype-Roman" w:hAnsiTheme="minorHAnsi" w:cs="Consolas"/>
          <w:sz w:val="22"/>
          <w:szCs w:val="22"/>
          <w:lang w:eastAsia="en-US"/>
        </w:rPr>
        <w:fldChar w:fldCharType="begin"/>
      </w:r>
      <w:r w:rsidRPr="001D4046">
        <w:rPr>
          <w:rFonts w:asciiTheme="minorHAnsi" w:eastAsia="PalatinoLinotype-Roman" w:hAnsiTheme="minorHAnsi" w:cs="Consolas"/>
          <w:sz w:val="22"/>
          <w:szCs w:val="22"/>
          <w:lang w:eastAsia="en-US"/>
        </w:rPr>
        <w:instrText xml:space="preserve"> REF _Ref503430203 \r \h  \* MERGEFORMAT </w:instrText>
      </w:r>
      <w:r w:rsidRPr="001D4046">
        <w:rPr>
          <w:rFonts w:asciiTheme="minorHAnsi" w:eastAsia="PalatinoLinotype-Roman" w:hAnsiTheme="minorHAnsi" w:cs="Consolas"/>
          <w:sz w:val="22"/>
          <w:szCs w:val="22"/>
          <w:lang w:eastAsia="en-US"/>
        </w:rPr>
      </w:r>
      <w:r w:rsidRPr="001D4046">
        <w:rPr>
          <w:rFonts w:asciiTheme="minorHAnsi" w:eastAsia="PalatinoLinotype-Roman" w:hAnsiTheme="minorHAnsi" w:cs="Consolas"/>
          <w:sz w:val="22"/>
          <w:szCs w:val="22"/>
          <w:lang w:eastAsia="en-US"/>
        </w:rPr>
        <w:fldChar w:fldCharType="separate"/>
      </w:r>
      <w:r w:rsidR="002F6C7D">
        <w:rPr>
          <w:rFonts w:asciiTheme="minorHAnsi" w:eastAsia="PalatinoLinotype-Roman" w:hAnsiTheme="minorHAnsi" w:cs="Consolas"/>
          <w:sz w:val="22"/>
          <w:szCs w:val="22"/>
          <w:lang w:eastAsia="en-US"/>
        </w:rPr>
        <w:t>15</w:t>
      </w:r>
      <w:r w:rsidRPr="001D4046">
        <w:rPr>
          <w:rFonts w:asciiTheme="minorHAnsi" w:eastAsia="PalatinoLinotype-Roman" w:hAnsiTheme="minorHAnsi" w:cs="Consolas"/>
          <w:sz w:val="22"/>
          <w:szCs w:val="22"/>
          <w:lang w:eastAsia="en-US"/>
        </w:rPr>
        <w:fldChar w:fldCharType="end"/>
      </w:r>
      <w:r w:rsidRPr="001D4046">
        <w:rPr>
          <w:rFonts w:asciiTheme="minorHAnsi" w:eastAsia="PalatinoLinotype-Roman" w:hAnsiTheme="minorHAnsi" w:cs="Consolas"/>
          <w:sz w:val="22"/>
          <w:szCs w:val="22"/>
          <w:lang w:eastAsia="en-US"/>
        </w:rPr>
        <w:t>, Wykonawca zobowiązuje się do niezwłocznego zaspokojenia zgłoszonych roszczeń osób trzecich na swój koszt i ryzyko.</w:t>
      </w:r>
    </w:p>
    <w:p w:rsidR="008335B6" w:rsidRPr="001D4046" w:rsidRDefault="008335B6" w:rsidP="008335B6">
      <w:pPr>
        <w:widowControl w:val="0"/>
        <w:numPr>
          <w:ilvl w:val="0"/>
          <w:numId w:val="41"/>
        </w:numPr>
        <w:autoSpaceDE w:val="0"/>
        <w:autoSpaceDN w:val="0"/>
        <w:adjustRightInd w:val="0"/>
        <w:spacing w:line="276" w:lineRule="auto"/>
        <w:contextualSpacing/>
        <w:jc w:val="both"/>
        <w:rPr>
          <w:rFonts w:asciiTheme="minorHAnsi" w:eastAsia="PalatinoLinotype-Roman" w:hAnsiTheme="minorHAnsi" w:cs="Consolas"/>
          <w:sz w:val="22"/>
          <w:szCs w:val="22"/>
          <w:lang w:eastAsia="en-US"/>
        </w:rPr>
      </w:pPr>
      <w:r>
        <w:rPr>
          <w:rFonts w:asciiTheme="minorHAnsi" w:eastAsiaTheme="minorHAnsi" w:hAnsiTheme="minorHAnsi" w:cs="Arial"/>
          <w:snapToGrid w:val="0"/>
          <w:sz w:val="22"/>
          <w:szCs w:val="22"/>
          <w:lang w:eastAsia="en-US"/>
        </w:rPr>
        <w:t>Postanowienia U</w:t>
      </w:r>
      <w:r w:rsidRPr="001D4046">
        <w:rPr>
          <w:rFonts w:asciiTheme="minorHAnsi" w:eastAsiaTheme="minorHAnsi" w:hAnsiTheme="minorHAnsi" w:cs="Arial"/>
          <w:snapToGrid w:val="0"/>
          <w:sz w:val="22"/>
          <w:szCs w:val="22"/>
          <w:lang w:eastAsia="en-US"/>
        </w:rPr>
        <w:t xml:space="preserve">mowy nie zobowiązują Zamawiającego do korzystania z </w:t>
      </w:r>
      <w:r>
        <w:rPr>
          <w:rFonts w:asciiTheme="minorHAnsi" w:eastAsiaTheme="minorHAnsi" w:hAnsiTheme="minorHAnsi" w:cs="Arial"/>
          <w:snapToGrid w:val="0"/>
          <w:sz w:val="22"/>
          <w:szCs w:val="22"/>
          <w:lang w:eastAsia="en-US"/>
        </w:rPr>
        <w:t>Projektu</w:t>
      </w:r>
      <w:r w:rsidRPr="001D4046">
        <w:rPr>
          <w:rFonts w:asciiTheme="minorHAnsi" w:eastAsiaTheme="minorHAnsi" w:hAnsiTheme="minorHAnsi" w:cs="Arial"/>
          <w:snapToGrid w:val="0"/>
          <w:sz w:val="22"/>
          <w:szCs w:val="22"/>
          <w:lang w:eastAsia="en-US"/>
        </w:rPr>
        <w:t xml:space="preserve"> na</w:t>
      </w:r>
      <w:r>
        <w:rPr>
          <w:rFonts w:asciiTheme="minorHAnsi" w:eastAsiaTheme="minorHAnsi" w:hAnsiTheme="minorHAnsi" w:cs="Arial"/>
          <w:snapToGrid w:val="0"/>
          <w:sz w:val="22"/>
          <w:szCs w:val="22"/>
          <w:lang w:eastAsia="en-US"/>
        </w:rPr>
        <w:t> </w:t>
      </w:r>
      <w:r w:rsidRPr="001D4046">
        <w:rPr>
          <w:rFonts w:asciiTheme="minorHAnsi" w:eastAsiaTheme="minorHAnsi" w:hAnsiTheme="minorHAnsi" w:cs="Arial"/>
          <w:snapToGrid w:val="0"/>
          <w:sz w:val="22"/>
          <w:szCs w:val="22"/>
          <w:lang w:eastAsia="en-US"/>
        </w:rPr>
        <w:t>wskazanych wyżej polach eksploatacji.</w:t>
      </w:r>
    </w:p>
    <w:p w:rsidR="008335B6" w:rsidRPr="001D4046" w:rsidRDefault="008335B6" w:rsidP="008335B6">
      <w:pPr>
        <w:widowControl w:val="0"/>
        <w:spacing w:line="276" w:lineRule="auto"/>
        <w:ind w:left="397"/>
        <w:contextualSpacing/>
        <w:jc w:val="both"/>
        <w:rPr>
          <w:rFonts w:asciiTheme="minorHAnsi" w:eastAsiaTheme="minorEastAsia" w:hAnsiTheme="minorHAnsi" w:cstheme="minorBidi"/>
          <w:bCs/>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 4</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Obowiązki Wykonawcy</w:t>
      </w:r>
    </w:p>
    <w:p w:rsidR="008335B6" w:rsidRPr="001D4046" w:rsidRDefault="008335B6" w:rsidP="008335B6">
      <w:pPr>
        <w:spacing w:line="276" w:lineRule="auto"/>
        <w:jc w:val="both"/>
        <w:rPr>
          <w:rFonts w:asciiTheme="minorHAnsi" w:hAnsiTheme="minorHAnsi"/>
          <w:sz w:val="22"/>
          <w:szCs w:val="22"/>
        </w:rPr>
      </w:pPr>
      <w:r w:rsidRPr="001D4046">
        <w:rPr>
          <w:rFonts w:asciiTheme="minorHAnsi" w:hAnsiTheme="minorHAnsi"/>
          <w:sz w:val="22"/>
          <w:szCs w:val="22"/>
        </w:rPr>
        <w:t>Do zakresu obowiązków Wykonawcy należy:</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Wykonywanie prac zgodnie z przekazaną przez Zamawiającego dokumentacją wymienioną w § 1 Umowy, z zachowaniem jak najwyższej staranności ocenianej przy uwzględnieniu profesjonalnego, zawodowego charakteru prowadzonej działalności, na podstawie i zgodnie z</w:t>
      </w:r>
      <w:r>
        <w:rPr>
          <w:rFonts w:asciiTheme="minorHAnsi" w:hAnsiTheme="minorHAnsi"/>
          <w:sz w:val="22"/>
          <w:szCs w:val="22"/>
        </w:rPr>
        <w:t> </w:t>
      </w:r>
      <w:r w:rsidRPr="001D4046">
        <w:rPr>
          <w:rFonts w:asciiTheme="minorHAnsi" w:hAnsiTheme="minorHAnsi"/>
          <w:sz w:val="22"/>
          <w:szCs w:val="22"/>
        </w:rPr>
        <w:t xml:space="preserve">postanowieniami Umowy, zgodnymi z Umową poleceniami Zamawiającego, z wymaganiami obowiązujących przepisów prawa, powszechnie uznanych zasad sztuki budowlanej oraz aktualnym stanem wiedzy technicznej. </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Dobór kwalifikowanych dostawców, materiałów i urządzeń wraz z zawarciem umów o realizację dostaw. Wykonawca dokona wyboru materiałów i urządzeń wyłącznie spośród wskazanych w</w:t>
      </w:r>
      <w:r>
        <w:rPr>
          <w:rFonts w:asciiTheme="minorHAnsi" w:hAnsiTheme="minorHAnsi"/>
          <w:sz w:val="22"/>
          <w:szCs w:val="22"/>
        </w:rPr>
        <w:t> </w:t>
      </w:r>
      <w:r w:rsidRPr="001D4046">
        <w:rPr>
          <w:rFonts w:asciiTheme="minorHAnsi" w:hAnsiTheme="minorHAnsi"/>
          <w:sz w:val="22"/>
          <w:szCs w:val="22"/>
        </w:rPr>
        <w:t xml:space="preserve">otrzymanej od Zamawiającego dokumentacji lub materiałów/urządzeń posiadających równoważne parametry technologiczne (zasada), chyba że Zamawiający udzieli uprzedniej </w:t>
      </w:r>
      <w:r w:rsidRPr="001D4046">
        <w:rPr>
          <w:rFonts w:asciiTheme="minorHAnsi" w:hAnsiTheme="minorHAnsi"/>
          <w:sz w:val="22"/>
          <w:szCs w:val="22"/>
        </w:rPr>
        <w:lastRenderedPageBreak/>
        <w:t xml:space="preserve">pisemnej zgody na zastosowanie materiału i/lub urządzenia spoza list wskazanych w przekazanej dokumentacji lub materiałów/urządzeń posiadających równoważne parametry technologiczne. </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Uzyskanie każdorazowej akceptacji materiałów przez Zamawiającego przed ich wbudowaniem.</w:t>
      </w:r>
      <w:r w:rsidRPr="001D4046">
        <w:rPr>
          <w:rFonts w:asciiTheme="minorHAnsi" w:hAnsiTheme="minorHAnsi" w:cs="Arial"/>
          <w:sz w:val="22"/>
          <w:szCs w:val="22"/>
        </w:rPr>
        <w:t xml:space="preserve"> </w:t>
      </w:r>
      <w:r w:rsidRPr="001D4046">
        <w:rPr>
          <w:rFonts w:asciiTheme="minorHAnsi" w:hAnsiTheme="minorHAnsi"/>
          <w:sz w:val="22"/>
          <w:szCs w:val="22"/>
        </w:rPr>
        <w:t>Przed dokonaniem zamówienia materiałów do wbudowania Wykonawca ma obowiązek dokonać pomiarów na obiekcie, przedstawić Zamawiającemu propozycje materiałowe i próbki kolorystyczne celem akceptacji.</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 xml:space="preserve">Zatrudnianie pracowników fizycznych (robotników budowlanych) wykonujących </w:t>
      </w:r>
      <w:r>
        <w:rPr>
          <w:rFonts w:asciiTheme="minorHAnsi" w:hAnsiTheme="minorHAnsi"/>
          <w:sz w:val="22"/>
          <w:szCs w:val="22"/>
        </w:rPr>
        <w:t>z ramienia Wykonawcy przedmiot U</w:t>
      </w:r>
      <w:r w:rsidRPr="001D4046">
        <w:rPr>
          <w:rFonts w:asciiTheme="minorHAnsi" w:hAnsiTheme="minorHAnsi"/>
          <w:sz w:val="22"/>
          <w:szCs w:val="22"/>
        </w:rPr>
        <w:t xml:space="preserve">mowy wyłącznie w ramach stosunku pracy w rozumieniu </w:t>
      </w:r>
      <w:r w:rsidRPr="00D65C93">
        <w:rPr>
          <w:rFonts w:asciiTheme="minorHAnsi" w:hAnsiTheme="minorHAnsi"/>
          <w:sz w:val="22"/>
          <w:szCs w:val="22"/>
        </w:rPr>
        <w:t>przepisów ustawy z dnia 26 czerwca 1974 r. – Kodeks pracy</w:t>
      </w:r>
      <w:r>
        <w:rPr>
          <w:rFonts w:asciiTheme="minorHAnsi" w:hAnsiTheme="minorHAnsi"/>
          <w:sz w:val="22"/>
          <w:szCs w:val="22"/>
        </w:rPr>
        <w:t xml:space="preserve"> (t. jedn</w:t>
      </w:r>
      <w:r w:rsidRPr="001D4046">
        <w:rPr>
          <w:rFonts w:asciiTheme="minorHAnsi" w:hAnsiTheme="minorHAnsi"/>
          <w:sz w:val="22"/>
          <w:szCs w:val="22"/>
        </w:rPr>
        <w:t>.</w:t>
      </w:r>
      <w:r>
        <w:rPr>
          <w:rFonts w:asciiTheme="minorHAnsi" w:hAnsiTheme="minorHAnsi"/>
          <w:sz w:val="22"/>
          <w:szCs w:val="22"/>
        </w:rPr>
        <w:t xml:space="preserve"> Dz. U. z 2018 r., poz. 917 z </w:t>
      </w:r>
      <w:proofErr w:type="spellStart"/>
      <w:r>
        <w:rPr>
          <w:rFonts w:asciiTheme="minorHAnsi" w:hAnsiTheme="minorHAnsi"/>
          <w:sz w:val="22"/>
          <w:szCs w:val="22"/>
        </w:rPr>
        <w:t>późn</w:t>
      </w:r>
      <w:proofErr w:type="spellEnd"/>
      <w:r>
        <w:rPr>
          <w:rFonts w:asciiTheme="minorHAnsi" w:hAnsiTheme="minorHAnsi"/>
          <w:sz w:val="22"/>
          <w:szCs w:val="22"/>
        </w:rPr>
        <w:t>. zm.)</w:t>
      </w:r>
      <w:r w:rsidRPr="001D4046">
        <w:rPr>
          <w:rFonts w:asciiTheme="minorHAnsi" w:hAnsiTheme="minorHAnsi"/>
          <w:sz w:val="22"/>
          <w:szCs w:val="22"/>
        </w:rPr>
        <w:t xml:space="preserve"> Ponadto Wykonawca zapewnia odpowiednią administrację i dozór techniczny, właściwy dla</w:t>
      </w:r>
      <w:r>
        <w:rPr>
          <w:rFonts w:asciiTheme="minorHAnsi" w:hAnsiTheme="minorHAnsi"/>
          <w:sz w:val="22"/>
          <w:szCs w:val="22"/>
        </w:rPr>
        <w:t> </w:t>
      </w:r>
      <w:r w:rsidRPr="001D4046">
        <w:rPr>
          <w:rFonts w:asciiTheme="minorHAnsi" w:hAnsiTheme="minorHAnsi"/>
          <w:sz w:val="22"/>
          <w:szCs w:val="22"/>
        </w:rPr>
        <w:t xml:space="preserve">jakości i zakresu realizowanych prac. </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14:numForm w14:val="lining"/>
        </w:rPr>
        <w:t>Wykonawca w terminie do 10 dni licząc od dnia podpisania Umowy będzie zobowiązany do</w:t>
      </w:r>
      <w:r>
        <w:rPr>
          <w:rFonts w:asciiTheme="minorHAnsi" w:hAnsiTheme="minorHAnsi"/>
          <w:sz w:val="22"/>
          <w:szCs w:val="22"/>
          <w14:numForm w14:val="lining"/>
        </w:rPr>
        <w:t> </w:t>
      </w:r>
      <w:r w:rsidRPr="001D4046">
        <w:rPr>
          <w:rFonts w:asciiTheme="minorHAnsi" w:hAnsiTheme="minorHAnsi"/>
          <w:sz w:val="22"/>
          <w:szCs w:val="22"/>
          <w14:numForm w14:val="lining"/>
        </w:rPr>
        <w:t>przedstawienia Zamawiającemu dokumentów potw</w:t>
      </w:r>
      <w:r>
        <w:rPr>
          <w:rFonts w:asciiTheme="minorHAnsi" w:hAnsiTheme="minorHAnsi"/>
          <w:sz w:val="22"/>
          <w:szCs w:val="22"/>
          <w14:numForm w14:val="lining"/>
        </w:rPr>
        <w:t>ierdzających sposób zatrudnienia</w:t>
      </w:r>
      <w:r w:rsidRPr="001D4046">
        <w:rPr>
          <w:rFonts w:asciiTheme="minorHAnsi" w:hAnsiTheme="minorHAnsi"/>
          <w:sz w:val="22"/>
          <w:szCs w:val="22"/>
          <w14:numForm w14:val="lining"/>
        </w:rPr>
        <w:t xml:space="preserve"> osób, o</w:t>
      </w:r>
      <w:r>
        <w:rPr>
          <w:rFonts w:asciiTheme="minorHAnsi" w:hAnsiTheme="minorHAnsi"/>
          <w:sz w:val="22"/>
          <w:szCs w:val="22"/>
          <w14:numForm w14:val="lining"/>
        </w:rPr>
        <w:t> </w:t>
      </w:r>
      <w:r w:rsidRPr="001D4046">
        <w:rPr>
          <w:rFonts w:asciiTheme="minorHAnsi" w:hAnsiTheme="minorHAnsi"/>
          <w:sz w:val="22"/>
          <w:szCs w:val="22"/>
          <w14:numForm w14:val="lining"/>
        </w:rPr>
        <w:t>których mowa w pkt 4 w postaci oświadczenia tych osób, że są zatrudnione na podstawie umowy o pracę w rozumieniu Kodeks</w:t>
      </w:r>
      <w:r>
        <w:rPr>
          <w:rFonts w:asciiTheme="minorHAnsi" w:hAnsiTheme="minorHAnsi"/>
          <w:sz w:val="22"/>
          <w:szCs w:val="22"/>
          <w14:numForm w14:val="lining"/>
        </w:rPr>
        <w:t>u</w:t>
      </w:r>
      <w:r w:rsidRPr="001D4046">
        <w:rPr>
          <w:rFonts w:asciiTheme="minorHAnsi" w:hAnsiTheme="minorHAnsi"/>
          <w:sz w:val="22"/>
          <w:szCs w:val="22"/>
          <w14:numForm w14:val="lining"/>
        </w:rPr>
        <w:t xml:space="preserve"> pracy z</w:t>
      </w:r>
      <w:r>
        <w:rPr>
          <w:rFonts w:asciiTheme="minorHAnsi" w:hAnsiTheme="minorHAnsi"/>
          <w:sz w:val="22"/>
          <w:szCs w:val="22"/>
          <w14:numForm w14:val="lining"/>
        </w:rPr>
        <w:t> </w:t>
      </w:r>
      <w:r w:rsidRPr="001D4046">
        <w:rPr>
          <w:rFonts w:asciiTheme="minorHAnsi" w:hAnsiTheme="minorHAnsi"/>
          <w:sz w:val="22"/>
          <w:szCs w:val="22"/>
          <w14:numForm w14:val="lining"/>
        </w:rPr>
        <w:t>uwzględnieniem minimalnego wynagrodzenia za pracę ustalonego na podstawie ustawy z dnia 10 października 2002 r. o minimalnym wynagrodzeniu za pracę</w:t>
      </w:r>
      <w:r>
        <w:rPr>
          <w:rFonts w:asciiTheme="minorHAnsi" w:hAnsiTheme="minorHAnsi"/>
          <w:sz w:val="22"/>
          <w:szCs w:val="22"/>
          <w14:numForm w14:val="lining"/>
        </w:rPr>
        <w:t xml:space="preserve"> (t. jedn. Dz. U. z 2018 r., poz. 2177)</w:t>
      </w:r>
      <w:r w:rsidRPr="001D4046">
        <w:rPr>
          <w:rFonts w:asciiTheme="minorHAnsi" w:hAnsiTheme="minorHAnsi"/>
          <w:sz w:val="22"/>
          <w:szCs w:val="22"/>
          <w14:numForm w14:val="lining"/>
        </w:rPr>
        <w:t xml:space="preserve"> przez cały okres realizacji przedmiotu zamówienia.</w:t>
      </w:r>
      <w:r>
        <w:rPr>
          <w:rFonts w:asciiTheme="minorHAnsi" w:hAnsiTheme="minorHAnsi"/>
          <w:sz w:val="22"/>
          <w:szCs w:val="22"/>
          <w14:numForm w14:val="lining"/>
        </w:rPr>
        <w:t xml:space="preserve"> Wykonawca oświadcza, iż jako administrator danych osobowych pracowników posiada upoważnienie do przetwarzania ich danych osobowych, poinformował ich o przekazaniu ich danych</w:t>
      </w:r>
      <w:r w:rsidRPr="001D4046">
        <w:rPr>
          <w:rFonts w:asciiTheme="minorHAnsi" w:hAnsiTheme="minorHAnsi"/>
          <w:sz w:val="22"/>
          <w:szCs w:val="22"/>
          <w14:numForm w14:val="lining"/>
        </w:rPr>
        <w:t xml:space="preserve"> </w:t>
      </w:r>
      <w:r>
        <w:rPr>
          <w:rFonts w:asciiTheme="minorHAnsi" w:hAnsiTheme="minorHAnsi"/>
          <w:sz w:val="22"/>
          <w:szCs w:val="22"/>
          <w14:numForm w14:val="lining"/>
        </w:rPr>
        <w:t xml:space="preserve">w w/w zakresie Zamawiającemu, zaś pracownicy nie sprzeciwili się przekazaniu tych danych osobowych. </w:t>
      </w:r>
      <w:r w:rsidRPr="001D4046">
        <w:rPr>
          <w:rFonts w:asciiTheme="minorHAnsi" w:hAnsiTheme="minorHAnsi"/>
          <w:sz w:val="22"/>
          <w:szCs w:val="22"/>
          <w14:numForm w14:val="lining"/>
        </w:rPr>
        <w:t>Obowiązek o którym mowa w zdani</w:t>
      </w:r>
      <w:r>
        <w:rPr>
          <w:rFonts w:asciiTheme="minorHAnsi" w:hAnsiTheme="minorHAnsi"/>
          <w:sz w:val="22"/>
          <w:szCs w:val="22"/>
          <w14:numForm w14:val="lining"/>
        </w:rPr>
        <w:t>ach</w:t>
      </w:r>
      <w:r w:rsidRPr="001D4046">
        <w:rPr>
          <w:rFonts w:asciiTheme="minorHAnsi" w:hAnsiTheme="minorHAnsi"/>
          <w:sz w:val="22"/>
          <w:szCs w:val="22"/>
          <w14:numForm w14:val="lining"/>
        </w:rPr>
        <w:t xml:space="preserve"> poprzedzający</w:t>
      </w:r>
      <w:r>
        <w:rPr>
          <w:rFonts w:asciiTheme="minorHAnsi" w:hAnsiTheme="minorHAnsi"/>
          <w:sz w:val="22"/>
          <w:szCs w:val="22"/>
          <w14:numForm w14:val="lining"/>
        </w:rPr>
        <w:t>ch</w:t>
      </w:r>
      <w:r w:rsidRPr="001D4046">
        <w:rPr>
          <w:rFonts w:asciiTheme="minorHAnsi" w:hAnsiTheme="minorHAnsi"/>
          <w:sz w:val="22"/>
          <w:szCs w:val="22"/>
          <w14:numForm w14:val="lining"/>
        </w:rPr>
        <w:t xml:space="preserve"> dotyczy także podwykonawców i dalszych podwykonawców;</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14:numForm w14:val="lining"/>
        </w:rPr>
        <w:t>Wykonawca, przez cały okres realizacji zamówienia, na każde pisemne żądanie Zamawiającego w</w:t>
      </w:r>
      <w:r>
        <w:rPr>
          <w:rFonts w:asciiTheme="minorHAnsi" w:hAnsiTheme="minorHAnsi"/>
          <w:sz w:val="22"/>
          <w:szCs w:val="22"/>
          <w14:numForm w14:val="lining"/>
        </w:rPr>
        <w:t> </w:t>
      </w:r>
      <w:r w:rsidRPr="001D4046">
        <w:rPr>
          <w:rFonts w:asciiTheme="minorHAnsi" w:hAnsiTheme="minorHAnsi"/>
          <w:sz w:val="22"/>
          <w:szCs w:val="22"/>
          <w14:numForm w14:val="lining"/>
        </w:rPr>
        <w:t>terminie do 5 dni przedkładał będzie Zamawiającemu raport stanu i sposobu zatrudnienia ww. osób, oświadczenia zatrudnionych osób o kontynuow</w:t>
      </w:r>
      <w:r>
        <w:rPr>
          <w:rFonts w:asciiTheme="minorHAnsi" w:hAnsiTheme="minorHAnsi"/>
          <w:sz w:val="22"/>
          <w:szCs w:val="22"/>
          <w14:numForm w14:val="lining"/>
        </w:rPr>
        <w:t>aniu zatrudnienia na podstawie U</w:t>
      </w:r>
      <w:r w:rsidRPr="001D4046">
        <w:rPr>
          <w:rFonts w:asciiTheme="minorHAnsi" w:hAnsiTheme="minorHAnsi"/>
          <w:sz w:val="22"/>
          <w:szCs w:val="22"/>
          <w14:numForm w14:val="lining"/>
        </w:rPr>
        <w:t>mowy o</w:t>
      </w:r>
      <w:r>
        <w:rPr>
          <w:rFonts w:asciiTheme="minorHAnsi" w:hAnsiTheme="minorHAnsi"/>
          <w:sz w:val="22"/>
          <w:szCs w:val="22"/>
          <w14:numForm w14:val="lining"/>
        </w:rPr>
        <w:t> </w:t>
      </w:r>
      <w:r w:rsidRPr="001D4046">
        <w:rPr>
          <w:rFonts w:asciiTheme="minorHAnsi" w:hAnsiTheme="minorHAnsi"/>
          <w:sz w:val="22"/>
          <w:szCs w:val="22"/>
          <w14:numForm w14:val="lining"/>
        </w:rPr>
        <w:t>pracę oraz otrzymaniu wynagrodzenia w wysokości nie niższej niż minimalne wynagrodzenie za</w:t>
      </w:r>
      <w:r>
        <w:rPr>
          <w:rFonts w:asciiTheme="minorHAnsi" w:hAnsiTheme="minorHAnsi"/>
          <w:sz w:val="22"/>
          <w:szCs w:val="22"/>
          <w14:numForm w14:val="lining"/>
        </w:rPr>
        <w:t> </w:t>
      </w:r>
      <w:r w:rsidRPr="001D4046">
        <w:rPr>
          <w:rFonts w:asciiTheme="minorHAnsi" w:hAnsiTheme="minorHAnsi"/>
          <w:sz w:val="22"/>
          <w:szCs w:val="22"/>
          <w14:numForm w14:val="lining"/>
        </w:rPr>
        <w:t>pracę, a także listę obecności, o której mowa w pkt 7 lit. g. poniżej; za uzyskanie przedmiotowych dokumentów od podwykonawców i dalszych podwykonawców Wykonawca odpowiada wobec Zamawiającego jak za działania własne;</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Wykonawca jest gospodarzem terenu prowadzenia prac budowlanych od dnia jego przejęcia od</w:t>
      </w:r>
      <w:r>
        <w:rPr>
          <w:rFonts w:asciiTheme="minorHAnsi" w:hAnsiTheme="minorHAnsi"/>
          <w:sz w:val="22"/>
          <w:szCs w:val="22"/>
        </w:rPr>
        <w:t> </w:t>
      </w:r>
      <w:r w:rsidRPr="001D4046">
        <w:rPr>
          <w:rFonts w:asciiTheme="minorHAnsi" w:hAnsiTheme="minorHAnsi"/>
          <w:sz w:val="22"/>
          <w:szCs w:val="22"/>
        </w:rPr>
        <w:t>Zamawiającego do czasu odbioru przedmiotu Umowy przez Zamawiającego. Do jego obowiązków należy w szczególności:</w:t>
      </w:r>
    </w:p>
    <w:p w:rsidR="008335B6" w:rsidRPr="001D4046" w:rsidRDefault="008335B6" w:rsidP="008335B6">
      <w:pPr>
        <w:numPr>
          <w:ilvl w:val="1"/>
          <w:numId w:val="32"/>
        </w:numPr>
        <w:spacing w:line="276" w:lineRule="auto"/>
        <w:jc w:val="both"/>
        <w:rPr>
          <w:rFonts w:asciiTheme="minorHAnsi" w:hAnsiTheme="minorHAnsi"/>
          <w:sz w:val="22"/>
          <w:szCs w:val="22"/>
        </w:rPr>
      </w:pPr>
      <w:r w:rsidRPr="001D4046">
        <w:rPr>
          <w:rFonts w:asciiTheme="minorHAnsi" w:hAnsiTheme="minorHAnsi"/>
          <w:sz w:val="22"/>
          <w:szCs w:val="22"/>
        </w:rPr>
        <w:t>Organizacja zaplecza robót,</w:t>
      </w:r>
    </w:p>
    <w:p w:rsidR="008335B6" w:rsidRPr="001D4046" w:rsidRDefault="008335B6" w:rsidP="008335B6">
      <w:pPr>
        <w:numPr>
          <w:ilvl w:val="1"/>
          <w:numId w:val="32"/>
        </w:numPr>
        <w:spacing w:line="276" w:lineRule="auto"/>
        <w:jc w:val="both"/>
        <w:rPr>
          <w:rFonts w:asciiTheme="minorHAnsi" w:hAnsiTheme="minorHAnsi"/>
          <w:sz w:val="22"/>
          <w:szCs w:val="22"/>
        </w:rPr>
      </w:pPr>
      <w:r w:rsidRPr="001D4046">
        <w:rPr>
          <w:rFonts w:asciiTheme="minorHAnsi" w:hAnsiTheme="minorHAnsi"/>
          <w:sz w:val="22"/>
          <w:szCs w:val="22"/>
        </w:rPr>
        <w:t>ochrona mienia i zabezpieczenie przeciwpożarowe,</w:t>
      </w:r>
    </w:p>
    <w:p w:rsidR="008335B6" w:rsidRPr="001D4046" w:rsidRDefault="008335B6" w:rsidP="008335B6">
      <w:pPr>
        <w:numPr>
          <w:ilvl w:val="1"/>
          <w:numId w:val="32"/>
        </w:numPr>
        <w:spacing w:line="276" w:lineRule="auto"/>
        <w:jc w:val="both"/>
        <w:rPr>
          <w:rFonts w:asciiTheme="minorHAnsi" w:hAnsiTheme="minorHAnsi"/>
          <w:sz w:val="22"/>
          <w:szCs w:val="22"/>
        </w:rPr>
      </w:pPr>
      <w:r w:rsidRPr="001D4046">
        <w:rPr>
          <w:rFonts w:asciiTheme="minorHAnsi" w:hAnsiTheme="minorHAnsi"/>
          <w:sz w:val="22"/>
          <w:szCs w:val="22"/>
        </w:rPr>
        <w:t>utrzymanie ogólnego porządku,</w:t>
      </w:r>
    </w:p>
    <w:p w:rsidR="008335B6" w:rsidRPr="001D4046" w:rsidRDefault="008335B6" w:rsidP="008335B6">
      <w:pPr>
        <w:numPr>
          <w:ilvl w:val="1"/>
          <w:numId w:val="32"/>
        </w:numPr>
        <w:spacing w:line="276" w:lineRule="auto"/>
        <w:jc w:val="both"/>
        <w:rPr>
          <w:rFonts w:asciiTheme="minorHAnsi" w:hAnsiTheme="minorHAnsi"/>
          <w:sz w:val="22"/>
          <w:szCs w:val="22"/>
        </w:rPr>
      </w:pPr>
      <w:r w:rsidRPr="001D4046">
        <w:rPr>
          <w:rFonts w:asciiTheme="minorHAnsi" w:hAnsiTheme="minorHAnsi"/>
          <w:sz w:val="22"/>
          <w:szCs w:val="22"/>
        </w:rPr>
        <w:t>spełnienie warunków bezpieczeństwa i higieny pracy,</w:t>
      </w:r>
    </w:p>
    <w:p w:rsidR="008335B6" w:rsidRPr="001D4046" w:rsidRDefault="008335B6" w:rsidP="008335B6">
      <w:pPr>
        <w:numPr>
          <w:ilvl w:val="1"/>
          <w:numId w:val="32"/>
        </w:numPr>
        <w:spacing w:line="276" w:lineRule="auto"/>
        <w:jc w:val="both"/>
        <w:rPr>
          <w:rFonts w:asciiTheme="minorHAnsi" w:hAnsiTheme="minorHAnsi"/>
          <w:sz w:val="22"/>
          <w:szCs w:val="22"/>
        </w:rPr>
      </w:pPr>
      <w:r w:rsidRPr="001D4046">
        <w:rPr>
          <w:rFonts w:asciiTheme="minorHAnsi" w:hAnsiTheme="minorHAnsi"/>
          <w:sz w:val="22"/>
          <w:szCs w:val="22"/>
        </w:rPr>
        <w:t>ochrona środowiska naturalnego,</w:t>
      </w:r>
    </w:p>
    <w:p w:rsidR="008335B6" w:rsidRPr="001D4046" w:rsidRDefault="008335B6" w:rsidP="008335B6">
      <w:pPr>
        <w:numPr>
          <w:ilvl w:val="1"/>
          <w:numId w:val="32"/>
        </w:numPr>
        <w:spacing w:line="276" w:lineRule="auto"/>
        <w:jc w:val="both"/>
        <w:rPr>
          <w:rFonts w:asciiTheme="minorHAnsi" w:hAnsiTheme="minorHAnsi"/>
          <w:sz w:val="22"/>
          <w:szCs w:val="22"/>
        </w:rPr>
      </w:pPr>
      <w:r w:rsidRPr="001D4046">
        <w:rPr>
          <w:rFonts w:asciiTheme="minorHAnsi" w:hAnsiTheme="minorHAnsi"/>
          <w:sz w:val="22"/>
          <w:szCs w:val="22"/>
        </w:rPr>
        <w:t>naprawa wszelkich szkód powstałych na skutek jego działania,</w:t>
      </w:r>
    </w:p>
    <w:p w:rsidR="008335B6" w:rsidRPr="001D4046" w:rsidRDefault="008335B6" w:rsidP="008335B6">
      <w:pPr>
        <w:numPr>
          <w:ilvl w:val="1"/>
          <w:numId w:val="32"/>
        </w:numPr>
        <w:spacing w:line="276" w:lineRule="auto"/>
        <w:jc w:val="both"/>
        <w:rPr>
          <w:rFonts w:asciiTheme="minorHAnsi" w:hAnsiTheme="minorHAnsi"/>
          <w:sz w:val="22"/>
          <w:szCs w:val="22"/>
        </w:rPr>
      </w:pPr>
      <w:r w:rsidRPr="001D4046">
        <w:rPr>
          <w:rFonts w:asciiTheme="minorHAnsi" w:hAnsiTheme="minorHAnsi"/>
          <w:sz w:val="22"/>
          <w:szCs w:val="22"/>
        </w:rPr>
        <w:t xml:space="preserve">prowadzenia listy obecności (ewidencji) pracowników uczestniczących </w:t>
      </w:r>
      <w:r w:rsidRPr="001D4046">
        <w:rPr>
          <w:rFonts w:asciiTheme="minorHAnsi" w:hAnsiTheme="minorHAnsi"/>
          <w:sz w:val="22"/>
          <w:szCs w:val="22"/>
        </w:rPr>
        <w:br/>
        <w:t>w realizacji zamówienia obejmującej co najmniej imię i nazwisko pracownika, oraz godzinę rozpoczęcia i zakończenia przez niego pracy w danym dniu.</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lastRenderedPageBreak/>
        <w:t>Uprzednie zgłaszanie Zamawiającemu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8335B6" w:rsidRPr="001D4046" w:rsidRDefault="008335B6" w:rsidP="008335B6">
      <w:pPr>
        <w:numPr>
          <w:ilvl w:val="0"/>
          <w:numId w:val="23"/>
        </w:numPr>
        <w:spacing w:line="276" w:lineRule="auto"/>
        <w:jc w:val="both"/>
        <w:rPr>
          <w:rFonts w:asciiTheme="minorHAnsi" w:hAnsiTheme="minorHAnsi"/>
          <w:sz w:val="22"/>
          <w:szCs w:val="22"/>
        </w:rPr>
      </w:pPr>
      <w:r w:rsidRPr="003F0F5F">
        <w:rPr>
          <w:rFonts w:asciiTheme="minorHAnsi" w:hAnsiTheme="minorHAnsi"/>
          <w:sz w:val="22"/>
          <w:szCs w:val="22"/>
        </w:rPr>
        <w:t>Wykonawca oświadcza, że wszelkie materiały i urządzenia będą fabrycznie nowe oraz posiadały będą wymagane odpowiednimi przepisami prawa atesty i certyfikaty</w:t>
      </w:r>
      <w:r w:rsidRPr="001D4046">
        <w:rPr>
          <w:rFonts w:asciiTheme="minorHAnsi" w:hAnsiTheme="minorHAnsi"/>
          <w:sz w:val="22"/>
          <w:szCs w:val="22"/>
        </w:rPr>
        <w:t>.</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 xml:space="preserve">Wykonawca zobowiązany jest do realizacji obowiązków kierownika prac budowlanych wynikających z </w:t>
      </w:r>
      <w:r w:rsidRPr="003F0F5F">
        <w:rPr>
          <w:rFonts w:asciiTheme="minorHAnsi" w:hAnsiTheme="minorHAnsi"/>
          <w:sz w:val="22"/>
          <w:szCs w:val="22"/>
        </w:rPr>
        <w:t xml:space="preserve"> ustawy z dnia 07 lipca 1994 roku Prawo budowlane (t. jedn. Dz. U. z 2018 r.</w:t>
      </w:r>
      <w:r>
        <w:rPr>
          <w:rFonts w:asciiTheme="minorHAnsi" w:hAnsiTheme="minorHAnsi"/>
          <w:sz w:val="22"/>
          <w:szCs w:val="22"/>
        </w:rPr>
        <w:t xml:space="preserve">, poz. 1202 z </w:t>
      </w:r>
      <w:proofErr w:type="spellStart"/>
      <w:r>
        <w:rPr>
          <w:rFonts w:asciiTheme="minorHAnsi" w:hAnsiTheme="minorHAnsi"/>
          <w:sz w:val="22"/>
          <w:szCs w:val="22"/>
        </w:rPr>
        <w:t>późn</w:t>
      </w:r>
      <w:proofErr w:type="spellEnd"/>
      <w:r>
        <w:rPr>
          <w:rFonts w:asciiTheme="minorHAnsi" w:hAnsiTheme="minorHAnsi"/>
          <w:sz w:val="22"/>
          <w:szCs w:val="22"/>
        </w:rPr>
        <w:t>. zm.)</w:t>
      </w:r>
      <w:r w:rsidRPr="001D4046">
        <w:rPr>
          <w:rFonts w:asciiTheme="minorHAnsi" w:hAnsiTheme="minorHAnsi"/>
          <w:sz w:val="22"/>
          <w:szCs w:val="22"/>
        </w:rPr>
        <w:t>. Kierownik prac budowlanych Wykonawcy posiadający uprawnienia do prowadzenia prac budowlanych zgodnie z Prawem budowlanym (uprawnienia w</w:t>
      </w:r>
      <w:r>
        <w:rPr>
          <w:rFonts w:asciiTheme="minorHAnsi" w:hAnsiTheme="minorHAnsi"/>
          <w:sz w:val="22"/>
          <w:szCs w:val="22"/>
        </w:rPr>
        <w:t> </w:t>
      </w:r>
      <w:r w:rsidRPr="001D4046">
        <w:rPr>
          <w:rFonts w:asciiTheme="minorHAnsi" w:hAnsiTheme="minorHAnsi"/>
          <w:sz w:val="22"/>
          <w:szCs w:val="22"/>
        </w:rPr>
        <w:t>branży konstrukcyjno-budowlanej bez ograniczeń lub równoważne), obecny będzie na terenie prowadzenia prac budowlanych nieprzerwanie przez cały czas trwania prac, w szczególności zaś w godzinach pracy, w których Zamawiający i inne osoby będą mogły przekazywać wszelkie pisma oraz instrukcje i inne oświadczenia przeznaczone dla Wykonawcy. Kierownik prac budowlanych Wykonawcy będzie realizował wszystkie obowiązki nałożone na kierownika prac budowlanych przez prawo budowlane oraz opracuje plan BIOZ (bezpieczeństwa i ochrony zdrowia). Zamawiający nie dopuszcza możliwości realizacji prac pod nieusprawiedliwioną nieobecność kierownika prac budowlanych Wykonawcy. Za usprawiedliwioną nieobecność kierownika budowy, Zamawiający uznaje nieobecność kierownika trwającą jednorazowo nie dłużej niż 2</w:t>
      </w:r>
      <w:r>
        <w:rPr>
          <w:rFonts w:asciiTheme="minorHAnsi" w:hAnsiTheme="minorHAnsi"/>
          <w:sz w:val="22"/>
          <w:szCs w:val="22"/>
        </w:rPr>
        <w:t> </w:t>
      </w:r>
      <w:r w:rsidRPr="001D4046">
        <w:rPr>
          <w:rFonts w:asciiTheme="minorHAnsi" w:hAnsiTheme="minorHAnsi"/>
          <w:sz w:val="22"/>
          <w:szCs w:val="22"/>
        </w:rPr>
        <w:t xml:space="preserve">(dwie) godziny związaną z realizacją jego zadań poza terenem budowy, </w:t>
      </w:r>
      <w:r>
        <w:rPr>
          <w:rFonts w:asciiTheme="minorHAnsi" w:hAnsiTheme="minorHAnsi"/>
          <w:sz w:val="22"/>
          <w:szCs w:val="22"/>
        </w:rPr>
        <w:t> </w:t>
      </w:r>
      <w:r w:rsidRPr="001D4046">
        <w:rPr>
          <w:rFonts w:asciiTheme="minorHAnsi" w:hAnsiTheme="minorHAnsi"/>
          <w:sz w:val="22"/>
          <w:szCs w:val="22"/>
        </w:rPr>
        <w:t>z zastrzeżeniem, że</w:t>
      </w:r>
      <w:r>
        <w:rPr>
          <w:rFonts w:asciiTheme="minorHAnsi" w:hAnsiTheme="minorHAnsi"/>
          <w:sz w:val="22"/>
          <w:szCs w:val="22"/>
        </w:rPr>
        <w:t> </w:t>
      </w:r>
      <w:r w:rsidRPr="001D4046">
        <w:rPr>
          <w:rFonts w:asciiTheme="minorHAnsi" w:hAnsiTheme="minorHAnsi"/>
          <w:sz w:val="22"/>
          <w:szCs w:val="22"/>
        </w:rPr>
        <w:t>ewentualna odpowiedzialność i skutki związane z nieobecnością kierownika budowy obciążają w całości i wyłącznie Wykonawcę. Kierownik budowy opuszczając teren budowy powinien odnotować ten fakt każdorazowo w księdze wejść i wyjść dostępnej na portierni.</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W szczególnie uzasadnionych przypadkach na żądanie Zamawiającego Wykonawca dokonana zmiany wyznaczonego kierownika prac budowlanych na osobę o doświadczeniu i kwalifikacjach co najmniej takich samych, jak poprzedni kierownik prac budowlanych.</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Usunięcie wad ujawnionych w toku wykonywania prac w terminach umożliwiających zachowanie terminów wynikających z niniejszej Umowy.</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 xml:space="preserve">Wykonanie dokumentacji prac budowlanych (w tym prowadzenie dziennika budowy i wykonanie dokumentacji powykonawczej) zgodnie z Prawem budowlanym i Umową. </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Uczestnictwo (przynajmniej poprzez obecność kierownika budowy) w naradach wyznaczanych przez Zamawiającego na terenie prowadzenia prac budowlanych.</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W przypadku ujawnienia w trakcie realizacji niniejszej Umowy konieczności prowadzenia prac lub</w:t>
      </w:r>
      <w:r>
        <w:rPr>
          <w:rFonts w:asciiTheme="minorHAnsi" w:hAnsiTheme="minorHAnsi"/>
          <w:sz w:val="22"/>
          <w:szCs w:val="22"/>
        </w:rPr>
        <w:t xml:space="preserve"> </w:t>
      </w:r>
      <w:r w:rsidRPr="001D4046">
        <w:rPr>
          <w:rFonts w:asciiTheme="minorHAnsi" w:hAnsiTheme="minorHAnsi"/>
          <w:sz w:val="22"/>
          <w:szCs w:val="22"/>
        </w:rPr>
        <w:t>innych czynności, które Wykonawca powinien był, będąc profesjonalistą, przewidzieć na</w:t>
      </w:r>
      <w:r>
        <w:rPr>
          <w:rFonts w:asciiTheme="minorHAnsi" w:hAnsiTheme="minorHAnsi"/>
          <w:sz w:val="22"/>
          <w:szCs w:val="22"/>
        </w:rPr>
        <w:t> </w:t>
      </w:r>
      <w:r w:rsidRPr="001D4046">
        <w:rPr>
          <w:rFonts w:asciiTheme="minorHAnsi" w:hAnsiTheme="minorHAnsi"/>
          <w:sz w:val="22"/>
          <w:szCs w:val="22"/>
        </w:rPr>
        <w:t>podstawie przeprowadzonej wizji lokalnej, dokumentów wskazanych w § 1 Umowy lub przedłożonych na etapie składania oferty i podpisania Umowy i/lub, które wynikają z</w:t>
      </w:r>
      <w:r>
        <w:rPr>
          <w:rFonts w:asciiTheme="minorHAnsi" w:hAnsiTheme="minorHAnsi"/>
          <w:sz w:val="22"/>
          <w:szCs w:val="22"/>
        </w:rPr>
        <w:t> </w:t>
      </w:r>
      <w:r w:rsidRPr="001D4046">
        <w:rPr>
          <w:rFonts w:asciiTheme="minorHAnsi" w:hAnsiTheme="minorHAnsi"/>
          <w:sz w:val="22"/>
          <w:szCs w:val="22"/>
        </w:rPr>
        <w:t>obowiązujących przepisów prawa, Wykonawca zobowiązany jest do ich wykonania bez</w:t>
      </w:r>
      <w:r>
        <w:rPr>
          <w:rFonts w:asciiTheme="minorHAnsi" w:hAnsiTheme="minorHAnsi"/>
          <w:sz w:val="22"/>
          <w:szCs w:val="22"/>
        </w:rPr>
        <w:t> </w:t>
      </w:r>
      <w:r w:rsidRPr="001D4046">
        <w:rPr>
          <w:rFonts w:asciiTheme="minorHAnsi" w:hAnsiTheme="minorHAnsi"/>
          <w:sz w:val="22"/>
          <w:szCs w:val="22"/>
        </w:rPr>
        <w:t>możliwości żądania od Zamawiającego dodatkowego wynagrodzenia za takie prace.</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Pełna, rzeczowa i kompetentna współpraca z autorem dokumentacji projektowej realizowanych prac, w tym również w zakresie stosowanych materiałów, rozwiązań zamiennych (o ile zajdzie taka uzasadniona konieczność), a w szczególności techniki prowadzenia prac.</w:t>
      </w:r>
    </w:p>
    <w:p w:rsidR="008335B6" w:rsidRPr="001D4046" w:rsidRDefault="008335B6" w:rsidP="008335B6">
      <w:pPr>
        <w:numPr>
          <w:ilvl w:val="0"/>
          <w:numId w:val="23"/>
        </w:numPr>
        <w:spacing w:line="276" w:lineRule="auto"/>
        <w:jc w:val="both"/>
        <w:rPr>
          <w:rFonts w:asciiTheme="minorHAnsi" w:hAnsiTheme="minorHAnsi"/>
          <w:sz w:val="22"/>
          <w:szCs w:val="22"/>
        </w:rPr>
      </w:pPr>
      <w:r w:rsidRPr="001D4046">
        <w:rPr>
          <w:rFonts w:asciiTheme="minorHAnsi" w:hAnsiTheme="minorHAnsi"/>
          <w:sz w:val="22"/>
          <w:szCs w:val="22"/>
        </w:rPr>
        <w:t xml:space="preserve">Wykonawca zobowiązuje się: </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lastRenderedPageBreak/>
        <w:t xml:space="preserve">przed wprowadzeniem na budowę przedstawić plan zagospodarowania terenu budowy, </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t>do zachowania porządku i czystości w miejscu wykonywanych prac oraz zapewnienia ochrony przed emisją pyłu,</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t>dbać o porządek na terenie przeznaczonym do prac i na zapleczu budowy tak aby nie spowodować zniszczeń w obiekcie (np. poprzez emisję pyłu, kurzu),</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t xml:space="preserve">uzgodnić z zarządzającym obiektem punkty poboru energii elektrycznej i wody, </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t>przy wprowadzeniu na budowę uzgodnić sposób i wydzielenie zakresu odpowiedzialności za</w:t>
      </w:r>
      <w:r>
        <w:rPr>
          <w:rFonts w:asciiTheme="minorHAnsi" w:hAnsiTheme="minorHAnsi"/>
          <w:sz w:val="22"/>
          <w:szCs w:val="22"/>
        </w:rPr>
        <w:t> </w:t>
      </w:r>
      <w:r w:rsidRPr="001D4046">
        <w:rPr>
          <w:rFonts w:asciiTheme="minorHAnsi" w:hAnsiTheme="minorHAnsi"/>
          <w:sz w:val="22"/>
          <w:szCs w:val="22"/>
        </w:rPr>
        <w:t xml:space="preserve">ochronę obiektu z </w:t>
      </w:r>
      <w:r>
        <w:rPr>
          <w:rFonts w:asciiTheme="minorHAnsi" w:hAnsiTheme="minorHAnsi"/>
          <w:sz w:val="22"/>
          <w:szCs w:val="22"/>
        </w:rPr>
        <w:t>Zamawiającym</w:t>
      </w:r>
      <w:r w:rsidRPr="001D4046">
        <w:rPr>
          <w:rFonts w:asciiTheme="minorHAnsi" w:hAnsiTheme="minorHAnsi"/>
          <w:sz w:val="22"/>
          <w:szCs w:val="22"/>
        </w:rPr>
        <w:t xml:space="preserve"> a przy zmianach w wydzieleniu terenu prac dokonać stosownych zmian w w/w uzgodnieniach potwierdzając je pisemnie (np. wpisem w</w:t>
      </w:r>
      <w:r>
        <w:rPr>
          <w:rFonts w:asciiTheme="minorHAnsi" w:hAnsiTheme="minorHAnsi"/>
          <w:sz w:val="22"/>
          <w:szCs w:val="22"/>
        </w:rPr>
        <w:t xml:space="preserve"> </w:t>
      </w:r>
      <w:r w:rsidRPr="001D4046">
        <w:rPr>
          <w:rFonts w:asciiTheme="minorHAnsi" w:hAnsiTheme="minorHAnsi"/>
          <w:sz w:val="22"/>
          <w:szCs w:val="22"/>
        </w:rPr>
        <w:t>dzienniku budowy),</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t>zapewnić osobom wykonującym Umowę zaplecze sanitarne;</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Pr>
          <w:rFonts w:asciiTheme="minorHAnsi" w:hAnsiTheme="minorHAnsi"/>
          <w:sz w:val="22"/>
          <w:szCs w:val="22"/>
        </w:rPr>
        <w:t>zapewnić osobom wykonującym U</w:t>
      </w:r>
      <w:r w:rsidRPr="001D4046">
        <w:rPr>
          <w:rFonts w:asciiTheme="minorHAnsi" w:hAnsiTheme="minorHAnsi"/>
          <w:sz w:val="22"/>
          <w:szCs w:val="22"/>
        </w:rPr>
        <w:t>mowę właściwe: odzież, obuwie, napoje oraz inne świadczenia wymagane przepisami BHP;</w:t>
      </w:r>
    </w:p>
    <w:p w:rsidR="008335B6" w:rsidRPr="001D4046" w:rsidRDefault="008335B6" w:rsidP="008335B6">
      <w:pPr>
        <w:pStyle w:val="Akapitzlist"/>
        <w:numPr>
          <w:ilvl w:val="1"/>
          <w:numId w:val="33"/>
        </w:numPr>
        <w:spacing w:line="276" w:lineRule="auto"/>
        <w:contextualSpacing/>
        <w:jc w:val="both"/>
        <w:rPr>
          <w:rFonts w:asciiTheme="minorHAnsi" w:hAnsiTheme="minorHAnsi"/>
          <w:sz w:val="22"/>
          <w:szCs w:val="22"/>
        </w:rPr>
      </w:pPr>
      <w:r w:rsidRPr="001D4046">
        <w:rPr>
          <w:rFonts w:asciiTheme="minorHAnsi" w:hAnsiTheme="minorHAnsi"/>
          <w:sz w:val="22"/>
          <w:szCs w:val="22"/>
        </w:rPr>
        <w:t>zapewnić przestr</w:t>
      </w:r>
      <w:r>
        <w:rPr>
          <w:rFonts w:asciiTheme="minorHAnsi" w:hAnsiTheme="minorHAnsi"/>
          <w:sz w:val="22"/>
          <w:szCs w:val="22"/>
        </w:rPr>
        <w:t>zeganie przez osoby wykonujące U</w:t>
      </w:r>
      <w:r w:rsidRPr="001D4046">
        <w:rPr>
          <w:rFonts w:asciiTheme="minorHAnsi" w:hAnsiTheme="minorHAnsi"/>
          <w:sz w:val="22"/>
          <w:szCs w:val="22"/>
        </w:rPr>
        <w:t>mowę przepisów BHP określonych w</w:t>
      </w:r>
      <w:r>
        <w:rPr>
          <w:rFonts w:asciiTheme="minorHAnsi" w:hAnsiTheme="minorHAnsi"/>
          <w:sz w:val="22"/>
          <w:szCs w:val="22"/>
        </w:rPr>
        <w:t> </w:t>
      </w:r>
      <w:r w:rsidRPr="001D4046">
        <w:rPr>
          <w:rFonts w:asciiTheme="minorHAnsi" w:hAnsiTheme="minorHAnsi"/>
          <w:sz w:val="22"/>
          <w:szCs w:val="22"/>
        </w:rPr>
        <w:t>przepisach powszechnie obowiązujących i BIOZ.</w:t>
      </w:r>
    </w:p>
    <w:p w:rsidR="008335B6" w:rsidRPr="001D4046" w:rsidRDefault="008335B6" w:rsidP="008335B6">
      <w:pPr>
        <w:pStyle w:val="Akapitzlist"/>
        <w:numPr>
          <w:ilvl w:val="0"/>
          <w:numId w:val="23"/>
        </w:numPr>
        <w:spacing w:line="276" w:lineRule="auto"/>
        <w:contextualSpacing/>
        <w:jc w:val="both"/>
        <w:rPr>
          <w:rFonts w:asciiTheme="minorHAnsi" w:hAnsiTheme="minorHAnsi"/>
          <w:sz w:val="22"/>
          <w:szCs w:val="22"/>
        </w:rPr>
      </w:pPr>
      <w:r w:rsidRPr="001D4046">
        <w:rPr>
          <w:rFonts w:asciiTheme="minorHAnsi" w:hAnsiTheme="minorHAnsi"/>
          <w:sz w:val="22"/>
          <w:szCs w:val="22"/>
        </w:rPr>
        <w:t>Jeżeli realizacja zobowiązań wynikających z Umowy wymaga prowadzenia prac poza godzinami 08:00-18:00, Wykonawca jest obowiązany uprzednio uzyskać, pisemną zgodę Zamawiającego</w:t>
      </w:r>
      <w:r w:rsidRPr="001D4046">
        <w:rPr>
          <w:rFonts w:asciiTheme="minorHAnsi" w:hAnsiTheme="minorHAnsi"/>
          <w:b/>
          <w:sz w:val="22"/>
          <w:szCs w:val="22"/>
        </w:rPr>
        <w:t>.</w:t>
      </w:r>
      <w:r w:rsidRPr="001D4046">
        <w:rPr>
          <w:rFonts w:asciiTheme="minorHAnsi" w:hAnsiTheme="minorHAnsi"/>
          <w:sz w:val="22"/>
          <w:szCs w:val="22"/>
        </w:rPr>
        <w:t xml:space="preserve"> Wykonawca pokrywa wszelkie koszty dodatkowe wynikające z prowadzenia prac poza godzinami wymienionymi w zdaniu poprzednim.</w:t>
      </w:r>
    </w:p>
    <w:p w:rsidR="008335B6" w:rsidRPr="00A003DD" w:rsidRDefault="008335B6" w:rsidP="008335B6">
      <w:pPr>
        <w:pStyle w:val="Akapitzlist"/>
        <w:numPr>
          <w:ilvl w:val="0"/>
          <w:numId w:val="23"/>
        </w:numPr>
        <w:spacing w:line="276" w:lineRule="auto"/>
        <w:contextualSpacing/>
        <w:jc w:val="both"/>
        <w:rPr>
          <w:rFonts w:asciiTheme="minorHAnsi" w:hAnsiTheme="minorHAnsi" w:cstheme="minorHAnsi"/>
          <w:sz w:val="22"/>
          <w:szCs w:val="22"/>
        </w:rPr>
      </w:pPr>
      <w:r w:rsidRPr="00A003DD">
        <w:rPr>
          <w:rFonts w:asciiTheme="minorHAnsi" w:hAnsiTheme="minorHAnsi" w:cstheme="minorHAnsi"/>
          <w:sz w:val="22"/>
          <w:szCs w:val="22"/>
        </w:rPr>
        <w:t xml:space="preserve">Wykonawca przyjmuje do wiadomości, iż istnieje konieczność każdorazowego uzgadniania realizacji poszczególnych prac (w szczególności prac głośnych) z Zamawiającym i uwzględnienie muzycznego charakteru Uczelni oraz faktu realizacji zamówienia w czynnym </w:t>
      </w:r>
      <w:r>
        <w:rPr>
          <w:rFonts w:asciiTheme="minorHAnsi" w:hAnsiTheme="minorHAnsi" w:cstheme="minorHAnsi"/>
          <w:sz w:val="22"/>
          <w:szCs w:val="22"/>
        </w:rPr>
        <w:t xml:space="preserve">i funkcjonującym </w:t>
      </w:r>
      <w:r w:rsidRPr="00A003DD">
        <w:rPr>
          <w:rFonts w:asciiTheme="minorHAnsi" w:hAnsiTheme="minorHAnsi" w:cstheme="minorHAnsi"/>
          <w:sz w:val="22"/>
          <w:szCs w:val="22"/>
        </w:rPr>
        <w:t>obiekcie Wyższej Uczelni Muzycznej.</w:t>
      </w:r>
    </w:p>
    <w:p w:rsidR="008335B6" w:rsidRPr="003F0F5F" w:rsidRDefault="008335B6" w:rsidP="008335B6">
      <w:pPr>
        <w:pStyle w:val="Akapitzlist"/>
        <w:numPr>
          <w:ilvl w:val="0"/>
          <w:numId w:val="23"/>
        </w:numPr>
        <w:spacing w:line="276" w:lineRule="auto"/>
        <w:contextualSpacing/>
        <w:jc w:val="both"/>
        <w:rPr>
          <w:rFonts w:asciiTheme="minorHAnsi" w:hAnsiTheme="minorHAnsi" w:cstheme="minorHAnsi"/>
          <w:bCs/>
          <w:iCs/>
          <w:sz w:val="22"/>
          <w:szCs w:val="22"/>
        </w:rPr>
      </w:pPr>
      <w:r w:rsidRPr="00A003DD">
        <w:rPr>
          <w:rFonts w:asciiTheme="minorHAnsi" w:hAnsiTheme="minorHAnsi" w:cstheme="minorHAnsi"/>
          <w:bCs/>
          <w:iCs/>
          <w:sz w:val="22"/>
          <w:szCs w:val="22"/>
        </w:rPr>
        <w:t xml:space="preserve">Wykonawca jest zobowiązany zgłosić Zamawiającemu do odbioru, co najmniej z dwu dniowym wyprzedzeniem, wszelkie prace zanikające i ulegające zakryciu, pod rygorem konieczności dokonania odkrycia prac na swój koszt i ryzyko. </w:t>
      </w:r>
      <w:r w:rsidRPr="00A003DD">
        <w:rPr>
          <w:rFonts w:asciiTheme="minorHAnsi" w:hAnsiTheme="minorHAnsi" w:cstheme="minorHAnsi"/>
          <w:sz w:val="22"/>
          <w:szCs w:val="22"/>
        </w:rPr>
        <w:t>Odbiór częściowy robót zanikających i ulegających zakryciu będzie każdorazowo potwierdzony protokołem odbioru częściowego</w:t>
      </w:r>
      <w:r>
        <w:rPr>
          <w:rFonts w:asciiTheme="minorHAnsi" w:hAnsiTheme="minorHAnsi" w:cstheme="minorHAnsi"/>
          <w:sz w:val="22"/>
          <w:szCs w:val="22"/>
        </w:rPr>
        <w:t>.</w:t>
      </w:r>
    </w:p>
    <w:p w:rsidR="008335B6" w:rsidRPr="003F0F5F" w:rsidRDefault="008335B6" w:rsidP="008335B6">
      <w:pPr>
        <w:pStyle w:val="Akapitzlist"/>
        <w:numPr>
          <w:ilvl w:val="0"/>
          <w:numId w:val="23"/>
        </w:numPr>
        <w:spacing w:line="276" w:lineRule="auto"/>
        <w:contextualSpacing/>
        <w:jc w:val="both"/>
        <w:rPr>
          <w:rFonts w:asciiTheme="minorHAnsi" w:hAnsiTheme="minorHAnsi" w:cstheme="minorHAnsi"/>
          <w:bCs/>
          <w:iCs/>
          <w:sz w:val="22"/>
          <w:szCs w:val="22"/>
        </w:rPr>
      </w:pPr>
      <w:r w:rsidRPr="003F0F5F">
        <w:rPr>
          <w:rFonts w:asciiTheme="minorHAnsi" w:hAnsiTheme="minorHAnsi" w:cstheme="minorHAnsi"/>
          <w:sz w:val="22"/>
          <w:szCs w:val="22"/>
        </w:rPr>
        <w:t>Realizacja innych zadań wynikających z przepisów prawa powszechnie obowiązującego i opisu przedmiotu zamówienia</w:t>
      </w:r>
      <w:r>
        <w:rPr>
          <w:rFonts w:asciiTheme="minorHAnsi" w:hAnsiTheme="minorHAnsi" w:cstheme="minorHAnsi"/>
          <w:sz w:val="22"/>
          <w:szCs w:val="22"/>
        </w:rPr>
        <w:t>.</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§5</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Podwykonawcy</w:t>
      </w:r>
    </w:p>
    <w:p w:rsidR="008335B6" w:rsidRPr="00A003DD" w:rsidRDefault="008335B6" w:rsidP="008335B6">
      <w:pPr>
        <w:pStyle w:val="Akapitzlist"/>
        <w:numPr>
          <w:ilvl w:val="0"/>
          <w:numId w:val="29"/>
        </w:numPr>
        <w:spacing w:line="276" w:lineRule="auto"/>
        <w:contextualSpacing/>
        <w:jc w:val="both"/>
        <w:rPr>
          <w:rFonts w:asciiTheme="minorHAnsi" w:hAnsiTheme="minorHAnsi" w:cstheme="minorHAnsi"/>
          <w:sz w:val="22"/>
          <w:szCs w:val="22"/>
        </w:rPr>
      </w:pPr>
      <w:r w:rsidRPr="00A003DD">
        <w:rPr>
          <w:rFonts w:asciiTheme="minorHAnsi" w:hAnsiTheme="minorHAnsi" w:cstheme="minorHAnsi"/>
          <w:sz w:val="22"/>
          <w:szCs w:val="22"/>
        </w:rPr>
        <w:t>Zakres prac wykonywanych przez podwykonawców określa Oferta Wykonawcy</w:t>
      </w:r>
      <w:r w:rsidRPr="00A003DD">
        <w:rPr>
          <w:rFonts w:asciiTheme="minorHAnsi" w:eastAsiaTheme="minorEastAsia" w:hAnsiTheme="minorHAnsi" w:cstheme="minorHAnsi"/>
          <w:bCs/>
          <w:sz w:val="22"/>
          <w:szCs w:val="22"/>
          <w:lang w:val="cs-CZ"/>
        </w:rPr>
        <w:t xml:space="preserve"> </w:t>
      </w:r>
      <w:r w:rsidRPr="00A003DD">
        <w:rPr>
          <w:rFonts w:asciiTheme="minorHAnsi" w:hAnsiTheme="minorHAnsi" w:cstheme="minorHAnsi"/>
          <w:bCs/>
          <w:sz w:val="22"/>
          <w:szCs w:val="22"/>
          <w:lang w:val="cs-CZ"/>
        </w:rPr>
        <w:t xml:space="preserve">przy czym Wykonawca w trakcie realizacji zamówienia może wprowadzić nowego podwykonawcę pod warunkiem spełnienia przesłanek wyrażonych w ustawie </w:t>
      </w:r>
      <w:r>
        <w:rPr>
          <w:rFonts w:asciiTheme="minorHAnsi" w:hAnsiTheme="minorHAnsi" w:cstheme="minorHAnsi"/>
          <w:bCs/>
          <w:sz w:val="22"/>
          <w:szCs w:val="22"/>
          <w:lang w:val="cs-CZ"/>
        </w:rPr>
        <w:t xml:space="preserve">z dnia 29 stycznia 2004 roku </w:t>
      </w:r>
      <w:r w:rsidRPr="00A003DD">
        <w:rPr>
          <w:rFonts w:asciiTheme="minorHAnsi" w:hAnsiTheme="minorHAnsi" w:cstheme="minorHAnsi"/>
          <w:bCs/>
          <w:sz w:val="22"/>
          <w:szCs w:val="22"/>
          <w:lang w:val="cs-CZ"/>
        </w:rPr>
        <w:t>Prawo zamówień publicznych</w:t>
      </w:r>
      <w:r>
        <w:rPr>
          <w:rFonts w:asciiTheme="minorHAnsi" w:hAnsiTheme="minorHAnsi" w:cstheme="minorHAnsi"/>
          <w:bCs/>
          <w:sz w:val="22"/>
          <w:szCs w:val="22"/>
          <w:lang w:val="cs-CZ"/>
        </w:rPr>
        <w:t xml:space="preserve"> (t. jedn. Dz</w:t>
      </w:r>
      <w:r w:rsidRPr="00A003DD">
        <w:rPr>
          <w:rFonts w:asciiTheme="minorHAnsi" w:hAnsiTheme="minorHAnsi" w:cstheme="minorHAnsi"/>
          <w:sz w:val="22"/>
          <w:szCs w:val="22"/>
        </w:rPr>
        <w:t>.</w:t>
      </w:r>
      <w:r>
        <w:rPr>
          <w:rFonts w:asciiTheme="minorHAnsi" w:hAnsiTheme="minorHAnsi" w:cstheme="minorHAnsi"/>
          <w:sz w:val="22"/>
          <w:szCs w:val="22"/>
        </w:rPr>
        <w:t xml:space="preserve"> U. z 2018 r., poz. 1986 z </w:t>
      </w:r>
      <w:proofErr w:type="spellStart"/>
      <w:r>
        <w:rPr>
          <w:rFonts w:asciiTheme="minorHAnsi" w:hAnsiTheme="minorHAnsi" w:cstheme="minorHAnsi"/>
          <w:sz w:val="22"/>
          <w:szCs w:val="22"/>
        </w:rPr>
        <w:t>późn</w:t>
      </w:r>
      <w:proofErr w:type="spellEnd"/>
      <w:r>
        <w:rPr>
          <w:rFonts w:asciiTheme="minorHAnsi" w:hAnsiTheme="minorHAnsi" w:cstheme="minorHAnsi"/>
          <w:sz w:val="22"/>
          <w:szCs w:val="22"/>
        </w:rPr>
        <w:t xml:space="preserve">. zm.). Wprowadzenie nowego podwykonawcy nie stanowi zmiany Umowy. </w:t>
      </w:r>
      <w:r>
        <w:rPr>
          <w:rFonts w:asciiTheme="minorHAnsi" w:hAnsiTheme="minorHAnsi" w:cstheme="minorHAnsi"/>
          <w:i/>
          <w:sz w:val="22"/>
          <w:szCs w:val="22"/>
        </w:rPr>
        <w:t xml:space="preserve">Zamawiający wymaga, aby umowa </w:t>
      </w:r>
      <w:r>
        <w:rPr>
          <w:rFonts w:asciiTheme="minorHAnsi" w:hAnsiTheme="minorHAnsi" w:cstheme="minorHAnsi"/>
          <w:i/>
          <w:sz w:val="22"/>
          <w:szCs w:val="22"/>
        </w:rPr>
        <w:br/>
        <w:t xml:space="preserve">z podwykonawcą była podpisana przez wszystkie podmioty występujące po stronie Wykonawcy i </w:t>
      </w:r>
      <w:r>
        <w:rPr>
          <w:rFonts w:asciiTheme="minorHAnsi" w:hAnsiTheme="minorHAnsi" w:cstheme="minorHAnsi"/>
          <w:i/>
          <w:sz w:val="22"/>
          <w:szCs w:val="22"/>
        </w:rPr>
        <w:lastRenderedPageBreak/>
        <w:t>zawierała postanowienia o solidarnej odpowiedzialności podmiotów tworzących konsorcjum za roszczenia podwykonawców.</w:t>
      </w:r>
      <w:r>
        <w:rPr>
          <w:rStyle w:val="Odwoanieprzypisukocowego"/>
          <w:rFonts w:asciiTheme="minorHAnsi" w:hAnsiTheme="minorHAnsi" w:cstheme="minorHAnsi"/>
          <w:i/>
          <w:sz w:val="22"/>
          <w:szCs w:val="22"/>
        </w:rPr>
        <w:endnoteReference w:id="1"/>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Wykonawca ponosi odpowiedzialność na podstawie Umowy za wszelkie prace oddane do</w:t>
      </w:r>
      <w:r>
        <w:rPr>
          <w:rFonts w:asciiTheme="minorHAnsi" w:hAnsiTheme="minorHAnsi"/>
          <w:sz w:val="22"/>
          <w:szCs w:val="22"/>
        </w:rPr>
        <w:t> </w:t>
      </w:r>
      <w:r w:rsidRPr="001D4046">
        <w:rPr>
          <w:rFonts w:asciiTheme="minorHAnsi" w:hAnsiTheme="minorHAnsi"/>
          <w:sz w:val="22"/>
          <w:szCs w:val="22"/>
        </w:rPr>
        <w:t>wykonania podwykonawcom, a także za wszystkie działania i zaniechania podwykonawców osób  zatrudnionych i innych osób działających na jego rzecz i na jego zlecenie, jak za działania własne.</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Zamawiającemu przysługuje prawo żądania od Wykonawcy zmiany podwykonawcy, jeżeli realizuje on powierzone roboty w sposób wadliwy, niezgodny z zapisami Umowy.</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Wykonawca zobowiązany jest do koordynacji prac realizowanych przez podwykonawców.</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W przypadku zamiaru zawarcia przez Wykonawcę umowy z podwykonawcą, której przedmiotem są roboty budowlane Wykonawca będzie zobowiązany do uzyskania uprzedniej zgody Zamawiającego w następującym trybie:</w:t>
      </w:r>
    </w:p>
    <w:p w:rsidR="008335B6" w:rsidRPr="001D4046" w:rsidRDefault="008335B6" w:rsidP="008335B6">
      <w:pPr>
        <w:pStyle w:val="Akapitzlist"/>
        <w:numPr>
          <w:ilvl w:val="0"/>
          <w:numId w:val="30"/>
        </w:numPr>
        <w:autoSpaceDE w:val="0"/>
        <w:autoSpaceDN w:val="0"/>
        <w:adjustRightInd w:val="0"/>
        <w:spacing w:line="276" w:lineRule="auto"/>
        <w:ind w:left="709" w:hanging="312"/>
        <w:contextualSpacing/>
        <w:jc w:val="both"/>
        <w:rPr>
          <w:rFonts w:asciiTheme="minorHAnsi" w:hAnsiTheme="minorHAnsi"/>
          <w:sz w:val="22"/>
          <w:szCs w:val="22"/>
        </w:rPr>
      </w:pPr>
      <w:r w:rsidRPr="001D4046">
        <w:rPr>
          <w:rFonts w:asciiTheme="minorHAnsi" w:hAnsiTheme="minorHAnsi"/>
          <w:sz w:val="22"/>
          <w:szCs w:val="22"/>
        </w:rPr>
        <w:t>Wykonawca przedstawi Zamawiającemu wniosek wraz z</w:t>
      </w:r>
      <w:bookmarkStart w:id="1" w:name="_Ref378601315"/>
      <w:r w:rsidRPr="001D4046">
        <w:rPr>
          <w:rFonts w:asciiTheme="minorHAnsi" w:hAnsiTheme="minorHAnsi"/>
          <w:sz w:val="22"/>
          <w:szCs w:val="22"/>
        </w:rPr>
        <w:t xml:space="preserve"> projektem umowy z podwykonawcą ze wskazaniem wynagrodzenia podwykonawcy,</w:t>
      </w:r>
    </w:p>
    <w:p w:rsidR="008335B6" w:rsidRPr="001D4046" w:rsidRDefault="008335B6" w:rsidP="008335B6">
      <w:pPr>
        <w:pStyle w:val="Akapitzlist"/>
        <w:numPr>
          <w:ilvl w:val="0"/>
          <w:numId w:val="30"/>
        </w:numPr>
        <w:autoSpaceDE w:val="0"/>
        <w:autoSpaceDN w:val="0"/>
        <w:adjustRightInd w:val="0"/>
        <w:spacing w:line="276" w:lineRule="auto"/>
        <w:ind w:left="709" w:hanging="283"/>
        <w:contextualSpacing/>
        <w:jc w:val="both"/>
        <w:rPr>
          <w:rFonts w:asciiTheme="minorHAnsi" w:hAnsiTheme="minorHAnsi"/>
          <w:sz w:val="22"/>
          <w:szCs w:val="22"/>
        </w:rPr>
      </w:pPr>
      <w:r w:rsidRPr="001D4046">
        <w:rPr>
          <w:rFonts w:asciiTheme="minorHAnsi" w:hAnsi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8335B6" w:rsidRPr="001D4046" w:rsidRDefault="008335B6" w:rsidP="008335B6">
      <w:pPr>
        <w:pStyle w:val="Akapitzlist"/>
        <w:numPr>
          <w:ilvl w:val="0"/>
          <w:numId w:val="30"/>
        </w:numPr>
        <w:autoSpaceDE w:val="0"/>
        <w:autoSpaceDN w:val="0"/>
        <w:adjustRightInd w:val="0"/>
        <w:spacing w:line="276" w:lineRule="auto"/>
        <w:ind w:left="709" w:hanging="283"/>
        <w:contextualSpacing/>
        <w:jc w:val="both"/>
        <w:rPr>
          <w:rFonts w:asciiTheme="minorHAnsi" w:hAnsiTheme="minorHAnsi"/>
          <w:sz w:val="22"/>
          <w:szCs w:val="22"/>
        </w:rPr>
      </w:pPr>
      <w:r w:rsidRPr="001D4046">
        <w:rPr>
          <w:rFonts w:asciiTheme="minorHAnsi" w:hAnsiTheme="minorHAnsi"/>
          <w:sz w:val="22"/>
          <w:szCs w:val="22"/>
        </w:rPr>
        <w:t>Zgłoszenie w powyższym terminie sprzeciwu lub zastrzeżeń przez Zamawiającego do projektu umowy będzie równoznaczne z odmową udzielenia zgody,</w:t>
      </w:r>
    </w:p>
    <w:p w:rsidR="008335B6" w:rsidRPr="001D4046" w:rsidRDefault="008335B6" w:rsidP="008335B6">
      <w:pPr>
        <w:pStyle w:val="Akapitzlist"/>
        <w:numPr>
          <w:ilvl w:val="0"/>
          <w:numId w:val="30"/>
        </w:numPr>
        <w:autoSpaceDE w:val="0"/>
        <w:autoSpaceDN w:val="0"/>
        <w:adjustRightInd w:val="0"/>
        <w:spacing w:line="276" w:lineRule="auto"/>
        <w:ind w:left="709" w:hanging="283"/>
        <w:contextualSpacing/>
        <w:jc w:val="both"/>
        <w:rPr>
          <w:rFonts w:asciiTheme="minorHAnsi" w:hAnsiTheme="minorHAnsi"/>
          <w:sz w:val="22"/>
          <w:szCs w:val="22"/>
        </w:rPr>
      </w:pPr>
      <w:r w:rsidRPr="001D4046">
        <w:rPr>
          <w:rFonts w:asciiTheme="minorHAnsi" w:hAnsiTheme="minorHAnsi"/>
          <w:sz w:val="22"/>
          <w:szCs w:val="22"/>
        </w:rPr>
        <w:t>W przypadku odmowy określonej w pkt. 3, Wykonawca ponownie przedstawi projekt umowy z tym samym podwykonawcą w powyższym trybie, uwzględniający zastrzeżenia i uwagi zgłoszone przez Zamawiającego, bądź przedstawi projekt umowy z nowym podwykonawcą.</w:t>
      </w:r>
    </w:p>
    <w:p w:rsidR="008335B6" w:rsidRPr="001D4046" w:rsidRDefault="008335B6" w:rsidP="008335B6">
      <w:pPr>
        <w:pStyle w:val="Akapitzlist"/>
        <w:numPr>
          <w:ilvl w:val="0"/>
          <w:numId w:val="29"/>
        </w:numPr>
        <w:autoSpaceDE w:val="0"/>
        <w:autoSpaceDN w:val="0"/>
        <w:adjustRightInd w:val="0"/>
        <w:spacing w:line="276" w:lineRule="auto"/>
        <w:contextualSpacing/>
        <w:jc w:val="both"/>
        <w:rPr>
          <w:rFonts w:asciiTheme="minorHAnsi" w:hAnsiTheme="minorHAnsi"/>
          <w:sz w:val="22"/>
          <w:szCs w:val="22"/>
        </w:rPr>
      </w:pPr>
      <w:r w:rsidRPr="001D4046">
        <w:rPr>
          <w:rFonts w:asciiTheme="minorHAnsi" w:hAnsiTheme="minorHAnsi"/>
          <w:sz w:val="22"/>
          <w:szCs w:val="22"/>
        </w:rPr>
        <w:t>Zastrzeżenia lub sprzeciw Zamawiającego do projektu umowy o podwykonawstwo mogą dotyczyć:</w:t>
      </w:r>
    </w:p>
    <w:p w:rsidR="008335B6" w:rsidRPr="001D4046" w:rsidRDefault="008335B6" w:rsidP="008335B6">
      <w:pPr>
        <w:pStyle w:val="Akapitzlist"/>
        <w:numPr>
          <w:ilvl w:val="1"/>
          <w:numId w:val="23"/>
        </w:numPr>
        <w:tabs>
          <w:tab w:val="clear" w:pos="1080"/>
          <w:tab w:val="num" w:pos="709"/>
        </w:tabs>
        <w:autoSpaceDE w:val="0"/>
        <w:autoSpaceDN w:val="0"/>
        <w:adjustRightInd w:val="0"/>
        <w:spacing w:line="276" w:lineRule="auto"/>
        <w:ind w:left="567" w:hanging="170"/>
        <w:contextualSpacing/>
        <w:jc w:val="both"/>
        <w:rPr>
          <w:rFonts w:asciiTheme="minorHAnsi" w:hAnsiTheme="minorHAnsi"/>
          <w:sz w:val="22"/>
          <w:szCs w:val="22"/>
        </w:rPr>
      </w:pPr>
      <w:r w:rsidRPr="001D4046">
        <w:rPr>
          <w:rFonts w:asciiTheme="minorHAnsi" w:hAnsiTheme="minorHAnsi"/>
          <w:sz w:val="22"/>
          <w:szCs w:val="22"/>
        </w:rPr>
        <w:t>niespełnienia wymagań określonych w SIWZ;</w:t>
      </w:r>
    </w:p>
    <w:p w:rsidR="008335B6" w:rsidRPr="001D4046" w:rsidRDefault="008335B6" w:rsidP="008335B6">
      <w:pPr>
        <w:pStyle w:val="Akapitzlist"/>
        <w:numPr>
          <w:ilvl w:val="1"/>
          <w:numId w:val="23"/>
        </w:numPr>
        <w:tabs>
          <w:tab w:val="clear" w:pos="1080"/>
          <w:tab w:val="num" w:pos="709"/>
        </w:tabs>
        <w:autoSpaceDE w:val="0"/>
        <w:autoSpaceDN w:val="0"/>
        <w:adjustRightInd w:val="0"/>
        <w:spacing w:line="276" w:lineRule="auto"/>
        <w:ind w:left="567" w:hanging="170"/>
        <w:contextualSpacing/>
        <w:jc w:val="both"/>
        <w:rPr>
          <w:rFonts w:asciiTheme="minorHAnsi" w:hAnsiTheme="minorHAnsi"/>
          <w:sz w:val="22"/>
          <w:szCs w:val="22"/>
        </w:rPr>
      </w:pPr>
      <w:r w:rsidRPr="001D4046">
        <w:rPr>
          <w:rFonts w:asciiTheme="minorHAnsi" w:hAnsiTheme="minorHAnsi"/>
          <w:sz w:val="22"/>
          <w:szCs w:val="22"/>
        </w:rPr>
        <w:t>gdy przewidywany  termin zapłaty wynagrodzenia jest dłuższy niż 30 dni.</w:t>
      </w:r>
    </w:p>
    <w:p w:rsidR="008335B6" w:rsidRPr="001D4046" w:rsidRDefault="008335B6" w:rsidP="008335B6">
      <w:pPr>
        <w:pStyle w:val="Akapitzlist"/>
        <w:numPr>
          <w:ilvl w:val="0"/>
          <w:numId w:val="29"/>
        </w:numPr>
        <w:autoSpaceDE w:val="0"/>
        <w:autoSpaceDN w:val="0"/>
        <w:adjustRightInd w:val="0"/>
        <w:spacing w:line="276" w:lineRule="auto"/>
        <w:contextualSpacing/>
        <w:jc w:val="both"/>
        <w:rPr>
          <w:rFonts w:asciiTheme="minorHAnsi" w:hAnsiTheme="minorHAnsi"/>
          <w:sz w:val="22"/>
          <w:szCs w:val="22"/>
        </w:rPr>
      </w:pPr>
      <w:r w:rsidRPr="001D4046">
        <w:rPr>
          <w:rFonts w:asciiTheme="minorHAnsi" w:hAnsiTheme="minorHAnsi"/>
          <w:sz w:val="22"/>
          <w:szCs w:val="22"/>
        </w:rPr>
        <w:t xml:space="preserve">Powyższy tryb udzielenia zgody na zawarcie umowy o podwykonawstwo będzie mieć zastosowanie do wszelkich zmian, uzupełnień oraz aneksów do umów </w:t>
      </w:r>
      <w:r w:rsidRPr="001D4046">
        <w:rPr>
          <w:rFonts w:asciiTheme="minorHAnsi" w:hAnsiTheme="minorHAnsi"/>
          <w:sz w:val="22"/>
          <w:szCs w:val="22"/>
        </w:rPr>
        <w:br/>
        <w:t>z podwykonawcami.</w:t>
      </w:r>
    </w:p>
    <w:p w:rsidR="008335B6" w:rsidRPr="001D4046" w:rsidRDefault="008335B6" w:rsidP="008335B6">
      <w:pPr>
        <w:pStyle w:val="Akapitzlist"/>
        <w:numPr>
          <w:ilvl w:val="0"/>
          <w:numId w:val="29"/>
        </w:numPr>
        <w:autoSpaceDE w:val="0"/>
        <w:autoSpaceDN w:val="0"/>
        <w:adjustRightInd w:val="0"/>
        <w:spacing w:line="276" w:lineRule="auto"/>
        <w:contextualSpacing/>
        <w:jc w:val="both"/>
        <w:rPr>
          <w:rFonts w:asciiTheme="minorHAnsi" w:hAnsiTheme="minorHAnsi"/>
          <w:sz w:val="22"/>
          <w:szCs w:val="22"/>
        </w:rPr>
      </w:pPr>
      <w:r w:rsidRPr="001D4046">
        <w:rPr>
          <w:rFonts w:asciiTheme="minorHAnsi" w:hAnsiTheme="minorHAnsi"/>
          <w:sz w:val="22"/>
          <w:szCs w:val="22"/>
        </w:rPr>
        <w:t>Wykonawca zapewni, aby wszystkie umowy z podwykonawcami, których przedmiotem są roboty budowlane, zostały sporządzone na piśmie i przekaże Zamawiającemu kopię każdej, niezależnie od kwoty wynagrodzenia, umowy poświadczoną za zgodność z oryginałem niezwłocznie, lecz nie później niż do 7 dni od daty jej zawarcia.</w:t>
      </w:r>
    </w:p>
    <w:p w:rsidR="008335B6" w:rsidRPr="001D4046" w:rsidRDefault="008335B6" w:rsidP="008335B6">
      <w:pPr>
        <w:pStyle w:val="Akapitzlist"/>
        <w:numPr>
          <w:ilvl w:val="0"/>
          <w:numId w:val="29"/>
        </w:numPr>
        <w:autoSpaceDE w:val="0"/>
        <w:autoSpaceDN w:val="0"/>
        <w:adjustRightInd w:val="0"/>
        <w:spacing w:line="276" w:lineRule="auto"/>
        <w:contextualSpacing/>
        <w:jc w:val="both"/>
        <w:rPr>
          <w:rFonts w:asciiTheme="minorHAnsi" w:hAnsiTheme="minorHAnsi"/>
          <w:sz w:val="22"/>
          <w:szCs w:val="22"/>
        </w:rPr>
      </w:pPr>
      <w:r w:rsidRPr="001D4046">
        <w:rPr>
          <w:rFonts w:asciiTheme="minorHAnsi" w:hAnsiTheme="minorHAnsi"/>
          <w:sz w:val="22"/>
          <w:szCs w:val="22"/>
        </w:rPr>
        <w:t>Wykonawca zobowiązuje się do przedłożenia poświadczonej za zgodność</w:t>
      </w:r>
      <w:r>
        <w:rPr>
          <w:rFonts w:asciiTheme="minorHAnsi" w:hAnsiTheme="minorHAnsi"/>
          <w:sz w:val="22"/>
          <w:szCs w:val="22"/>
        </w:rPr>
        <w:t xml:space="preserve"> </w:t>
      </w:r>
      <w:r w:rsidRPr="001D4046">
        <w:rPr>
          <w:rFonts w:asciiTheme="minorHAnsi" w:hAnsiTheme="minorHAnsi"/>
          <w:sz w:val="22"/>
          <w:szCs w:val="22"/>
        </w:rPr>
        <w:t>z oryginałem kopii zawartej umowy o podwykonawstwo, której przedmiotem są dostawy lub usługi, w terminie 7</w:t>
      </w:r>
      <w:r>
        <w:rPr>
          <w:rFonts w:asciiTheme="minorHAnsi" w:hAnsiTheme="minorHAnsi"/>
          <w:sz w:val="22"/>
          <w:szCs w:val="22"/>
        </w:rPr>
        <w:t> </w:t>
      </w:r>
      <w:r w:rsidRPr="001D4046">
        <w:rPr>
          <w:rFonts w:asciiTheme="minorHAnsi" w:hAnsiTheme="minorHAnsi"/>
          <w:sz w:val="22"/>
          <w:szCs w:val="22"/>
        </w:rPr>
        <w:t>dni od dnia jej zawarcia, z wyłączeniem umów o podwykonawstwo o wartości mniejszej niż</w:t>
      </w:r>
      <w:r>
        <w:rPr>
          <w:rFonts w:asciiTheme="minorHAnsi" w:hAnsiTheme="minorHAnsi"/>
          <w:sz w:val="22"/>
          <w:szCs w:val="22"/>
        </w:rPr>
        <w:t> </w:t>
      </w:r>
      <w:r w:rsidRPr="001D4046">
        <w:rPr>
          <w:rFonts w:asciiTheme="minorHAnsi" w:hAnsiTheme="minorHAnsi"/>
          <w:sz w:val="22"/>
          <w:szCs w:val="22"/>
        </w:rPr>
        <w:t>0,5% wartości Umowy w sprawie zamówienia publicznego. Wyłączenie o którym mowa z</w:t>
      </w:r>
      <w:r>
        <w:rPr>
          <w:rFonts w:asciiTheme="minorHAnsi" w:hAnsiTheme="minorHAnsi"/>
          <w:sz w:val="22"/>
          <w:szCs w:val="22"/>
        </w:rPr>
        <w:t> </w:t>
      </w:r>
      <w:r w:rsidRPr="001D4046">
        <w:rPr>
          <w:rFonts w:asciiTheme="minorHAnsi" w:hAnsiTheme="minorHAnsi"/>
          <w:sz w:val="22"/>
          <w:szCs w:val="22"/>
        </w:rPr>
        <w:t>zdaniu pierwszym nie dotyczy umów o podwykonawstwo, której przedmiotem są dostawy lub</w:t>
      </w:r>
      <w:r>
        <w:rPr>
          <w:rFonts w:asciiTheme="minorHAnsi" w:hAnsiTheme="minorHAnsi"/>
          <w:sz w:val="22"/>
          <w:szCs w:val="22"/>
        </w:rPr>
        <w:t> </w:t>
      </w:r>
      <w:r w:rsidRPr="001D4046">
        <w:rPr>
          <w:rFonts w:asciiTheme="minorHAnsi" w:hAnsiTheme="minorHAnsi"/>
          <w:sz w:val="22"/>
          <w:szCs w:val="22"/>
        </w:rPr>
        <w:t>usługi o wartości większej niż 50 000,00 zł</w:t>
      </w:r>
      <w:r>
        <w:rPr>
          <w:rFonts w:asciiTheme="minorHAnsi" w:hAnsiTheme="minorHAnsi"/>
          <w:sz w:val="22"/>
          <w:szCs w:val="22"/>
        </w:rPr>
        <w:t>otych</w:t>
      </w:r>
      <w:r w:rsidRPr="001D4046">
        <w:rPr>
          <w:rFonts w:asciiTheme="minorHAnsi" w:hAnsiTheme="minorHAnsi"/>
          <w:sz w:val="22"/>
          <w:szCs w:val="22"/>
        </w:rPr>
        <w:t>.</w:t>
      </w:r>
    </w:p>
    <w:p w:rsidR="008335B6" w:rsidRPr="001D4046" w:rsidRDefault="008335B6" w:rsidP="008335B6">
      <w:pPr>
        <w:pStyle w:val="Akapitzlist"/>
        <w:numPr>
          <w:ilvl w:val="0"/>
          <w:numId w:val="29"/>
        </w:numPr>
        <w:autoSpaceDE w:val="0"/>
        <w:autoSpaceDN w:val="0"/>
        <w:adjustRightInd w:val="0"/>
        <w:spacing w:line="276" w:lineRule="auto"/>
        <w:contextualSpacing/>
        <w:jc w:val="both"/>
        <w:rPr>
          <w:rFonts w:asciiTheme="minorHAnsi" w:hAnsiTheme="minorHAnsi"/>
          <w:sz w:val="22"/>
          <w:szCs w:val="22"/>
        </w:rPr>
      </w:pPr>
      <w:r w:rsidRPr="001D4046">
        <w:rPr>
          <w:rFonts w:asciiTheme="minorHAnsi" w:hAnsiTheme="minorHAnsi"/>
          <w:sz w:val="22"/>
          <w:szCs w:val="22"/>
        </w:rPr>
        <w:lastRenderedPageBreak/>
        <w:t>Zamawiający nie ponosi odpowiedzialności za zawarcie umowy z podwykonawcami bez</w:t>
      </w:r>
      <w:r>
        <w:rPr>
          <w:rFonts w:asciiTheme="minorHAnsi" w:hAnsiTheme="minorHAnsi"/>
          <w:sz w:val="22"/>
          <w:szCs w:val="22"/>
        </w:rPr>
        <w:t> </w:t>
      </w:r>
      <w:r w:rsidRPr="001D4046">
        <w:rPr>
          <w:rFonts w:asciiTheme="minorHAnsi" w:hAnsiTheme="minorHAnsi"/>
          <w:sz w:val="22"/>
          <w:szCs w:val="22"/>
        </w:rPr>
        <w:t>wymaganej zgody Zamawiającego, zaś skutki z tego wynikające, będą obciążały wyłącznie Wykonawcę.</w:t>
      </w:r>
    </w:p>
    <w:p w:rsidR="008335B6" w:rsidRPr="001D4046" w:rsidRDefault="008335B6" w:rsidP="008335B6">
      <w:pPr>
        <w:pStyle w:val="Akapitzlist"/>
        <w:numPr>
          <w:ilvl w:val="0"/>
          <w:numId w:val="29"/>
        </w:numPr>
        <w:tabs>
          <w:tab w:val="left" w:pos="1005"/>
          <w:tab w:val="center" w:pos="4714"/>
        </w:tabs>
        <w:spacing w:line="276" w:lineRule="auto"/>
        <w:contextualSpacing/>
        <w:jc w:val="both"/>
        <w:rPr>
          <w:rFonts w:asciiTheme="minorHAnsi" w:hAnsiTheme="minorHAnsi"/>
          <w:b/>
          <w:sz w:val="22"/>
          <w:szCs w:val="22"/>
        </w:rPr>
      </w:pPr>
      <w:r w:rsidRPr="001D4046">
        <w:rPr>
          <w:rFonts w:asciiTheme="minorHAnsi" w:hAnsiTheme="minorHAnsi"/>
          <w:sz w:val="22"/>
          <w:szCs w:val="22"/>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w:t>
      </w:r>
      <w:r>
        <w:rPr>
          <w:rFonts w:asciiTheme="minorHAnsi" w:hAnsiTheme="minorHAnsi"/>
          <w:sz w:val="22"/>
          <w:szCs w:val="22"/>
        </w:rPr>
        <w:t> </w:t>
      </w:r>
      <w:r w:rsidRPr="001D4046">
        <w:rPr>
          <w:rFonts w:asciiTheme="minorHAnsi" w:hAnsiTheme="minorHAnsi"/>
          <w:sz w:val="22"/>
          <w:szCs w:val="22"/>
        </w:rPr>
        <w:t>stan bezpieczeństwa lub zdrowia ludzi. Podwykonawca taki nie może być ponownie dopuszczony do wykonywania prac bez uprzedniej pisemnej zgody Zamawiającego.</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 xml:space="preserve"> Postanowienia niniejszego paragrafu stosuje się odpowiednio do dalszych podwykonawców. </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W sprawach nieuregulowanych dotyczących podwykonawców lub dalszych podwykonawców stosuje się przepisy art. 143a - 143d ustawy Prawo zamówień publicznych.</w:t>
      </w:r>
    </w:p>
    <w:p w:rsidR="008335B6" w:rsidRPr="001D4046" w:rsidRDefault="008335B6" w:rsidP="008335B6">
      <w:pPr>
        <w:pStyle w:val="Akapitzlist"/>
        <w:numPr>
          <w:ilvl w:val="0"/>
          <w:numId w:val="29"/>
        </w:numPr>
        <w:spacing w:line="276" w:lineRule="auto"/>
        <w:contextualSpacing/>
        <w:jc w:val="both"/>
        <w:rPr>
          <w:rFonts w:asciiTheme="minorHAnsi" w:hAnsiTheme="minorHAnsi"/>
          <w:sz w:val="22"/>
          <w:szCs w:val="22"/>
        </w:rPr>
      </w:pPr>
      <w:r w:rsidRPr="001D4046">
        <w:rPr>
          <w:rFonts w:asciiTheme="minorHAnsi" w:hAnsiTheme="minorHAnsi"/>
          <w:sz w:val="22"/>
          <w:szCs w:val="22"/>
        </w:rPr>
        <w:t>W przypadku zmiany lub rezygnacji z Podwykonawcy, na którego zasoby Wykonawca powoływał się, na zasadach</w:t>
      </w:r>
      <w:r>
        <w:rPr>
          <w:rFonts w:asciiTheme="minorHAnsi" w:hAnsiTheme="minorHAnsi"/>
          <w:sz w:val="22"/>
          <w:szCs w:val="22"/>
        </w:rPr>
        <w:t xml:space="preserve"> określonych w art. 22a ust. 1 u</w:t>
      </w:r>
      <w:r w:rsidRPr="001D4046">
        <w:rPr>
          <w:rFonts w:asciiTheme="minorHAnsi" w:hAnsiTheme="minorHAnsi"/>
          <w:sz w:val="22"/>
          <w:szCs w:val="22"/>
        </w:rPr>
        <w:t>stawy Prawo zamówień publicznych w celu wykazania spełniania warunków udziału w postępowaniu, Wykonawca jest obowiązany wykazać Zamawiającemu, iż proponowany inny podwykonawca lub Wykonawca samodzielnie spełnia je</w:t>
      </w:r>
      <w:r>
        <w:rPr>
          <w:rFonts w:asciiTheme="minorHAnsi" w:hAnsiTheme="minorHAnsi"/>
          <w:sz w:val="22"/>
          <w:szCs w:val="22"/>
        </w:rPr>
        <w:t> </w:t>
      </w:r>
      <w:r w:rsidRPr="001D4046">
        <w:rPr>
          <w:rFonts w:asciiTheme="minorHAnsi" w:hAnsiTheme="minorHAnsi"/>
          <w:sz w:val="22"/>
          <w:szCs w:val="22"/>
        </w:rPr>
        <w:t>w</w:t>
      </w:r>
      <w:r>
        <w:rPr>
          <w:rFonts w:asciiTheme="minorHAnsi" w:hAnsiTheme="minorHAnsi"/>
          <w:sz w:val="22"/>
          <w:szCs w:val="22"/>
        </w:rPr>
        <w:t> </w:t>
      </w:r>
      <w:r w:rsidRPr="001D4046">
        <w:rPr>
          <w:rFonts w:asciiTheme="minorHAnsi" w:hAnsiTheme="minorHAnsi"/>
          <w:sz w:val="22"/>
          <w:szCs w:val="22"/>
        </w:rPr>
        <w:t>stopniu nie mniejszym niż podwykonawca, na którego zasoby Wykonawca powoływał się w</w:t>
      </w:r>
      <w:r>
        <w:rPr>
          <w:rFonts w:asciiTheme="minorHAnsi" w:hAnsiTheme="minorHAnsi"/>
          <w:sz w:val="22"/>
          <w:szCs w:val="22"/>
        </w:rPr>
        <w:t> </w:t>
      </w:r>
      <w:r w:rsidRPr="001D4046">
        <w:rPr>
          <w:rFonts w:asciiTheme="minorHAnsi" w:hAnsiTheme="minorHAnsi"/>
          <w:sz w:val="22"/>
          <w:szCs w:val="22"/>
        </w:rPr>
        <w:t>trakcie postępowania o udzielenie zamówienia.</w:t>
      </w:r>
    </w:p>
    <w:p w:rsidR="008335B6" w:rsidRPr="001D4046" w:rsidRDefault="008335B6" w:rsidP="008335B6">
      <w:pPr>
        <w:tabs>
          <w:tab w:val="left" w:pos="1005"/>
          <w:tab w:val="center" w:pos="4714"/>
        </w:tabs>
        <w:spacing w:line="276" w:lineRule="auto"/>
        <w:jc w:val="both"/>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 6</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Wynagrodzenie</w:t>
      </w:r>
    </w:p>
    <w:p w:rsidR="008335B6" w:rsidRPr="001D4046" w:rsidRDefault="008335B6" w:rsidP="008335B6">
      <w:pPr>
        <w:pStyle w:val="BodyTextIndent21"/>
        <w:numPr>
          <w:ilvl w:val="0"/>
          <w:numId w:val="18"/>
        </w:numPr>
        <w:spacing w:line="276" w:lineRule="auto"/>
        <w:rPr>
          <w:rFonts w:asciiTheme="minorHAnsi" w:hAnsiTheme="minorHAnsi"/>
          <w:sz w:val="22"/>
          <w:szCs w:val="22"/>
        </w:rPr>
      </w:pPr>
      <w:r w:rsidRPr="001D4046">
        <w:rPr>
          <w:rFonts w:asciiTheme="minorHAnsi" w:hAnsiTheme="minorHAnsi"/>
          <w:sz w:val="22"/>
          <w:szCs w:val="22"/>
        </w:rPr>
        <w:t>Wykonawca wykona niniejszą Umowę za ryczałtowe wynagrodzenie netto w wysokości …………….. złotych (słownie: ………….. zł), powiększone o należny podatek VAT w wysokości 23%, co daje kwotę …………. zł brutto (słownie: …………zł),</w:t>
      </w:r>
      <w:r w:rsidRPr="001D4046">
        <w:rPr>
          <w:rStyle w:val="Odwoanieprzypisudolnego"/>
          <w:rFonts w:asciiTheme="minorHAnsi" w:hAnsiTheme="minorHAnsi"/>
          <w:sz w:val="22"/>
          <w:szCs w:val="22"/>
        </w:rPr>
        <w:t xml:space="preserve"> </w:t>
      </w:r>
      <w:r w:rsidRPr="001D4046">
        <w:rPr>
          <w:rStyle w:val="Odwoanieprzypisukocowego"/>
          <w:rFonts w:asciiTheme="minorHAnsi" w:hAnsiTheme="minorHAnsi"/>
          <w:sz w:val="22"/>
          <w:szCs w:val="22"/>
        </w:rPr>
        <w:endnoteReference w:id="2"/>
      </w:r>
      <w:r w:rsidRPr="001D4046">
        <w:rPr>
          <w:rFonts w:asciiTheme="minorHAnsi" w:hAnsiTheme="minorHAnsi"/>
          <w:sz w:val="22"/>
          <w:szCs w:val="22"/>
        </w:rPr>
        <w:t xml:space="preserve"> które będzie płatne w następujący sposób:</w:t>
      </w:r>
    </w:p>
    <w:p w:rsidR="008335B6" w:rsidRPr="001D4046" w:rsidRDefault="008335B6" w:rsidP="008335B6">
      <w:pPr>
        <w:pStyle w:val="BodyTextIndent21"/>
        <w:numPr>
          <w:ilvl w:val="2"/>
          <w:numId w:val="18"/>
        </w:numPr>
        <w:spacing w:line="276" w:lineRule="auto"/>
        <w:rPr>
          <w:rFonts w:asciiTheme="minorHAnsi" w:hAnsiTheme="minorHAnsi"/>
          <w:sz w:val="22"/>
          <w:szCs w:val="22"/>
        </w:rPr>
      </w:pPr>
      <w:r w:rsidRPr="001D4046">
        <w:rPr>
          <w:rFonts w:asciiTheme="minorHAnsi" w:hAnsiTheme="minorHAnsi"/>
          <w:sz w:val="22"/>
          <w:szCs w:val="22"/>
        </w:rPr>
        <w:t xml:space="preserve">do wysokości 90% wynagrodzenia, tj. do łącznej kwoty ………. zł, wynagrodzenie płatne będzie według ustalonego protokolarnie procentowego stopnia zaawansowania prac. Protokół zaawansowania </w:t>
      </w:r>
      <w:r>
        <w:rPr>
          <w:rFonts w:asciiTheme="minorHAnsi" w:hAnsiTheme="minorHAnsi"/>
          <w:sz w:val="22"/>
          <w:szCs w:val="22"/>
        </w:rPr>
        <w:t xml:space="preserve">prac </w:t>
      </w:r>
      <w:r w:rsidRPr="001D4046">
        <w:rPr>
          <w:rFonts w:asciiTheme="minorHAnsi" w:hAnsiTheme="minorHAnsi"/>
          <w:sz w:val="22"/>
          <w:szCs w:val="22"/>
        </w:rPr>
        <w:t xml:space="preserve">będzie sporządzany nie częściej niż raz w miesiącu </w:t>
      </w:r>
      <w:r>
        <w:rPr>
          <w:rFonts w:asciiTheme="minorHAnsi" w:hAnsiTheme="minorHAnsi"/>
          <w:sz w:val="22"/>
          <w:szCs w:val="22"/>
        </w:rPr>
        <w:br/>
      </w:r>
      <w:r w:rsidRPr="001D4046">
        <w:rPr>
          <w:rFonts w:asciiTheme="minorHAnsi" w:hAnsiTheme="minorHAnsi"/>
          <w:sz w:val="22"/>
          <w:szCs w:val="22"/>
        </w:rPr>
        <w:t>i nie rzadziej niż raz na kwartał;</w:t>
      </w:r>
    </w:p>
    <w:p w:rsidR="008335B6" w:rsidRPr="001D4046" w:rsidRDefault="008335B6" w:rsidP="008335B6">
      <w:pPr>
        <w:pStyle w:val="BodyTextIndent21"/>
        <w:numPr>
          <w:ilvl w:val="2"/>
          <w:numId w:val="18"/>
        </w:numPr>
        <w:spacing w:line="276" w:lineRule="auto"/>
        <w:rPr>
          <w:rFonts w:asciiTheme="minorHAnsi" w:hAnsiTheme="minorHAnsi"/>
          <w:sz w:val="22"/>
          <w:szCs w:val="22"/>
        </w:rPr>
      </w:pPr>
      <w:r w:rsidRPr="001D4046">
        <w:rPr>
          <w:rFonts w:asciiTheme="minorHAnsi" w:hAnsiTheme="minorHAnsi"/>
          <w:sz w:val="22"/>
          <w:szCs w:val="22"/>
        </w:rPr>
        <w:t>10% wynagrodzenia, tj. kwota …….. po podpisaniu protokołu odbioru końcowego.</w:t>
      </w:r>
      <w:r w:rsidRPr="001D4046">
        <w:rPr>
          <w:rStyle w:val="Odwoanieprzypisukocowego"/>
          <w:rFonts w:asciiTheme="minorHAnsi" w:hAnsiTheme="minorHAnsi"/>
          <w:sz w:val="22"/>
          <w:szCs w:val="22"/>
        </w:rPr>
        <w:endnoteReference w:id="3"/>
      </w:r>
    </w:p>
    <w:p w:rsidR="008335B6" w:rsidRPr="001D4046" w:rsidRDefault="008335B6" w:rsidP="008335B6">
      <w:pPr>
        <w:pStyle w:val="BodyTextIndent21"/>
        <w:numPr>
          <w:ilvl w:val="0"/>
          <w:numId w:val="18"/>
        </w:numPr>
        <w:spacing w:line="276" w:lineRule="auto"/>
        <w:rPr>
          <w:rFonts w:asciiTheme="minorHAnsi" w:hAnsiTheme="minorHAnsi"/>
          <w:sz w:val="22"/>
          <w:szCs w:val="22"/>
        </w:rPr>
      </w:pPr>
      <w:r w:rsidRPr="001D4046">
        <w:rPr>
          <w:rFonts w:asciiTheme="minorHAnsi" w:hAnsiTheme="minorHAnsi"/>
          <w:sz w:val="22"/>
          <w:szCs w:val="22"/>
        </w:rPr>
        <w:lastRenderedPageBreak/>
        <w:t xml:space="preserve">Kwota określona w ust. 1 nie będzie podlegała podwyższeniu bez względu na wystąpienie jakichkolwiek okoliczności innych, niż wskazane w Umowie. </w:t>
      </w:r>
    </w:p>
    <w:p w:rsidR="008335B6" w:rsidRPr="001D4046" w:rsidRDefault="008335B6" w:rsidP="008335B6">
      <w:pPr>
        <w:pStyle w:val="BodyTextIndent21"/>
        <w:numPr>
          <w:ilvl w:val="0"/>
          <w:numId w:val="18"/>
        </w:numPr>
        <w:spacing w:line="276" w:lineRule="auto"/>
        <w:rPr>
          <w:rFonts w:asciiTheme="minorHAnsi" w:hAnsiTheme="minorHAnsi"/>
          <w:sz w:val="22"/>
          <w:szCs w:val="22"/>
        </w:rPr>
      </w:pPr>
      <w:r w:rsidRPr="001D4046">
        <w:rPr>
          <w:rFonts w:asciiTheme="minorHAnsi" w:hAnsiTheme="minorHAnsi"/>
          <w:sz w:val="22"/>
          <w:szCs w:val="22"/>
        </w:rPr>
        <w:t>Wynagrodzenie o</w:t>
      </w:r>
      <w:r>
        <w:rPr>
          <w:rFonts w:asciiTheme="minorHAnsi" w:hAnsiTheme="minorHAnsi"/>
          <w:sz w:val="22"/>
          <w:szCs w:val="22"/>
        </w:rPr>
        <w:t>bejmuje całokształt przedmiotu U</w:t>
      </w:r>
      <w:r w:rsidRPr="001D4046">
        <w:rPr>
          <w:rFonts w:asciiTheme="minorHAnsi" w:hAnsiTheme="minorHAnsi"/>
          <w:sz w:val="22"/>
          <w:szCs w:val="22"/>
        </w:rPr>
        <w:t>mowy, w tym wykonanie Projekt</w:t>
      </w:r>
      <w:r>
        <w:rPr>
          <w:rFonts w:asciiTheme="minorHAnsi" w:hAnsiTheme="minorHAnsi"/>
          <w:sz w:val="22"/>
          <w:szCs w:val="22"/>
        </w:rPr>
        <w:t>u</w:t>
      </w:r>
      <w:r w:rsidRPr="001D4046">
        <w:rPr>
          <w:rFonts w:asciiTheme="minorHAnsi" w:hAnsiTheme="minorHAnsi"/>
          <w:sz w:val="22"/>
          <w:szCs w:val="22"/>
        </w:rPr>
        <w:t xml:space="preserve"> i</w:t>
      </w:r>
      <w:r>
        <w:rPr>
          <w:rFonts w:asciiTheme="minorHAnsi" w:hAnsiTheme="minorHAnsi"/>
          <w:sz w:val="22"/>
          <w:szCs w:val="22"/>
        </w:rPr>
        <w:t> </w:t>
      </w:r>
      <w:r w:rsidRPr="001D4046">
        <w:rPr>
          <w:rFonts w:asciiTheme="minorHAnsi" w:hAnsiTheme="minorHAnsi"/>
          <w:sz w:val="22"/>
          <w:szCs w:val="22"/>
        </w:rPr>
        <w:t>realizację robót budowlanych, w szczególności koszty  składowania,  wywozu i utylizacji odpadów, wszelkie materiały budowlane, urządzenia i sprzęty praz prace wynikające z niniejszej Umowy i dokumentacji wskazanej w § 1 Umowy, przeniesienia autorskich praw majątkowych oraz praw zależnych do Projekt</w:t>
      </w:r>
      <w:r>
        <w:rPr>
          <w:rFonts w:asciiTheme="minorHAnsi" w:hAnsiTheme="minorHAnsi"/>
          <w:sz w:val="22"/>
          <w:szCs w:val="22"/>
        </w:rPr>
        <w:t>u</w:t>
      </w:r>
      <w:r w:rsidRPr="001D4046">
        <w:rPr>
          <w:rFonts w:asciiTheme="minorHAnsi" w:hAnsiTheme="minorHAnsi"/>
          <w:sz w:val="22"/>
          <w:szCs w:val="22"/>
        </w:rPr>
        <w:t xml:space="preserve"> oraz wynagrodzenie za korzystanie ze sprzętu i przeglądy gwarancyjne, w tym także koszty związane z nabyciem lub używaniem odpowiedniego sprzętu, jak również te, które nie zostały wymienione w sposób wyraźny, a które są konieczne do</w:t>
      </w:r>
      <w:r>
        <w:rPr>
          <w:rFonts w:asciiTheme="minorHAnsi" w:hAnsiTheme="minorHAnsi"/>
          <w:sz w:val="22"/>
          <w:szCs w:val="22"/>
        </w:rPr>
        <w:t> </w:t>
      </w:r>
      <w:r w:rsidRPr="001D4046">
        <w:rPr>
          <w:rFonts w:asciiTheme="minorHAnsi" w:hAnsiTheme="minorHAnsi"/>
          <w:sz w:val="22"/>
          <w:szCs w:val="22"/>
        </w:rPr>
        <w:t>wykonania prac zgodnie z niniejszą Umową i zasadami sztuki budowlanej. Wykonawca nie</w:t>
      </w:r>
      <w:r>
        <w:rPr>
          <w:rFonts w:asciiTheme="minorHAnsi" w:hAnsiTheme="minorHAnsi"/>
          <w:sz w:val="22"/>
          <w:szCs w:val="22"/>
        </w:rPr>
        <w:t> </w:t>
      </w:r>
      <w:r w:rsidRPr="001D4046">
        <w:rPr>
          <w:rFonts w:asciiTheme="minorHAnsi" w:hAnsiTheme="minorHAnsi"/>
          <w:sz w:val="22"/>
          <w:szCs w:val="22"/>
        </w:rPr>
        <w:t>będzie mógł się powoływać na pominięcie lub błąd, również co do przedmiaru, czy</w:t>
      </w:r>
      <w:r>
        <w:rPr>
          <w:rFonts w:asciiTheme="minorHAnsi" w:hAnsiTheme="minorHAnsi"/>
          <w:sz w:val="22"/>
          <w:szCs w:val="22"/>
        </w:rPr>
        <w:t> </w:t>
      </w:r>
      <w:r w:rsidRPr="001D4046">
        <w:rPr>
          <w:rFonts w:asciiTheme="minorHAnsi" w:hAnsiTheme="minorHAnsi"/>
          <w:sz w:val="22"/>
          <w:szCs w:val="22"/>
        </w:rPr>
        <w:t>specyf</w:t>
      </w:r>
      <w:r>
        <w:rPr>
          <w:rFonts w:asciiTheme="minorHAnsi" w:hAnsiTheme="minorHAnsi"/>
          <w:sz w:val="22"/>
          <w:szCs w:val="22"/>
        </w:rPr>
        <w:t>ikacji zawartych w dokumentach U</w:t>
      </w:r>
      <w:r w:rsidRPr="001D4046">
        <w:rPr>
          <w:rFonts w:asciiTheme="minorHAnsi" w:hAnsiTheme="minorHAnsi"/>
          <w:sz w:val="22"/>
          <w:szCs w:val="22"/>
        </w:rPr>
        <w:t>mownych w celu uzyskania zmiany wysokości wynagrodzenia.</w:t>
      </w:r>
    </w:p>
    <w:p w:rsidR="008335B6" w:rsidRPr="001D4046" w:rsidRDefault="008335B6" w:rsidP="008335B6">
      <w:pPr>
        <w:spacing w:line="276" w:lineRule="auto"/>
        <w:jc w:val="center"/>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§7</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Płatności</w:t>
      </w:r>
    </w:p>
    <w:p w:rsidR="008335B6" w:rsidRPr="001D4046" w:rsidRDefault="008335B6" w:rsidP="008335B6">
      <w:pPr>
        <w:numPr>
          <w:ilvl w:val="0"/>
          <w:numId w:val="24"/>
        </w:numPr>
        <w:spacing w:line="276" w:lineRule="auto"/>
        <w:jc w:val="both"/>
        <w:rPr>
          <w:rFonts w:asciiTheme="minorHAnsi" w:hAnsiTheme="minorHAnsi"/>
          <w:sz w:val="22"/>
          <w:szCs w:val="22"/>
        </w:rPr>
      </w:pPr>
      <w:r w:rsidRPr="001D4046">
        <w:rPr>
          <w:rFonts w:asciiTheme="minorHAnsi" w:hAnsiTheme="minorHAnsi"/>
          <w:sz w:val="22"/>
          <w:szCs w:val="22"/>
        </w:rPr>
        <w:t>Zapłata za fakturę nastąpi w terminie do 30 dni (trzydziestu dni) od dnia doręczenia Zamawiającemu prawidłowo wystawionej faktury przez Wykonawcę.</w:t>
      </w:r>
    </w:p>
    <w:p w:rsidR="008335B6" w:rsidRPr="001D4046" w:rsidRDefault="008335B6" w:rsidP="008335B6">
      <w:pPr>
        <w:numPr>
          <w:ilvl w:val="0"/>
          <w:numId w:val="24"/>
        </w:numPr>
        <w:spacing w:line="276" w:lineRule="auto"/>
        <w:jc w:val="both"/>
        <w:rPr>
          <w:rFonts w:asciiTheme="minorHAnsi" w:hAnsiTheme="minorHAnsi"/>
          <w:sz w:val="22"/>
          <w:szCs w:val="22"/>
        </w:rPr>
      </w:pPr>
      <w:r w:rsidRPr="001D4046">
        <w:rPr>
          <w:rFonts w:asciiTheme="minorHAnsi" w:hAnsi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8335B6" w:rsidRPr="001D4046" w:rsidRDefault="008335B6" w:rsidP="008335B6">
      <w:pPr>
        <w:numPr>
          <w:ilvl w:val="0"/>
          <w:numId w:val="24"/>
        </w:numPr>
        <w:spacing w:line="276" w:lineRule="auto"/>
        <w:jc w:val="both"/>
        <w:rPr>
          <w:rFonts w:asciiTheme="minorHAnsi" w:hAnsiTheme="minorHAnsi"/>
          <w:sz w:val="22"/>
          <w:szCs w:val="22"/>
        </w:rPr>
      </w:pPr>
      <w:r w:rsidRPr="001D4046">
        <w:rPr>
          <w:rFonts w:asciiTheme="minorHAnsi" w:hAnsiTheme="minorHAnsi"/>
          <w:sz w:val="22"/>
          <w:szCs w:val="22"/>
        </w:rPr>
        <w:t>Należności Wykonawcy z tytułu realizacji Umowy płatne będą przelewem na rachunek bankowy Wykonawcy wskazany na fakturze.</w:t>
      </w:r>
    </w:p>
    <w:p w:rsidR="008335B6" w:rsidRPr="001D4046" w:rsidRDefault="008335B6" w:rsidP="008335B6">
      <w:pPr>
        <w:numPr>
          <w:ilvl w:val="0"/>
          <w:numId w:val="24"/>
        </w:numPr>
        <w:spacing w:line="276" w:lineRule="auto"/>
        <w:jc w:val="both"/>
        <w:rPr>
          <w:rFonts w:asciiTheme="minorHAnsi" w:hAnsiTheme="minorHAnsi"/>
          <w:sz w:val="22"/>
          <w:szCs w:val="22"/>
        </w:rPr>
      </w:pPr>
      <w:r w:rsidRPr="001D4046">
        <w:rPr>
          <w:rFonts w:asciiTheme="minorHAnsi" w:hAnsiTheme="minorHAnsi"/>
          <w:sz w:val="22"/>
          <w:szCs w:val="22"/>
        </w:rPr>
        <w:t>Za datę zapłaty strony uznają datę złożenia przez Zamawiającego polecenia przelewu bankowego.</w:t>
      </w:r>
    </w:p>
    <w:p w:rsidR="008335B6" w:rsidRPr="001D4046" w:rsidRDefault="008335B6" w:rsidP="008335B6">
      <w:pPr>
        <w:pStyle w:val="Akapitzlist"/>
        <w:numPr>
          <w:ilvl w:val="0"/>
          <w:numId w:val="24"/>
        </w:numPr>
        <w:spacing w:line="276" w:lineRule="auto"/>
        <w:contextualSpacing/>
        <w:jc w:val="both"/>
        <w:rPr>
          <w:rFonts w:asciiTheme="minorHAnsi" w:hAnsiTheme="minorHAnsi"/>
          <w:sz w:val="22"/>
          <w:szCs w:val="22"/>
        </w:rPr>
      </w:pPr>
      <w:r w:rsidRPr="001D4046">
        <w:rPr>
          <w:rFonts w:asciiTheme="minorHAnsi" w:hAnsiTheme="minorHAnsi"/>
          <w:sz w:val="22"/>
          <w:szCs w:val="22"/>
        </w:rPr>
        <w:t>Zamawiający będzie zobowiązany do zapłaty wyłącznie pod warunkiem, że Wykonawca przedstawi Zamawiającemu oświadczenia podwykonawców aktualne na dzień wystawienia faktury, potwierdzające, że Wykonawca nie zalega im z zapłatą wymagalnego wynagrodzenia. 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8335B6" w:rsidRPr="001D4046" w:rsidRDefault="008335B6" w:rsidP="008335B6">
      <w:pPr>
        <w:pStyle w:val="Akapitzlist"/>
        <w:numPr>
          <w:ilvl w:val="0"/>
          <w:numId w:val="24"/>
        </w:numPr>
        <w:spacing w:line="276" w:lineRule="auto"/>
        <w:contextualSpacing/>
        <w:jc w:val="both"/>
        <w:rPr>
          <w:rFonts w:asciiTheme="minorHAnsi" w:hAnsiTheme="minorHAnsi"/>
          <w:sz w:val="22"/>
          <w:szCs w:val="22"/>
        </w:rPr>
      </w:pPr>
      <w:r w:rsidRPr="001D4046">
        <w:rPr>
          <w:rFonts w:asciiTheme="minorHAnsi" w:hAnsiTheme="minorHAnsi"/>
          <w:sz w:val="22"/>
          <w:szCs w:val="22"/>
        </w:rPr>
        <w:t xml:space="preserve">Dodatkowo wraz z fakturą przedstawioną Zamawiającemu, Wykonawca przedstawi swoje oświadczenie o zapłaceniu na rzecz podwykonawców wszystkich płatności wymagalnych w dacie wystawienia przedmiotowego oświadczenia. </w:t>
      </w:r>
    </w:p>
    <w:p w:rsidR="008335B6" w:rsidRPr="001D4046" w:rsidRDefault="008335B6" w:rsidP="008335B6">
      <w:pPr>
        <w:pStyle w:val="Akapitzlist"/>
        <w:numPr>
          <w:ilvl w:val="0"/>
          <w:numId w:val="24"/>
        </w:numPr>
        <w:spacing w:line="276" w:lineRule="auto"/>
        <w:contextualSpacing/>
        <w:jc w:val="both"/>
        <w:rPr>
          <w:rFonts w:asciiTheme="minorHAnsi" w:hAnsiTheme="minorHAnsi"/>
          <w:sz w:val="22"/>
          <w:szCs w:val="22"/>
        </w:rPr>
      </w:pPr>
      <w:r w:rsidRPr="001D4046">
        <w:rPr>
          <w:rFonts w:asciiTheme="minorHAnsi" w:hAnsiTheme="minorHAnsi"/>
          <w:sz w:val="22"/>
          <w:szCs w:val="22"/>
        </w:rPr>
        <w:lastRenderedPageBreak/>
        <w:t>W przypadku, gdy Wykonawca nie korzy</w:t>
      </w:r>
      <w:r>
        <w:rPr>
          <w:rFonts w:asciiTheme="minorHAnsi" w:hAnsiTheme="minorHAnsi"/>
          <w:sz w:val="22"/>
          <w:szCs w:val="22"/>
        </w:rPr>
        <w:t>sta przy realizacji przedmiotu U</w:t>
      </w:r>
      <w:r w:rsidRPr="001D4046">
        <w:rPr>
          <w:rFonts w:asciiTheme="minorHAnsi" w:hAnsiTheme="minorHAnsi"/>
          <w:sz w:val="22"/>
          <w:szCs w:val="22"/>
        </w:rPr>
        <w:t xml:space="preserve">mowy z podwykonawców wraz z fakturą złoży oświadczenie, iż przedmiot </w:t>
      </w:r>
      <w:r>
        <w:rPr>
          <w:rFonts w:asciiTheme="minorHAnsi" w:hAnsiTheme="minorHAnsi"/>
          <w:sz w:val="22"/>
          <w:szCs w:val="22"/>
        </w:rPr>
        <w:t>U</w:t>
      </w:r>
      <w:r w:rsidRPr="001D4046">
        <w:rPr>
          <w:rFonts w:asciiTheme="minorHAnsi" w:hAnsiTheme="minorHAnsi"/>
          <w:sz w:val="22"/>
          <w:szCs w:val="22"/>
        </w:rPr>
        <w:t>mowy realizował samodzielnie bez udziału podwykonawców.</w:t>
      </w:r>
    </w:p>
    <w:p w:rsidR="008335B6" w:rsidRPr="008335B6" w:rsidRDefault="008335B6" w:rsidP="008335B6">
      <w:pPr>
        <w:pStyle w:val="Akapitzlist"/>
        <w:numPr>
          <w:ilvl w:val="0"/>
          <w:numId w:val="24"/>
        </w:numPr>
        <w:spacing w:line="276" w:lineRule="auto"/>
        <w:contextualSpacing/>
        <w:jc w:val="both"/>
        <w:rPr>
          <w:rFonts w:asciiTheme="minorHAnsi" w:hAnsiTheme="minorHAnsi"/>
          <w:sz w:val="22"/>
          <w:szCs w:val="22"/>
        </w:rPr>
      </w:pPr>
      <w:r w:rsidRPr="001D4046">
        <w:rPr>
          <w:rFonts w:asciiTheme="minorHAnsi" w:hAnsiTheme="minorHAnsi"/>
          <w:sz w:val="22"/>
          <w:szCs w:val="22"/>
        </w:rPr>
        <w:t xml:space="preserve"> Postanowienia ust. 5-7 powyżej stosuje się odpowiednio do dalszych podwykonawców.</w:t>
      </w:r>
      <w:r w:rsidRPr="003F0F5F">
        <w:rPr>
          <w:rFonts w:asciiTheme="minorHAnsi" w:hAnsiTheme="minorHAnsi" w:cstheme="minorHAnsi"/>
          <w:sz w:val="22"/>
          <w:szCs w:val="22"/>
        </w:rPr>
        <w:t xml:space="preserve"> </w:t>
      </w:r>
      <w:r w:rsidRPr="003F0F5F">
        <w:rPr>
          <w:rFonts w:asciiTheme="minorHAnsi" w:hAnsiTheme="minorHAnsi"/>
          <w:sz w:val="22"/>
          <w:szCs w:val="22"/>
        </w:rPr>
        <w:t>Wykonawca zobowiązuje się do zawarcia w umowie o podwykonawstwo zapisów umożliwiających realizację powyższych obowiązków</w:t>
      </w:r>
      <w:r>
        <w:rPr>
          <w:rFonts w:asciiTheme="minorHAnsi" w:hAnsiTheme="minorHAnsi"/>
          <w:sz w:val="22"/>
          <w:szCs w:val="22"/>
        </w:rPr>
        <w:t>.</w:t>
      </w:r>
    </w:p>
    <w:p w:rsidR="008335B6" w:rsidRDefault="008335B6" w:rsidP="008335B6">
      <w:pPr>
        <w:spacing w:line="276" w:lineRule="auto"/>
        <w:jc w:val="center"/>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§8</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Zabezpieczenie należytego wykonania Umowy</w:t>
      </w:r>
    </w:p>
    <w:p w:rsidR="008335B6" w:rsidRPr="001D4046" w:rsidRDefault="008335B6" w:rsidP="008335B6">
      <w:pPr>
        <w:numPr>
          <w:ilvl w:val="0"/>
          <w:numId w:val="25"/>
        </w:numPr>
        <w:spacing w:line="276" w:lineRule="auto"/>
        <w:jc w:val="both"/>
        <w:rPr>
          <w:rFonts w:asciiTheme="minorHAnsi" w:hAnsiTheme="minorHAnsi"/>
          <w:sz w:val="22"/>
          <w:szCs w:val="22"/>
        </w:rPr>
      </w:pPr>
      <w:r w:rsidRPr="001D4046">
        <w:rPr>
          <w:rFonts w:asciiTheme="minorHAnsi" w:hAnsiTheme="minorHAnsi"/>
          <w:sz w:val="22"/>
          <w:szCs w:val="22"/>
        </w:rPr>
        <w:t>Wykonawca, przed podpisaniem niniejszej Umowy wpłaci gotówką lub złoży Zamawiającemu, tytułem zabezpieczenia wykonania Umowy przez Wykonawcę oraz roszczeń służących Zamawiającemu w związku z Umową, oryginał gwarancji ubezpieczeniowej/bankowej na kwotę w</w:t>
      </w:r>
      <w:r>
        <w:rPr>
          <w:rFonts w:asciiTheme="minorHAnsi" w:hAnsiTheme="minorHAnsi"/>
          <w:sz w:val="22"/>
          <w:szCs w:val="22"/>
        </w:rPr>
        <w:t> </w:t>
      </w:r>
      <w:r w:rsidRPr="001D4046">
        <w:rPr>
          <w:rFonts w:asciiTheme="minorHAnsi" w:hAnsiTheme="minorHAnsi"/>
          <w:sz w:val="22"/>
          <w:szCs w:val="22"/>
        </w:rPr>
        <w:t xml:space="preserve">wysokości 10% (dziesięć procent) wynagrodzenia brutto określonego w §6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8335B6" w:rsidRPr="001D4046" w:rsidRDefault="008335B6" w:rsidP="008335B6">
      <w:pPr>
        <w:numPr>
          <w:ilvl w:val="0"/>
          <w:numId w:val="25"/>
        </w:numPr>
        <w:spacing w:line="276" w:lineRule="auto"/>
        <w:jc w:val="both"/>
        <w:rPr>
          <w:rFonts w:asciiTheme="minorHAnsi" w:hAnsiTheme="minorHAnsi"/>
          <w:sz w:val="22"/>
          <w:szCs w:val="22"/>
        </w:rPr>
      </w:pPr>
      <w:r w:rsidRPr="001D4046">
        <w:rPr>
          <w:rFonts w:asciiTheme="minorHAnsi" w:hAnsiTheme="minorHAnsi"/>
          <w:sz w:val="22"/>
          <w:szCs w:val="22"/>
        </w:rPr>
        <w:t>Gwarancja ubezpieczeniowa/bankowa tytułem zabezpieczenia wykonania Umowy przez Wykonawcę będzie ważna do dnia …………….. roku.</w:t>
      </w:r>
      <w:r w:rsidRPr="001D4046">
        <w:rPr>
          <w:rStyle w:val="Odwoanieprzypisukocowego"/>
          <w:rFonts w:asciiTheme="minorHAnsi" w:hAnsiTheme="minorHAnsi"/>
          <w:sz w:val="22"/>
          <w:szCs w:val="22"/>
        </w:rPr>
        <w:endnoteReference w:id="4"/>
      </w:r>
    </w:p>
    <w:p w:rsidR="008335B6" w:rsidRPr="001D4046" w:rsidRDefault="008335B6" w:rsidP="008335B6">
      <w:pPr>
        <w:numPr>
          <w:ilvl w:val="0"/>
          <w:numId w:val="25"/>
        </w:numPr>
        <w:spacing w:line="276" w:lineRule="auto"/>
        <w:jc w:val="both"/>
        <w:rPr>
          <w:rFonts w:asciiTheme="minorHAnsi" w:hAnsiTheme="minorHAnsi"/>
          <w:sz w:val="22"/>
          <w:szCs w:val="22"/>
        </w:rPr>
      </w:pPr>
      <w:r w:rsidRPr="001D4046">
        <w:rPr>
          <w:rFonts w:asciiTheme="minorHAnsi" w:hAnsiTheme="minorHAnsi"/>
          <w:sz w:val="22"/>
          <w:szCs w:val="22"/>
        </w:rPr>
        <w:t>Po dniu określonym w ust. 2 powyżej gwarancja ubezpieczeniowa/bankowa, o której mowa w</w:t>
      </w:r>
      <w:r>
        <w:rPr>
          <w:rFonts w:asciiTheme="minorHAnsi" w:hAnsiTheme="minorHAnsi"/>
          <w:sz w:val="22"/>
          <w:szCs w:val="22"/>
        </w:rPr>
        <w:t> </w:t>
      </w:r>
      <w:r w:rsidRPr="001D4046">
        <w:rPr>
          <w:rFonts w:asciiTheme="minorHAnsi" w:hAnsiTheme="minorHAnsi"/>
          <w:sz w:val="22"/>
          <w:szCs w:val="22"/>
        </w:rPr>
        <w:t>ust. 1 powyżej zostanie zastąpiona przez Wykonawcę, bezwarunkową, nieodwołalną i płatną na pierwsze żądanie Zamawiającego gwarancją ubezpieczeniową /bankową, która będzie zabezpieczać ewentualne roszczenia Zamawiającego, wynikające z udzielonej pr</w:t>
      </w:r>
      <w:r>
        <w:rPr>
          <w:rFonts w:asciiTheme="minorHAnsi" w:hAnsiTheme="minorHAnsi"/>
          <w:sz w:val="22"/>
          <w:szCs w:val="22"/>
        </w:rPr>
        <w:t>zez Wykonawcę gwarancji jakości</w:t>
      </w:r>
      <w:r w:rsidRPr="001D4046">
        <w:rPr>
          <w:rFonts w:asciiTheme="minorHAnsi" w:hAnsiTheme="minorHAnsi"/>
          <w:sz w:val="22"/>
          <w:szCs w:val="22"/>
        </w:rPr>
        <w:t xml:space="preserve"> rękojmi, a wystawiona będzie na kwotę w wysokości: 3%</w:t>
      </w:r>
      <w:r w:rsidRPr="001D4046">
        <w:rPr>
          <w:rFonts w:asciiTheme="minorHAnsi" w:hAnsiTheme="minorHAnsi"/>
          <w:b/>
          <w:sz w:val="22"/>
          <w:szCs w:val="22"/>
        </w:rPr>
        <w:t xml:space="preserve"> </w:t>
      </w:r>
      <w:r w:rsidRPr="001D4046">
        <w:rPr>
          <w:rFonts w:asciiTheme="minorHAnsi" w:hAnsiTheme="minorHAnsi"/>
          <w:sz w:val="22"/>
          <w:szCs w:val="22"/>
        </w:rPr>
        <w:t>(trzy) wynagrodzenia brutto określonego w §6 ust. 1 niniejszej Umowy przez okres obowiązywania gwarancji zgodnie z</w:t>
      </w:r>
      <w:r>
        <w:rPr>
          <w:rFonts w:asciiTheme="minorHAnsi" w:hAnsiTheme="minorHAnsi"/>
          <w:sz w:val="22"/>
          <w:szCs w:val="22"/>
        </w:rPr>
        <w:t> </w:t>
      </w:r>
      <w:r w:rsidRPr="001D4046">
        <w:rPr>
          <w:rFonts w:asciiTheme="minorHAnsi" w:hAnsiTheme="minorHAnsi"/>
          <w:sz w:val="22"/>
          <w:szCs w:val="22"/>
        </w:rPr>
        <w:t xml:space="preserve">§ 13 niniejszej Umowy, z tym zastrzeżeniem, że w razie przedłużenia terminu zakończenia realizacji przedmiotu Umowy, gwarancja ubezpieczeniowa/bankowa tytułem zabezpieczenia wykonania Umowy przez Wykonawcę zostanie odpowiednio przedłużona </w:t>
      </w:r>
      <w:r>
        <w:rPr>
          <w:rFonts w:asciiTheme="minorHAnsi" w:hAnsiTheme="minorHAnsi"/>
          <w:sz w:val="22"/>
          <w:szCs w:val="22"/>
        </w:rPr>
        <w:t xml:space="preserve">z uwzględnieniem okoliczności, </w:t>
      </w:r>
      <w:r w:rsidRPr="001D4046">
        <w:rPr>
          <w:rFonts w:asciiTheme="minorHAnsi" w:hAnsiTheme="minorHAnsi"/>
          <w:sz w:val="22"/>
          <w:szCs w:val="22"/>
        </w:rPr>
        <w:t>iż gwarancja ubezpieczeniowa/bankowa, o której mowa w ust. 1 winna być ważna przez 30</w:t>
      </w:r>
      <w:r>
        <w:rPr>
          <w:rFonts w:asciiTheme="minorHAnsi" w:hAnsiTheme="minorHAnsi"/>
          <w:sz w:val="22"/>
          <w:szCs w:val="22"/>
        </w:rPr>
        <w:t> </w:t>
      </w:r>
      <w:r w:rsidRPr="001D4046">
        <w:rPr>
          <w:rFonts w:asciiTheme="minorHAnsi" w:hAnsiTheme="minorHAnsi"/>
          <w:sz w:val="22"/>
          <w:szCs w:val="22"/>
        </w:rPr>
        <w:t>(trzydzieści)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w:t>
      </w:r>
      <w:r>
        <w:rPr>
          <w:rFonts w:asciiTheme="minorHAnsi" w:hAnsiTheme="minorHAnsi"/>
          <w:sz w:val="22"/>
          <w:szCs w:val="22"/>
        </w:rPr>
        <w:t> </w:t>
      </w:r>
      <w:r w:rsidRPr="001D4046">
        <w:rPr>
          <w:rFonts w:asciiTheme="minorHAnsi" w:hAnsiTheme="minorHAnsi"/>
          <w:sz w:val="22"/>
          <w:szCs w:val="22"/>
        </w:rPr>
        <w:t>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8335B6" w:rsidRPr="001D4046" w:rsidRDefault="008335B6" w:rsidP="008335B6">
      <w:pPr>
        <w:numPr>
          <w:ilvl w:val="0"/>
          <w:numId w:val="25"/>
        </w:numPr>
        <w:spacing w:line="276" w:lineRule="auto"/>
        <w:jc w:val="both"/>
        <w:rPr>
          <w:rFonts w:asciiTheme="minorHAnsi" w:hAnsiTheme="minorHAnsi"/>
          <w:sz w:val="22"/>
          <w:szCs w:val="22"/>
        </w:rPr>
      </w:pPr>
      <w:r w:rsidRPr="001D4046">
        <w:rPr>
          <w:rFonts w:asciiTheme="minorHAnsi" w:hAnsiTheme="minorHAnsi"/>
          <w:sz w:val="22"/>
          <w:szCs w:val="22"/>
        </w:rPr>
        <w:t xml:space="preserve">Wypłaty z gwarancji ubezpieczeniowej/bankowej nie uniemożliwią ani nie ograniczą </w:t>
      </w:r>
      <w:r>
        <w:rPr>
          <w:rFonts w:asciiTheme="minorHAnsi" w:hAnsiTheme="minorHAnsi"/>
          <w:sz w:val="22"/>
          <w:szCs w:val="22"/>
        </w:rPr>
        <w:t>w żaden sposób dochodzenia kar U</w:t>
      </w:r>
      <w:r w:rsidRPr="001D4046">
        <w:rPr>
          <w:rFonts w:asciiTheme="minorHAnsi" w:hAnsiTheme="minorHAnsi"/>
          <w:sz w:val="22"/>
          <w:szCs w:val="22"/>
        </w:rPr>
        <w:t xml:space="preserve">mownych, odszkodowania lub innych należności Zamawiającego </w:t>
      </w:r>
      <w:r w:rsidRPr="001D4046">
        <w:rPr>
          <w:rFonts w:asciiTheme="minorHAnsi" w:hAnsiTheme="minorHAnsi"/>
          <w:sz w:val="22"/>
          <w:szCs w:val="22"/>
        </w:rPr>
        <w:lastRenderedPageBreak/>
        <w:t>w części, w jakiej kwota z odpowiedniej gwarancji ubezpieczeniowej/bankowej nie wystarcza na</w:t>
      </w:r>
      <w:r>
        <w:rPr>
          <w:rFonts w:asciiTheme="minorHAnsi" w:hAnsiTheme="minorHAnsi"/>
          <w:sz w:val="22"/>
          <w:szCs w:val="22"/>
        </w:rPr>
        <w:t> </w:t>
      </w:r>
      <w:r w:rsidRPr="001D4046">
        <w:rPr>
          <w:rFonts w:asciiTheme="minorHAnsi" w:hAnsiTheme="minorHAnsi"/>
          <w:sz w:val="22"/>
          <w:szCs w:val="22"/>
        </w:rPr>
        <w:t xml:space="preserve">pokrycie całości tych należności ani też nie uniemożliwią, ani nie ograniczą skorzystania z jakichkolwiek innych praw czy środków prawnych przysługujących Zamawiającemu. </w:t>
      </w:r>
    </w:p>
    <w:p w:rsidR="008335B6" w:rsidRPr="001D4046" w:rsidRDefault="008335B6" w:rsidP="008335B6">
      <w:pPr>
        <w:numPr>
          <w:ilvl w:val="0"/>
          <w:numId w:val="25"/>
        </w:numPr>
        <w:spacing w:line="276" w:lineRule="auto"/>
        <w:jc w:val="both"/>
        <w:rPr>
          <w:rFonts w:asciiTheme="minorHAnsi" w:hAnsiTheme="minorHAnsi"/>
          <w:sz w:val="22"/>
          <w:szCs w:val="22"/>
        </w:rPr>
      </w:pPr>
      <w:r w:rsidRPr="001D4046">
        <w:rPr>
          <w:rFonts w:asciiTheme="minorHAnsi" w:hAnsiTheme="minorHAnsi"/>
          <w:sz w:val="22"/>
          <w:szCs w:val="22"/>
        </w:rPr>
        <w:t>W przypadku gdy zabezpieczeniem prawidłowego wykonania Umowy w okresie gwarancji i</w:t>
      </w:r>
      <w:r>
        <w:rPr>
          <w:rFonts w:asciiTheme="minorHAnsi" w:hAnsiTheme="minorHAnsi"/>
          <w:sz w:val="22"/>
          <w:szCs w:val="22"/>
        </w:rPr>
        <w:t> </w:t>
      </w:r>
      <w:r w:rsidRPr="001D4046">
        <w:rPr>
          <w:rFonts w:asciiTheme="minorHAnsi" w:hAnsiTheme="minorHAnsi"/>
          <w:sz w:val="22"/>
          <w:szCs w:val="22"/>
        </w:rPr>
        <w:t>rękojmi będzie kaucja gotówkowa, postanowienia ust. 1-4 stosuje się odpowiednio.</w:t>
      </w:r>
    </w:p>
    <w:p w:rsidR="008335B6" w:rsidRDefault="008335B6" w:rsidP="008335B6">
      <w:pPr>
        <w:spacing w:line="276" w:lineRule="auto"/>
        <w:jc w:val="center"/>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§9</w:t>
      </w:r>
    </w:p>
    <w:p w:rsidR="008335B6" w:rsidRPr="001D4046" w:rsidRDefault="008335B6" w:rsidP="008335B6">
      <w:pPr>
        <w:spacing w:line="276" w:lineRule="auto"/>
        <w:jc w:val="center"/>
        <w:rPr>
          <w:rFonts w:asciiTheme="minorHAnsi" w:hAnsiTheme="minorHAnsi"/>
          <w:b/>
          <w:sz w:val="22"/>
          <w:szCs w:val="22"/>
        </w:rPr>
      </w:pPr>
      <w:r>
        <w:rPr>
          <w:rFonts w:asciiTheme="minorHAnsi" w:hAnsiTheme="minorHAnsi"/>
          <w:b/>
          <w:sz w:val="22"/>
          <w:szCs w:val="22"/>
        </w:rPr>
        <w:t>Kary U</w:t>
      </w:r>
      <w:r w:rsidRPr="001D4046">
        <w:rPr>
          <w:rFonts w:asciiTheme="minorHAnsi" w:hAnsiTheme="minorHAnsi"/>
          <w:b/>
          <w:sz w:val="22"/>
          <w:szCs w:val="22"/>
        </w:rPr>
        <w:t>mowne</w:t>
      </w:r>
    </w:p>
    <w:p w:rsidR="008335B6" w:rsidRPr="001D4046" w:rsidRDefault="008335B6" w:rsidP="008335B6">
      <w:pPr>
        <w:numPr>
          <w:ilvl w:val="0"/>
          <w:numId w:val="26"/>
        </w:numPr>
        <w:tabs>
          <w:tab w:val="clear" w:pos="247"/>
          <w:tab w:val="num" w:pos="284"/>
          <w:tab w:val="num" w:pos="426"/>
        </w:tabs>
        <w:spacing w:line="276" w:lineRule="auto"/>
        <w:ind w:left="284" w:hanging="284"/>
        <w:jc w:val="both"/>
        <w:rPr>
          <w:rFonts w:asciiTheme="minorHAnsi" w:hAnsiTheme="minorHAnsi"/>
          <w:sz w:val="22"/>
          <w:szCs w:val="22"/>
        </w:rPr>
      </w:pPr>
      <w:r w:rsidRPr="001D4046">
        <w:rPr>
          <w:rFonts w:asciiTheme="minorHAnsi" w:hAnsiTheme="minorHAnsi"/>
          <w:sz w:val="22"/>
          <w:szCs w:val="22"/>
        </w:rPr>
        <w:t xml:space="preserve">Zamawiający uprawniony będzie do obciążenia </w:t>
      </w:r>
      <w:r>
        <w:rPr>
          <w:rFonts w:asciiTheme="minorHAnsi" w:hAnsiTheme="minorHAnsi"/>
          <w:sz w:val="22"/>
          <w:szCs w:val="22"/>
        </w:rPr>
        <w:t>Wykonawcy następującymi karami U</w:t>
      </w:r>
      <w:r w:rsidRPr="001D4046">
        <w:rPr>
          <w:rFonts w:asciiTheme="minorHAnsi" w:hAnsiTheme="minorHAnsi"/>
          <w:sz w:val="22"/>
          <w:szCs w:val="22"/>
        </w:rPr>
        <w:t>mownymi:</w:t>
      </w:r>
    </w:p>
    <w:p w:rsidR="008335B6" w:rsidRPr="001D404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dotrzymaniu terminu końcowego wykonania prac, o którym mowa w § 2 ust. 1 Umowy - w wysokości 0,2 % wartości całkowitego wynagrodzenia brutto określonego § 6 ust. 1 niniejszej Umowy za każdy rozpoczęty dzień opóźnienia,</w:t>
      </w:r>
    </w:p>
    <w:p w:rsidR="008335B6" w:rsidRPr="001D404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dotrzymaniu terminu wykonania Projektu lub usunięciu wad Projekt</w:t>
      </w:r>
      <w:r>
        <w:rPr>
          <w:rFonts w:asciiTheme="minorHAnsi" w:hAnsiTheme="minorHAnsi"/>
          <w:sz w:val="22"/>
          <w:szCs w:val="22"/>
        </w:rPr>
        <w:t>u</w:t>
      </w:r>
      <w:r w:rsidRPr="001D4046">
        <w:rPr>
          <w:rFonts w:asciiTheme="minorHAnsi" w:hAnsiTheme="minorHAnsi"/>
          <w:sz w:val="22"/>
          <w:szCs w:val="22"/>
        </w:rPr>
        <w:t xml:space="preserve"> stwierdzonych przy odbiorze - w wysokości 500 złotych (słownie: pięćset złotych) za każdy rozpoczęty dzień opóźnienia.</w:t>
      </w:r>
    </w:p>
    <w:p w:rsidR="008335B6" w:rsidRPr="001D404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dotrzymaniu któregokolwiek z terminów pośrednich określonych w</w:t>
      </w:r>
      <w:r>
        <w:rPr>
          <w:rFonts w:asciiTheme="minorHAnsi" w:hAnsiTheme="minorHAnsi"/>
          <w:sz w:val="22"/>
          <w:szCs w:val="22"/>
        </w:rPr>
        <w:t> </w:t>
      </w:r>
      <w:r w:rsidRPr="001D4046">
        <w:rPr>
          <w:rFonts w:asciiTheme="minorHAnsi" w:hAnsiTheme="minorHAnsi"/>
          <w:sz w:val="22"/>
          <w:szCs w:val="22"/>
        </w:rPr>
        <w:t>harmonogramie rzeczowo-finansowym - w wysokości 0,1% wartości całkowitego wynagrodzenia brutto określonego § 6 ust. 1 niniejszej Umowy za każdy rozpoczęty dzień opóźnienia;</w:t>
      </w:r>
    </w:p>
    <w:p w:rsidR="008335B6" w:rsidRPr="001D404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opóźnienie w usunięciu wady i/lub usterki wykrytej w trakcie odbioru lub w okresie rękojmi i gwarancji  - w wysokości 1 000 złotych (słownie: jeden tysiąc złotych), za każdy rozpoczęty dzień opóźnienia,</w:t>
      </w:r>
    </w:p>
    <w:p w:rsidR="008335B6" w:rsidRPr="001D404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w przypadku naruszenia innych postanowień Umowy - w wysokości 0,2 % całkowitego wynagrodzenia brutto określonego §6 ust. 1 niniejszej Umowy za każdy przypadek naruszenia,</w:t>
      </w:r>
    </w:p>
    <w:p w:rsidR="008335B6" w:rsidRPr="001D404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za rozwiązanie Umowy ze skutkiem natychmiastowym przez Zamawiającego z przyczyn, określonych w niniejszej Umowie - w wysokości 20 % całkowitego wynagrodzenia brutto określonego w § 6 ust. 1 niniejszej Umowy,</w:t>
      </w:r>
    </w:p>
    <w:p w:rsidR="008335B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3F0F5F">
        <w:rPr>
          <w:rFonts w:asciiTheme="minorHAnsi" w:hAnsiTheme="minorHAnsi"/>
          <w:sz w:val="22"/>
          <w:szCs w:val="22"/>
        </w:rPr>
        <w:t xml:space="preserve">za rozwiązanie Umowy przez Wykonawcę z przyczyn nieleżących po stronie Zamawiającego lub </w:t>
      </w:r>
      <w:r>
        <w:rPr>
          <w:rFonts w:asciiTheme="minorHAnsi" w:hAnsiTheme="minorHAnsi"/>
          <w:sz w:val="22"/>
          <w:szCs w:val="22"/>
        </w:rPr>
        <w:t>nie</w:t>
      </w:r>
      <w:r w:rsidRPr="003F0F5F">
        <w:rPr>
          <w:rFonts w:asciiTheme="minorHAnsi" w:hAnsiTheme="minorHAnsi"/>
          <w:sz w:val="22"/>
          <w:szCs w:val="22"/>
        </w:rPr>
        <w:t>będących następstwem siły wyższej w wysokości 20 % całkowitego wynagrodzenia brutto określonego w § 5 ust. 1 Umowy</w:t>
      </w:r>
      <w:r>
        <w:rPr>
          <w:rFonts w:asciiTheme="minorHAnsi" w:hAnsiTheme="minorHAnsi"/>
          <w:sz w:val="22"/>
          <w:szCs w:val="22"/>
        </w:rPr>
        <w:t>;</w:t>
      </w:r>
    </w:p>
    <w:p w:rsidR="008335B6" w:rsidRPr="001D4046" w:rsidRDefault="008335B6" w:rsidP="008335B6">
      <w:pPr>
        <w:numPr>
          <w:ilvl w:val="1"/>
          <w:numId w:val="26"/>
        </w:numPr>
        <w:tabs>
          <w:tab w:val="clear" w:pos="1440"/>
          <w:tab w:val="num" w:pos="928"/>
        </w:tabs>
        <w:spacing w:line="276" w:lineRule="auto"/>
        <w:ind w:left="928"/>
        <w:jc w:val="both"/>
        <w:rPr>
          <w:rFonts w:asciiTheme="minorHAnsi" w:hAnsiTheme="minorHAnsi"/>
          <w:sz w:val="22"/>
          <w:szCs w:val="22"/>
        </w:rPr>
      </w:pPr>
      <w:r w:rsidRPr="001D4046">
        <w:rPr>
          <w:rFonts w:asciiTheme="minorHAnsi" w:hAnsiTheme="minorHAnsi"/>
          <w:sz w:val="22"/>
          <w:szCs w:val="22"/>
        </w:rPr>
        <w:t xml:space="preserve">za odstąpienie od Umowy przez </w:t>
      </w:r>
      <w:r>
        <w:rPr>
          <w:rFonts w:asciiTheme="minorHAnsi" w:hAnsiTheme="minorHAnsi"/>
          <w:sz w:val="22"/>
          <w:szCs w:val="22"/>
        </w:rPr>
        <w:t>którąkolwiek ze Stron z przyczyn leżących po stronie</w:t>
      </w:r>
      <w:r w:rsidRPr="001D4046">
        <w:rPr>
          <w:rFonts w:asciiTheme="minorHAnsi" w:hAnsiTheme="minorHAnsi"/>
          <w:sz w:val="22"/>
          <w:szCs w:val="22"/>
        </w:rPr>
        <w:t xml:space="preserve"> Wykonawcy</w:t>
      </w:r>
      <w:r>
        <w:rPr>
          <w:rFonts w:asciiTheme="minorHAnsi" w:hAnsiTheme="minorHAnsi"/>
          <w:sz w:val="22"/>
          <w:szCs w:val="22"/>
        </w:rPr>
        <w:t xml:space="preserve"> </w:t>
      </w:r>
      <w:r w:rsidRPr="001D4046">
        <w:rPr>
          <w:rFonts w:asciiTheme="minorHAnsi" w:hAnsiTheme="minorHAnsi"/>
          <w:sz w:val="22"/>
          <w:szCs w:val="22"/>
        </w:rPr>
        <w:t>- w wysokości 20% całkowitego wynagrodzenia brutto określonego § 6 ust. 1 niniejszej Umowy,</w:t>
      </w:r>
    </w:p>
    <w:p w:rsidR="008335B6" w:rsidRPr="001D4046" w:rsidRDefault="008335B6" w:rsidP="008335B6">
      <w:pPr>
        <w:pStyle w:val="Akapitzlist"/>
        <w:numPr>
          <w:ilvl w:val="1"/>
          <w:numId w:val="26"/>
        </w:numPr>
        <w:tabs>
          <w:tab w:val="clear" w:pos="1440"/>
          <w:tab w:val="num" w:pos="928"/>
        </w:tabs>
        <w:spacing w:line="276" w:lineRule="auto"/>
        <w:ind w:left="928"/>
        <w:contextualSpacing/>
        <w:jc w:val="both"/>
        <w:rPr>
          <w:rFonts w:asciiTheme="minorHAnsi" w:hAnsiTheme="minorHAnsi"/>
          <w:sz w:val="22"/>
          <w:szCs w:val="22"/>
        </w:rPr>
      </w:pPr>
      <w:r w:rsidRPr="001D4046">
        <w:rPr>
          <w:rFonts w:asciiTheme="minorHAnsi" w:eastAsiaTheme="minorHAnsi" w:hAnsiTheme="minorHAnsi"/>
          <w:sz w:val="22"/>
          <w:szCs w:val="22"/>
        </w:rPr>
        <w:t xml:space="preserve">za nieprzedłożenie do zaakceptowania projektu umowy o podwykonawstwo, której przedmiotem są roboty budowlane określone w niniejszej Umowie, lub projektu jej zmian - w wysokości 20% </w:t>
      </w:r>
      <w:r w:rsidRPr="001D4046">
        <w:rPr>
          <w:rFonts w:asciiTheme="minorHAnsi" w:hAnsiTheme="minorHAnsi"/>
          <w:sz w:val="22"/>
          <w:szCs w:val="22"/>
        </w:rPr>
        <w:t xml:space="preserve">całkowitego </w:t>
      </w:r>
      <w:r w:rsidRPr="001D4046">
        <w:rPr>
          <w:rFonts w:asciiTheme="minorHAnsi" w:eastAsiaTheme="minorHAnsi" w:hAnsiTheme="minorHAnsi"/>
          <w:sz w:val="22"/>
          <w:szCs w:val="22"/>
        </w:rPr>
        <w:t>wynagrodzenia należnego podwykonawcy;</w:t>
      </w:r>
    </w:p>
    <w:p w:rsidR="008335B6" w:rsidRPr="001D4046" w:rsidRDefault="008335B6" w:rsidP="008335B6">
      <w:pPr>
        <w:pStyle w:val="Akapitzlist"/>
        <w:numPr>
          <w:ilvl w:val="1"/>
          <w:numId w:val="26"/>
        </w:numPr>
        <w:tabs>
          <w:tab w:val="clear" w:pos="1440"/>
          <w:tab w:val="num" w:pos="928"/>
        </w:tabs>
        <w:spacing w:line="276" w:lineRule="auto"/>
        <w:ind w:left="928"/>
        <w:contextualSpacing/>
        <w:jc w:val="both"/>
        <w:rPr>
          <w:rFonts w:asciiTheme="minorHAnsi" w:hAnsiTheme="minorHAnsi"/>
          <w:sz w:val="22"/>
          <w:szCs w:val="22"/>
        </w:rPr>
      </w:pPr>
      <w:r w:rsidRPr="001D4046">
        <w:rPr>
          <w:rFonts w:asciiTheme="minorHAnsi" w:hAnsiTheme="minorHAnsi"/>
          <w:color w:val="000000"/>
          <w:sz w:val="22"/>
          <w:szCs w:val="22"/>
        </w:rPr>
        <w:t>za nieprzedłożenie poświadczonej za zgodność z oryginałem kopii umowy o</w:t>
      </w:r>
      <w:r>
        <w:rPr>
          <w:rFonts w:asciiTheme="minorHAnsi" w:hAnsiTheme="minorHAnsi"/>
          <w:color w:val="000000"/>
          <w:sz w:val="22"/>
          <w:szCs w:val="22"/>
        </w:rPr>
        <w:t> </w:t>
      </w:r>
      <w:r w:rsidRPr="001D4046">
        <w:rPr>
          <w:rFonts w:asciiTheme="minorHAnsi" w:hAnsiTheme="minorHAnsi"/>
          <w:color w:val="000000"/>
          <w:sz w:val="22"/>
          <w:szCs w:val="22"/>
        </w:rPr>
        <w:t xml:space="preserve">podwykonawstwo lub jej zmiany, której </w:t>
      </w:r>
      <w:r w:rsidRPr="001D4046">
        <w:rPr>
          <w:rFonts w:asciiTheme="minorHAnsi" w:hAnsiTheme="minorHAnsi"/>
          <w:color w:val="000000"/>
          <w:sz w:val="22"/>
          <w:szCs w:val="22"/>
          <w:lang w:eastAsia="ar-SA"/>
        </w:rPr>
        <w:t>przedmiotem są roboty budowlane określone w</w:t>
      </w:r>
      <w:r>
        <w:rPr>
          <w:rFonts w:asciiTheme="minorHAnsi" w:hAnsiTheme="minorHAnsi"/>
          <w:color w:val="000000"/>
          <w:sz w:val="22"/>
          <w:szCs w:val="22"/>
          <w:lang w:eastAsia="ar-SA"/>
        </w:rPr>
        <w:t> </w:t>
      </w:r>
      <w:r w:rsidRPr="001D4046">
        <w:rPr>
          <w:rFonts w:asciiTheme="minorHAnsi" w:hAnsiTheme="minorHAnsi"/>
          <w:color w:val="000000"/>
          <w:sz w:val="22"/>
          <w:szCs w:val="22"/>
          <w:lang w:eastAsia="ar-SA"/>
        </w:rPr>
        <w:t xml:space="preserve">niniejszej Umowie - w wysokości 20% </w:t>
      </w:r>
      <w:r w:rsidRPr="001D4046">
        <w:rPr>
          <w:rFonts w:asciiTheme="minorHAnsi" w:hAnsiTheme="minorHAnsi"/>
          <w:sz w:val="22"/>
          <w:szCs w:val="22"/>
        </w:rPr>
        <w:t xml:space="preserve">całkowitego </w:t>
      </w:r>
      <w:r w:rsidRPr="001D4046">
        <w:rPr>
          <w:rFonts w:asciiTheme="minorHAnsi" w:hAnsiTheme="minorHAnsi"/>
          <w:color w:val="000000"/>
          <w:sz w:val="22"/>
          <w:szCs w:val="22"/>
          <w:lang w:eastAsia="ar-SA"/>
        </w:rPr>
        <w:t>wynagrodzenia  należnego podwykonawcy;</w:t>
      </w:r>
      <w:r w:rsidRPr="001D4046">
        <w:rPr>
          <w:rFonts w:asciiTheme="minorHAnsi" w:hAnsiTheme="minorHAnsi"/>
          <w:sz w:val="22"/>
          <w:szCs w:val="22"/>
        </w:rPr>
        <w:t xml:space="preserve"> </w:t>
      </w:r>
    </w:p>
    <w:p w:rsidR="008335B6" w:rsidRPr="001D4046" w:rsidRDefault="008335B6" w:rsidP="008335B6">
      <w:pPr>
        <w:pStyle w:val="Akapitzlist"/>
        <w:numPr>
          <w:ilvl w:val="1"/>
          <w:numId w:val="26"/>
        </w:numPr>
        <w:tabs>
          <w:tab w:val="clear" w:pos="1440"/>
          <w:tab w:val="num" w:pos="928"/>
        </w:tabs>
        <w:spacing w:line="276" w:lineRule="auto"/>
        <w:ind w:left="928"/>
        <w:contextualSpacing/>
        <w:jc w:val="both"/>
        <w:rPr>
          <w:rFonts w:asciiTheme="minorHAnsi" w:hAnsiTheme="minorHAnsi"/>
          <w:sz w:val="22"/>
          <w:szCs w:val="22"/>
        </w:rPr>
      </w:pPr>
      <w:r w:rsidRPr="001D4046">
        <w:rPr>
          <w:rFonts w:asciiTheme="minorHAnsi" w:hAnsiTheme="minorHAnsi"/>
          <w:sz w:val="22"/>
          <w:szCs w:val="22"/>
        </w:rPr>
        <w:lastRenderedPageBreak/>
        <w:t>za brak zapłaty lub nieterminową zapłatę wynagrodzenia należnego podwykonawcy robót budowlanych będących przedmiotem Umowy - w wysokości 10% całkowitego wynagrodzenia należnego podwykonawcy,</w:t>
      </w:r>
    </w:p>
    <w:p w:rsidR="008335B6" w:rsidRPr="001D4046" w:rsidRDefault="008335B6" w:rsidP="008335B6">
      <w:pPr>
        <w:pStyle w:val="Akapitzlist"/>
        <w:numPr>
          <w:ilvl w:val="1"/>
          <w:numId w:val="26"/>
        </w:numPr>
        <w:tabs>
          <w:tab w:val="clear" w:pos="1440"/>
          <w:tab w:val="num" w:pos="928"/>
        </w:tabs>
        <w:spacing w:line="276" w:lineRule="auto"/>
        <w:ind w:left="928"/>
        <w:contextualSpacing/>
        <w:jc w:val="both"/>
        <w:rPr>
          <w:rFonts w:asciiTheme="minorHAnsi" w:hAnsiTheme="minorHAnsi"/>
          <w:sz w:val="22"/>
          <w:szCs w:val="22"/>
        </w:rPr>
      </w:pPr>
      <w:r w:rsidRPr="001D4046">
        <w:rPr>
          <w:rFonts w:asciiTheme="minorHAnsi" w:hAnsiTheme="minorHAnsi"/>
          <w:sz w:val="22"/>
          <w:szCs w:val="22"/>
        </w:rPr>
        <w:t>za brak zmiany umowy o podwykonawstwo w zakresie robót budowlanych będących przedmiotem umowy w zakresie terminu zapłaty - w wysokości 20 % całkowitego wynagrodzenia należnego podwykonawcy,</w:t>
      </w:r>
    </w:p>
    <w:p w:rsidR="008335B6" w:rsidRPr="001D4046" w:rsidRDefault="008335B6" w:rsidP="008335B6">
      <w:pPr>
        <w:pStyle w:val="Akapitzlist"/>
        <w:numPr>
          <w:ilvl w:val="1"/>
          <w:numId w:val="26"/>
        </w:numPr>
        <w:tabs>
          <w:tab w:val="clear" w:pos="1440"/>
          <w:tab w:val="num" w:pos="928"/>
        </w:tabs>
        <w:spacing w:line="276" w:lineRule="auto"/>
        <w:ind w:left="928"/>
        <w:contextualSpacing/>
        <w:jc w:val="both"/>
        <w:rPr>
          <w:rFonts w:asciiTheme="minorHAnsi" w:hAnsiTheme="minorHAnsi"/>
          <w:sz w:val="22"/>
          <w:szCs w:val="22"/>
        </w:rPr>
      </w:pPr>
      <w:r w:rsidRPr="001D4046">
        <w:rPr>
          <w:rFonts w:asciiTheme="minorHAnsi" w:hAnsiTheme="minorHAnsi"/>
          <w:sz w:val="22"/>
          <w:szCs w:val="22"/>
        </w:rPr>
        <w:t xml:space="preserve">za nieprzedłożenie przez Wykonawcę poświadczonej za zgodność z oryginałem kopii umowy o podwykonawstwo, której przedmiotem są dostawy lub usługi albo jej zmiany </w:t>
      </w:r>
      <w:r>
        <w:rPr>
          <w:rFonts w:asciiTheme="minorHAnsi" w:hAnsiTheme="minorHAnsi"/>
          <w:sz w:val="22"/>
          <w:szCs w:val="22"/>
        </w:rPr>
        <w:t>–</w:t>
      </w:r>
      <w:r w:rsidRPr="001D4046">
        <w:rPr>
          <w:rFonts w:asciiTheme="minorHAnsi" w:hAnsiTheme="minorHAnsi"/>
          <w:sz w:val="22"/>
          <w:szCs w:val="22"/>
        </w:rPr>
        <w:t xml:space="preserve"> w</w:t>
      </w:r>
      <w:r>
        <w:rPr>
          <w:rFonts w:asciiTheme="minorHAnsi" w:hAnsiTheme="minorHAnsi"/>
          <w:sz w:val="22"/>
          <w:szCs w:val="22"/>
        </w:rPr>
        <w:t> </w:t>
      </w:r>
      <w:r w:rsidRPr="001D4046">
        <w:rPr>
          <w:rFonts w:asciiTheme="minorHAnsi" w:hAnsiTheme="minorHAnsi"/>
          <w:sz w:val="22"/>
          <w:szCs w:val="22"/>
        </w:rPr>
        <w:t>wysokości 5% całkowitego wynagrodzenia należnego podwykonawcy,</w:t>
      </w:r>
    </w:p>
    <w:p w:rsidR="008335B6" w:rsidRPr="001D4046" w:rsidRDefault="008335B6" w:rsidP="008335B6">
      <w:pPr>
        <w:pStyle w:val="Akapitzlist"/>
        <w:numPr>
          <w:ilvl w:val="1"/>
          <w:numId w:val="26"/>
        </w:numPr>
        <w:tabs>
          <w:tab w:val="clear" w:pos="1440"/>
          <w:tab w:val="num" w:pos="928"/>
        </w:tabs>
        <w:spacing w:line="276" w:lineRule="auto"/>
        <w:ind w:left="928"/>
        <w:contextualSpacing/>
        <w:jc w:val="both"/>
        <w:rPr>
          <w:rFonts w:asciiTheme="minorHAnsi" w:hAnsiTheme="minorHAnsi"/>
          <w:sz w:val="22"/>
          <w:szCs w:val="22"/>
        </w:rPr>
      </w:pPr>
      <w:r w:rsidRPr="001D4046">
        <w:rPr>
          <w:rFonts w:asciiTheme="minorHAnsi" w:hAnsiTheme="minorHAnsi"/>
          <w:sz w:val="22"/>
          <w:szCs w:val="22"/>
        </w:rPr>
        <w:t>za brak zamiany umowy o podwykonawstwo, której przedmiotem są dostawy lub usługi, w</w:t>
      </w:r>
      <w:r>
        <w:rPr>
          <w:rFonts w:asciiTheme="minorHAnsi" w:hAnsiTheme="minorHAnsi"/>
          <w:sz w:val="22"/>
          <w:szCs w:val="22"/>
        </w:rPr>
        <w:t> </w:t>
      </w:r>
      <w:r w:rsidRPr="001D4046">
        <w:rPr>
          <w:rFonts w:asciiTheme="minorHAnsi" w:hAnsiTheme="minorHAnsi"/>
          <w:sz w:val="22"/>
          <w:szCs w:val="22"/>
        </w:rPr>
        <w:t>zakresie terminu płatności - w wysokości 10% całkowitego wynagrodzenia należnego podwykonawcy,</w:t>
      </w:r>
    </w:p>
    <w:p w:rsidR="008335B6" w:rsidRPr="001D4046" w:rsidRDefault="008335B6" w:rsidP="008335B6">
      <w:pPr>
        <w:pStyle w:val="Akapitzlist"/>
        <w:numPr>
          <w:ilvl w:val="1"/>
          <w:numId w:val="26"/>
        </w:numPr>
        <w:tabs>
          <w:tab w:val="clear" w:pos="1440"/>
          <w:tab w:val="num" w:pos="928"/>
        </w:tabs>
        <w:spacing w:line="276" w:lineRule="auto"/>
        <w:ind w:left="928"/>
        <w:contextualSpacing/>
        <w:jc w:val="both"/>
        <w:rPr>
          <w:rFonts w:asciiTheme="minorHAnsi" w:hAnsiTheme="minorHAnsi"/>
          <w:sz w:val="22"/>
          <w:szCs w:val="22"/>
        </w:rPr>
      </w:pPr>
      <w:r w:rsidRPr="001D4046">
        <w:rPr>
          <w:rFonts w:asciiTheme="minorHAnsi" w:hAnsiTheme="minorHAnsi"/>
          <w:sz w:val="22"/>
          <w:szCs w:val="22"/>
        </w:rPr>
        <w:t>za nieusprawiedliwioną nieobecność kierownika budowy Wykonawcy na terenie budowy podczas realizacji prac - w wysokości 100 zł brutto za każdą rozpoczętą godzinę nieusprawiedliwionej nieobecności,</w:t>
      </w:r>
    </w:p>
    <w:p w:rsidR="008335B6" w:rsidRPr="001D4046" w:rsidRDefault="008335B6" w:rsidP="008335B6">
      <w:pPr>
        <w:pStyle w:val="Default"/>
        <w:numPr>
          <w:ilvl w:val="1"/>
          <w:numId w:val="26"/>
        </w:numPr>
        <w:spacing w:line="276" w:lineRule="auto"/>
        <w:jc w:val="both"/>
        <w:rPr>
          <w:rFonts w:asciiTheme="minorHAnsi" w:hAnsiTheme="minorHAnsi"/>
          <w:sz w:val="22"/>
          <w:szCs w:val="22"/>
        </w:rPr>
      </w:pPr>
      <w:r w:rsidRPr="001D4046">
        <w:rPr>
          <w:rFonts w:asciiTheme="minorHAnsi" w:hAnsiTheme="minorHAnsi"/>
          <w:sz w:val="22"/>
          <w:szCs w:val="22"/>
        </w:rPr>
        <w:t>w przypadku nieprzedstawienia w terminie informacji, o której mowa w § 4 pkt 5 Umowy - w wysokości 500,00 zł za każdy rozpoczęty dzień opóźnienia w przedstawieniu informacji,</w:t>
      </w:r>
    </w:p>
    <w:p w:rsidR="008335B6" w:rsidRPr="001D4046" w:rsidRDefault="008335B6" w:rsidP="008335B6">
      <w:pPr>
        <w:pStyle w:val="Default"/>
        <w:numPr>
          <w:ilvl w:val="1"/>
          <w:numId w:val="26"/>
        </w:numPr>
        <w:spacing w:line="276" w:lineRule="auto"/>
        <w:jc w:val="both"/>
        <w:rPr>
          <w:rFonts w:asciiTheme="minorHAnsi" w:hAnsiTheme="minorHAnsi"/>
          <w:sz w:val="22"/>
          <w:szCs w:val="22"/>
        </w:rPr>
      </w:pPr>
      <w:r w:rsidRPr="001D4046">
        <w:rPr>
          <w:rFonts w:asciiTheme="minorHAnsi" w:hAnsiTheme="minorHAnsi"/>
          <w:sz w:val="22"/>
          <w:szCs w:val="22"/>
          <w:lang w:eastAsia="ar-SA"/>
        </w:rPr>
        <w:t>w przypadku nieprzedstawienia w terminie informacji lub dokumentów, o których mowa w</w:t>
      </w:r>
      <w:r>
        <w:rPr>
          <w:rFonts w:asciiTheme="minorHAnsi" w:hAnsiTheme="minorHAnsi"/>
          <w:sz w:val="22"/>
          <w:szCs w:val="22"/>
          <w:lang w:eastAsia="ar-SA"/>
        </w:rPr>
        <w:t> </w:t>
      </w:r>
      <w:r w:rsidRPr="001D4046">
        <w:rPr>
          <w:rFonts w:asciiTheme="minorHAnsi" w:hAnsiTheme="minorHAnsi"/>
          <w:sz w:val="22"/>
          <w:szCs w:val="22"/>
          <w:lang w:eastAsia="ar-SA"/>
        </w:rPr>
        <w:t>§ 4 pkt 6 Umowy,  Wykonawca zapłaci Zamawiającemu karę w wysokości 200,00 PLN za</w:t>
      </w:r>
      <w:r>
        <w:rPr>
          <w:rFonts w:asciiTheme="minorHAnsi" w:hAnsiTheme="minorHAnsi"/>
          <w:sz w:val="22"/>
          <w:szCs w:val="22"/>
          <w:lang w:eastAsia="ar-SA"/>
        </w:rPr>
        <w:t> </w:t>
      </w:r>
      <w:r w:rsidRPr="001D4046">
        <w:rPr>
          <w:rFonts w:asciiTheme="minorHAnsi" w:hAnsiTheme="minorHAnsi"/>
          <w:sz w:val="22"/>
          <w:szCs w:val="22"/>
          <w:lang w:eastAsia="ar-SA"/>
        </w:rPr>
        <w:t>każdy rozpoczęty dzień opóźnienia w przedstawieniu informacji lub dokumentów,</w:t>
      </w:r>
    </w:p>
    <w:p w:rsidR="008335B6" w:rsidRPr="001D4046" w:rsidRDefault="008335B6" w:rsidP="008335B6">
      <w:pPr>
        <w:pStyle w:val="Akapitzlist"/>
        <w:numPr>
          <w:ilvl w:val="1"/>
          <w:numId w:val="26"/>
        </w:numPr>
        <w:spacing w:line="276" w:lineRule="auto"/>
        <w:contextualSpacing/>
        <w:jc w:val="both"/>
        <w:rPr>
          <w:rFonts w:asciiTheme="minorHAnsi" w:hAnsiTheme="minorHAnsi"/>
          <w:sz w:val="22"/>
          <w:szCs w:val="22"/>
        </w:rPr>
      </w:pPr>
      <w:r w:rsidRPr="001D4046">
        <w:rPr>
          <w:rFonts w:asciiTheme="minorHAnsi" w:hAnsiTheme="minorHAnsi" w:cs="Arial"/>
          <w:sz w:val="22"/>
          <w:szCs w:val="22"/>
          <w:lang w:eastAsia="ar-SA"/>
        </w:rPr>
        <w:t>w przypadku zatrudnienia osoby bezpośrednio uczestniczącej w realizacji zamówienia na</w:t>
      </w:r>
      <w:r>
        <w:rPr>
          <w:rFonts w:asciiTheme="minorHAnsi" w:hAnsiTheme="minorHAnsi" w:cs="Arial"/>
          <w:sz w:val="22"/>
          <w:szCs w:val="22"/>
          <w:lang w:eastAsia="ar-SA"/>
        </w:rPr>
        <w:t> </w:t>
      </w:r>
      <w:r w:rsidRPr="001D4046">
        <w:rPr>
          <w:rFonts w:asciiTheme="minorHAnsi" w:hAnsiTheme="minorHAnsi" w:cs="Arial"/>
          <w:sz w:val="22"/>
          <w:szCs w:val="22"/>
          <w:lang w:eastAsia="ar-SA"/>
        </w:rPr>
        <w:t>innej podstawie niż umowa o pracę - w wysokości 2 000,00 zł brutto za każdy stwierdzony przypadek,</w:t>
      </w:r>
    </w:p>
    <w:p w:rsidR="008335B6" w:rsidRPr="001D4046" w:rsidRDefault="008335B6" w:rsidP="008335B6">
      <w:pPr>
        <w:pStyle w:val="Akapitzlist"/>
        <w:numPr>
          <w:ilvl w:val="1"/>
          <w:numId w:val="26"/>
        </w:numPr>
        <w:spacing w:line="276" w:lineRule="auto"/>
        <w:contextualSpacing/>
        <w:jc w:val="both"/>
        <w:rPr>
          <w:rFonts w:asciiTheme="minorHAnsi" w:hAnsiTheme="minorHAnsi"/>
          <w:sz w:val="22"/>
          <w:szCs w:val="22"/>
        </w:rPr>
      </w:pPr>
      <w:r w:rsidRPr="001D4046">
        <w:rPr>
          <w:rFonts w:asciiTheme="minorHAnsi" w:hAnsiTheme="minorHAnsi" w:cs="Arial"/>
          <w:sz w:val="22"/>
          <w:szCs w:val="22"/>
          <w:lang w:eastAsia="ar-SA"/>
        </w:rPr>
        <w:t>w przypadku nieprzestrzegania przez Wykonawcę przepisów BHP poprzez:</w:t>
      </w:r>
    </w:p>
    <w:p w:rsidR="008335B6" w:rsidRPr="001D4046" w:rsidRDefault="008335B6" w:rsidP="008335B6">
      <w:pPr>
        <w:pStyle w:val="Akapitzlist"/>
        <w:numPr>
          <w:ilvl w:val="1"/>
          <w:numId w:val="24"/>
        </w:numPr>
        <w:spacing w:line="276" w:lineRule="auto"/>
        <w:contextualSpacing/>
        <w:jc w:val="both"/>
        <w:rPr>
          <w:rFonts w:asciiTheme="minorHAnsi" w:hAnsiTheme="minorHAnsi"/>
          <w:sz w:val="22"/>
          <w:szCs w:val="22"/>
        </w:rPr>
      </w:pPr>
      <w:r w:rsidRPr="001D4046">
        <w:rPr>
          <w:rFonts w:asciiTheme="minorHAnsi" w:hAnsiTheme="minorHAnsi" w:cs="Arial"/>
          <w:sz w:val="22"/>
          <w:szCs w:val="22"/>
          <w:lang w:eastAsia="ar-SA"/>
        </w:rPr>
        <w:t xml:space="preserve">brak lub niestosowanie przez pracownika Wykonawcy lub podwykonawcy środków ochrony indywidualnej, właściwej odzieży lub obuwia – </w:t>
      </w:r>
      <w:r>
        <w:rPr>
          <w:rFonts w:asciiTheme="minorHAnsi" w:hAnsiTheme="minorHAnsi" w:cs="Arial"/>
          <w:sz w:val="22"/>
          <w:szCs w:val="22"/>
          <w:lang w:eastAsia="ar-SA"/>
        </w:rPr>
        <w:t xml:space="preserve">w wysokości </w:t>
      </w:r>
      <w:r w:rsidRPr="001D4046">
        <w:rPr>
          <w:rFonts w:asciiTheme="minorHAnsi" w:hAnsiTheme="minorHAnsi" w:cs="Arial"/>
          <w:sz w:val="22"/>
          <w:szCs w:val="22"/>
          <w:lang w:eastAsia="ar-SA"/>
        </w:rPr>
        <w:t>100 zł za każdy ujawniony przypadek;</w:t>
      </w:r>
    </w:p>
    <w:p w:rsidR="008335B6" w:rsidRPr="001D4046" w:rsidRDefault="008335B6" w:rsidP="008335B6">
      <w:pPr>
        <w:pStyle w:val="Akapitzlist"/>
        <w:numPr>
          <w:ilvl w:val="1"/>
          <w:numId w:val="24"/>
        </w:numPr>
        <w:spacing w:line="276" w:lineRule="auto"/>
        <w:contextualSpacing/>
        <w:jc w:val="both"/>
        <w:rPr>
          <w:rFonts w:asciiTheme="minorHAnsi" w:hAnsiTheme="minorHAnsi"/>
          <w:sz w:val="22"/>
          <w:szCs w:val="22"/>
        </w:rPr>
      </w:pPr>
      <w:r w:rsidRPr="001D4046">
        <w:rPr>
          <w:rFonts w:asciiTheme="minorHAnsi" w:hAnsiTheme="minorHAnsi" w:cs="Arial"/>
          <w:sz w:val="22"/>
          <w:szCs w:val="22"/>
          <w:lang w:eastAsia="ar-SA"/>
        </w:rPr>
        <w:t>dopuszczenie do przebywania na terenie prac pracowników Wykonawcy lub</w:t>
      </w:r>
      <w:r>
        <w:rPr>
          <w:rFonts w:asciiTheme="minorHAnsi" w:hAnsiTheme="minorHAnsi" w:cs="Arial"/>
          <w:sz w:val="22"/>
          <w:szCs w:val="22"/>
          <w:lang w:eastAsia="ar-SA"/>
        </w:rPr>
        <w:t> </w:t>
      </w:r>
      <w:r w:rsidRPr="001D4046">
        <w:rPr>
          <w:rFonts w:asciiTheme="minorHAnsi" w:hAnsiTheme="minorHAnsi" w:cs="Arial"/>
          <w:sz w:val="22"/>
          <w:szCs w:val="22"/>
          <w:lang w:eastAsia="ar-SA"/>
        </w:rPr>
        <w:t xml:space="preserve">podwykonawcy pod wpływem alkoholu lub pod wpływem środków odurzających – </w:t>
      </w:r>
      <w:r>
        <w:rPr>
          <w:rFonts w:asciiTheme="minorHAnsi" w:hAnsiTheme="minorHAnsi" w:cs="Arial"/>
          <w:sz w:val="22"/>
          <w:szCs w:val="22"/>
          <w:lang w:eastAsia="ar-SA"/>
        </w:rPr>
        <w:t xml:space="preserve">w wysokości </w:t>
      </w:r>
      <w:r w:rsidRPr="001D4046">
        <w:rPr>
          <w:rFonts w:asciiTheme="minorHAnsi" w:hAnsiTheme="minorHAnsi" w:cs="Arial"/>
          <w:sz w:val="22"/>
          <w:szCs w:val="22"/>
          <w:lang w:eastAsia="ar-SA"/>
        </w:rPr>
        <w:t>1000 zł za każdy ujawniony przypadek;</w:t>
      </w:r>
    </w:p>
    <w:p w:rsidR="008335B6" w:rsidRPr="001D4046" w:rsidRDefault="008335B6" w:rsidP="008335B6">
      <w:pPr>
        <w:pStyle w:val="Akapitzlist"/>
        <w:numPr>
          <w:ilvl w:val="1"/>
          <w:numId w:val="24"/>
        </w:numPr>
        <w:spacing w:line="276" w:lineRule="auto"/>
        <w:contextualSpacing/>
        <w:jc w:val="both"/>
        <w:rPr>
          <w:rFonts w:asciiTheme="minorHAnsi" w:hAnsiTheme="minorHAnsi"/>
          <w:sz w:val="22"/>
          <w:szCs w:val="22"/>
        </w:rPr>
      </w:pPr>
      <w:r w:rsidRPr="001D4046">
        <w:rPr>
          <w:rFonts w:asciiTheme="minorHAnsi" w:hAnsiTheme="minorHAnsi" w:cs="Arial"/>
          <w:sz w:val="22"/>
          <w:szCs w:val="22"/>
          <w:lang w:eastAsia="ar-SA"/>
        </w:rPr>
        <w:t xml:space="preserve">dopuszczenie pracownika Wykonawcy lub podwykonawcy, nieposiadającego wymaganych kwalifikacji do wykonywania prac wymagających tych kwalifikacji – </w:t>
      </w:r>
      <w:r>
        <w:rPr>
          <w:rFonts w:asciiTheme="minorHAnsi" w:hAnsiTheme="minorHAnsi" w:cs="Arial"/>
          <w:sz w:val="22"/>
          <w:szCs w:val="22"/>
          <w:lang w:eastAsia="ar-SA"/>
        </w:rPr>
        <w:t xml:space="preserve">w wysokości </w:t>
      </w:r>
      <w:r w:rsidRPr="001D4046">
        <w:rPr>
          <w:rFonts w:asciiTheme="minorHAnsi" w:hAnsiTheme="minorHAnsi" w:cs="Arial"/>
          <w:sz w:val="22"/>
          <w:szCs w:val="22"/>
          <w:lang w:eastAsia="ar-SA"/>
        </w:rPr>
        <w:t>1000 zł za każdy ujawniony przypadek,</w:t>
      </w:r>
    </w:p>
    <w:p w:rsidR="008335B6" w:rsidRPr="001D4046" w:rsidRDefault="008335B6" w:rsidP="008335B6">
      <w:pPr>
        <w:pStyle w:val="Akapitzlist"/>
        <w:numPr>
          <w:ilvl w:val="1"/>
          <w:numId w:val="24"/>
        </w:numPr>
        <w:spacing w:line="276" w:lineRule="auto"/>
        <w:contextualSpacing/>
        <w:jc w:val="both"/>
        <w:rPr>
          <w:rFonts w:asciiTheme="minorHAnsi" w:hAnsiTheme="minorHAnsi"/>
          <w:sz w:val="22"/>
          <w:szCs w:val="22"/>
        </w:rPr>
      </w:pPr>
      <w:r w:rsidRPr="001D4046">
        <w:rPr>
          <w:rFonts w:asciiTheme="minorHAnsi" w:hAnsiTheme="minorHAnsi" w:cs="Arial"/>
          <w:sz w:val="22"/>
          <w:szCs w:val="22"/>
          <w:lang w:eastAsia="ar-SA"/>
        </w:rPr>
        <w:t>za inne niż wskazane w lit. a-c. powyżej naruszenia przepisów BHP określonych w</w:t>
      </w:r>
      <w:r>
        <w:rPr>
          <w:rFonts w:asciiTheme="minorHAnsi" w:hAnsiTheme="minorHAnsi" w:cs="Arial"/>
          <w:sz w:val="22"/>
          <w:szCs w:val="22"/>
          <w:lang w:eastAsia="ar-SA"/>
        </w:rPr>
        <w:t> </w:t>
      </w:r>
      <w:r w:rsidRPr="001D4046">
        <w:rPr>
          <w:rFonts w:asciiTheme="minorHAnsi" w:hAnsiTheme="minorHAnsi" w:cs="Arial"/>
          <w:sz w:val="22"/>
          <w:szCs w:val="22"/>
          <w:lang w:eastAsia="ar-SA"/>
        </w:rPr>
        <w:t xml:space="preserve">przepisach powszechnie obowiązujących lub w planie BIOZ – </w:t>
      </w:r>
      <w:r>
        <w:rPr>
          <w:rFonts w:asciiTheme="minorHAnsi" w:hAnsiTheme="minorHAnsi" w:cs="Arial"/>
          <w:sz w:val="22"/>
          <w:szCs w:val="22"/>
          <w:lang w:eastAsia="ar-SA"/>
        </w:rPr>
        <w:t xml:space="preserve">w wysokości </w:t>
      </w:r>
      <w:r w:rsidRPr="001D4046">
        <w:rPr>
          <w:rFonts w:asciiTheme="minorHAnsi" w:hAnsiTheme="minorHAnsi" w:cs="Arial"/>
          <w:sz w:val="22"/>
          <w:szCs w:val="22"/>
          <w:lang w:eastAsia="ar-SA"/>
        </w:rPr>
        <w:t>500 zł za każdy ujawniony przypadek.</w:t>
      </w:r>
    </w:p>
    <w:p w:rsidR="008335B6" w:rsidRPr="001D4046" w:rsidRDefault="008335B6" w:rsidP="008335B6">
      <w:pPr>
        <w:pStyle w:val="Akapitzlist"/>
        <w:numPr>
          <w:ilvl w:val="0"/>
          <w:numId w:val="26"/>
        </w:numPr>
        <w:tabs>
          <w:tab w:val="num" w:pos="284"/>
        </w:tabs>
        <w:spacing w:line="276" w:lineRule="auto"/>
        <w:ind w:left="284" w:hanging="284"/>
        <w:contextualSpacing/>
        <w:jc w:val="both"/>
        <w:rPr>
          <w:rFonts w:asciiTheme="minorHAnsi" w:hAnsiTheme="minorHAnsi"/>
          <w:sz w:val="22"/>
          <w:szCs w:val="22"/>
        </w:rPr>
      </w:pPr>
      <w:r w:rsidRPr="001D4046">
        <w:rPr>
          <w:rFonts w:asciiTheme="minorHAnsi" w:hAnsiTheme="minorHAnsi"/>
          <w:sz w:val="22"/>
          <w:szCs w:val="22"/>
        </w:rPr>
        <w:t>Wykon</w:t>
      </w:r>
      <w:r>
        <w:rPr>
          <w:rFonts w:asciiTheme="minorHAnsi" w:hAnsiTheme="minorHAnsi"/>
          <w:sz w:val="22"/>
          <w:szCs w:val="22"/>
        </w:rPr>
        <w:t>awca ma obowiązek zapłaty kary Umownej/kar U</w:t>
      </w:r>
      <w:r w:rsidRPr="001D4046">
        <w:rPr>
          <w:rFonts w:asciiTheme="minorHAnsi" w:hAnsiTheme="minorHAnsi"/>
          <w:sz w:val="22"/>
          <w:szCs w:val="22"/>
        </w:rPr>
        <w:t xml:space="preserve">mownych bez względu na to czy wskutek działania i/lub zaniechania Wykonawcy i/lub osób za które ponosi on odpowiedzialność zgodnie z Umową, Zamawiający poniósł szkodę i bez konieczności wykazywania tej szkody. </w:t>
      </w:r>
    </w:p>
    <w:p w:rsidR="008335B6" w:rsidRPr="001D4046" w:rsidRDefault="008335B6" w:rsidP="008335B6">
      <w:pPr>
        <w:pStyle w:val="Akapitzlist"/>
        <w:numPr>
          <w:ilvl w:val="0"/>
          <w:numId w:val="26"/>
        </w:numPr>
        <w:tabs>
          <w:tab w:val="num" w:pos="284"/>
        </w:tabs>
        <w:spacing w:line="276" w:lineRule="auto"/>
        <w:ind w:left="284" w:hanging="284"/>
        <w:contextualSpacing/>
        <w:jc w:val="both"/>
        <w:rPr>
          <w:rFonts w:asciiTheme="minorHAnsi" w:hAnsiTheme="minorHAnsi"/>
          <w:sz w:val="22"/>
          <w:szCs w:val="22"/>
        </w:rPr>
      </w:pPr>
      <w:r>
        <w:rPr>
          <w:rFonts w:asciiTheme="minorHAnsi" w:hAnsiTheme="minorHAnsi"/>
          <w:sz w:val="22"/>
          <w:szCs w:val="22"/>
        </w:rPr>
        <w:t>Kary U</w:t>
      </w:r>
      <w:r w:rsidRPr="001D4046">
        <w:rPr>
          <w:rFonts w:asciiTheme="minorHAnsi" w:hAnsiTheme="minorHAnsi"/>
          <w:sz w:val="22"/>
          <w:szCs w:val="22"/>
        </w:rPr>
        <w:t xml:space="preserve">mowne nie wykluczają dochodzenia od Wykonawcy odszkodowania na zasadach ogólnych określonych w </w:t>
      </w:r>
      <w:r>
        <w:rPr>
          <w:rFonts w:asciiTheme="minorHAnsi" w:hAnsiTheme="minorHAnsi"/>
          <w:sz w:val="22"/>
          <w:szCs w:val="22"/>
        </w:rPr>
        <w:t>Kodeksie cywilnym, jeżeli kara U</w:t>
      </w:r>
      <w:r w:rsidRPr="001D4046">
        <w:rPr>
          <w:rFonts w:asciiTheme="minorHAnsi" w:hAnsiTheme="minorHAnsi"/>
          <w:sz w:val="22"/>
          <w:szCs w:val="22"/>
        </w:rPr>
        <w:t>mowna nie pokryje w całości wyrządzonej szkody.</w:t>
      </w:r>
    </w:p>
    <w:p w:rsidR="008335B6" w:rsidRPr="001D4046" w:rsidRDefault="008335B6" w:rsidP="008335B6">
      <w:pPr>
        <w:pStyle w:val="Akapitzlist"/>
        <w:numPr>
          <w:ilvl w:val="0"/>
          <w:numId w:val="26"/>
        </w:numPr>
        <w:tabs>
          <w:tab w:val="num" w:pos="284"/>
        </w:tabs>
        <w:spacing w:line="276" w:lineRule="auto"/>
        <w:ind w:left="284" w:hanging="284"/>
        <w:contextualSpacing/>
        <w:jc w:val="both"/>
        <w:rPr>
          <w:rFonts w:asciiTheme="minorHAnsi" w:hAnsiTheme="minorHAnsi"/>
          <w:sz w:val="22"/>
          <w:szCs w:val="22"/>
        </w:rPr>
      </w:pPr>
      <w:r w:rsidRPr="001D4046">
        <w:rPr>
          <w:rFonts w:asciiTheme="minorHAnsi" w:hAnsiTheme="minorHAnsi"/>
          <w:sz w:val="22"/>
          <w:szCs w:val="22"/>
        </w:rPr>
        <w:t>Zamawiający upraw</w:t>
      </w:r>
      <w:r>
        <w:rPr>
          <w:rFonts w:asciiTheme="minorHAnsi" w:hAnsiTheme="minorHAnsi"/>
          <w:sz w:val="22"/>
          <w:szCs w:val="22"/>
        </w:rPr>
        <w:t>niony będzie do potrącania kar U</w:t>
      </w:r>
      <w:r w:rsidRPr="001D4046">
        <w:rPr>
          <w:rFonts w:asciiTheme="minorHAnsi" w:hAnsiTheme="minorHAnsi"/>
          <w:sz w:val="22"/>
          <w:szCs w:val="22"/>
        </w:rPr>
        <w:t>mownych z wynagrodzenia Wykonawcy.</w:t>
      </w:r>
    </w:p>
    <w:p w:rsidR="008335B6" w:rsidRPr="001D4046" w:rsidRDefault="008335B6" w:rsidP="008335B6">
      <w:pPr>
        <w:spacing w:line="276" w:lineRule="auto"/>
        <w:jc w:val="center"/>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 10</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Rozwiązanie Umowy/odstąpienie od Umowy</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Zamawiającemu przysługuje prawo rozwiązania Umowy ze skutkiem na dzień doręczenia Wykonawcy oświadczenia Zamawiającego o rozwiązaniu Umowy</w:t>
      </w:r>
      <w:r>
        <w:rPr>
          <w:rFonts w:asciiTheme="minorHAnsi" w:hAnsiTheme="minorHAnsi"/>
          <w:sz w:val="22"/>
          <w:szCs w:val="22"/>
        </w:rPr>
        <w:t xml:space="preserve"> </w:t>
      </w:r>
      <w:r w:rsidRPr="001D4046">
        <w:rPr>
          <w:rFonts w:asciiTheme="minorHAnsi" w:hAnsiTheme="minorHAnsi"/>
          <w:sz w:val="22"/>
          <w:szCs w:val="22"/>
        </w:rPr>
        <w:t>w przypadku zaistnienia którejkolwiek z poniższych sytuacji:</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gdy Wykonawca tak dalece opóźnia się z postępem prac, że według normalnej oceny nie jest możliwe, by dotrzymał terminu wykonania Umowy, a przyczyna opóźnienia leży po</w:t>
      </w:r>
      <w:r>
        <w:rPr>
          <w:rFonts w:asciiTheme="minorHAnsi" w:hAnsiTheme="minorHAnsi"/>
          <w:sz w:val="22"/>
          <w:szCs w:val="22"/>
        </w:rPr>
        <w:t> </w:t>
      </w:r>
      <w:r w:rsidRPr="001D4046">
        <w:rPr>
          <w:rFonts w:asciiTheme="minorHAnsi" w:hAnsiTheme="minorHAnsi"/>
          <w:sz w:val="22"/>
          <w:szCs w:val="22"/>
        </w:rPr>
        <w:t>stronie Wykonawcy;</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naruszenia postanowień Umowy przez Wykonawcę, w szczególności w razie przeniesienia przez niego praw lub obowiązków wynikających z niniejszej Umowy na osobę trzecią bez</w:t>
      </w:r>
      <w:r>
        <w:rPr>
          <w:rFonts w:asciiTheme="minorHAnsi" w:hAnsiTheme="minorHAnsi"/>
          <w:sz w:val="22"/>
          <w:szCs w:val="22"/>
        </w:rPr>
        <w:t> </w:t>
      </w:r>
      <w:r w:rsidRPr="001D4046">
        <w:rPr>
          <w:rFonts w:asciiTheme="minorHAnsi" w:hAnsiTheme="minorHAnsi"/>
          <w:sz w:val="22"/>
          <w:szCs w:val="22"/>
        </w:rPr>
        <w:t xml:space="preserve">uprzedniej pisemnej zgody Zamawiającego, </w:t>
      </w:r>
    </w:p>
    <w:p w:rsidR="008335B6" w:rsidRPr="001D4046" w:rsidRDefault="008335B6" w:rsidP="008335B6">
      <w:pPr>
        <w:numPr>
          <w:ilvl w:val="1"/>
          <w:numId w:val="27"/>
        </w:numPr>
        <w:spacing w:line="276" w:lineRule="auto"/>
        <w:jc w:val="both"/>
        <w:rPr>
          <w:rFonts w:asciiTheme="minorHAnsi" w:hAnsiTheme="minorHAnsi"/>
          <w:sz w:val="22"/>
          <w:szCs w:val="22"/>
        </w:rPr>
      </w:pPr>
      <w:r>
        <w:rPr>
          <w:rFonts w:asciiTheme="minorHAnsi" w:hAnsiTheme="minorHAnsi"/>
          <w:sz w:val="22"/>
          <w:szCs w:val="22"/>
        </w:rPr>
        <w:t>naruszenia terminów U</w:t>
      </w:r>
      <w:r w:rsidRPr="001D4046">
        <w:rPr>
          <w:rFonts w:asciiTheme="minorHAnsi" w:hAnsiTheme="minorHAnsi"/>
          <w:sz w:val="22"/>
          <w:szCs w:val="22"/>
        </w:rPr>
        <w:t>mownych, w szczególności dwukrotnego naruszenia terminów określonych w harmonogramie rzeczowo-finansowym;</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 xml:space="preserve">uporczywego tj. kontynuowanego pomimo dwukrotnych pisemnych upomnień ze strony Zamawiającego nie przestrzegania przepisów dotyczących BHP </w:t>
      </w:r>
      <w:r>
        <w:rPr>
          <w:rFonts w:asciiTheme="minorHAnsi" w:hAnsiTheme="minorHAnsi"/>
          <w:sz w:val="22"/>
          <w:szCs w:val="22"/>
        </w:rPr>
        <w:t>i przepisów ppoż.</w:t>
      </w:r>
      <w:r w:rsidRPr="001D4046">
        <w:rPr>
          <w:rFonts w:asciiTheme="minorHAnsi" w:hAnsiTheme="minorHAnsi"/>
          <w:sz w:val="22"/>
          <w:szCs w:val="22"/>
        </w:rPr>
        <w:t xml:space="preserve"> i ustaleń dotyczących organizacji prac mających wpływ na funkcjonowanie Zamawiającego </w:t>
      </w:r>
      <w:proofErr w:type="spellStart"/>
      <w:r w:rsidRPr="001D4046">
        <w:rPr>
          <w:rFonts w:asciiTheme="minorHAnsi" w:hAnsiTheme="minorHAnsi"/>
          <w:sz w:val="22"/>
          <w:szCs w:val="22"/>
        </w:rPr>
        <w:t>itd</w:t>
      </w:r>
      <w:proofErr w:type="spellEnd"/>
      <w:r w:rsidRPr="001D4046">
        <w:rPr>
          <w:rFonts w:asciiTheme="minorHAnsi" w:hAnsiTheme="minorHAnsi"/>
          <w:sz w:val="22"/>
          <w:szCs w:val="22"/>
        </w:rPr>
        <w:t>;</w:t>
      </w:r>
    </w:p>
    <w:p w:rsidR="008335B6" w:rsidRDefault="008335B6" w:rsidP="008335B6">
      <w:pPr>
        <w:numPr>
          <w:ilvl w:val="1"/>
          <w:numId w:val="27"/>
        </w:numPr>
        <w:spacing w:line="276" w:lineRule="auto"/>
        <w:jc w:val="both"/>
        <w:rPr>
          <w:rFonts w:asciiTheme="minorHAnsi" w:hAnsiTheme="minorHAnsi"/>
          <w:sz w:val="22"/>
          <w:szCs w:val="22"/>
        </w:rPr>
      </w:pPr>
      <w:r w:rsidRPr="003F0F5F">
        <w:rPr>
          <w:rFonts w:asciiTheme="minorHAnsi" w:hAnsiTheme="minorHAnsi"/>
          <w:sz w:val="22"/>
          <w:szCs w:val="22"/>
        </w:rPr>
        <w:t xml:space="preserve">porzucenia budowy przez Wykonawcę rozumianego jako nieobecność na budowie pracowników Wykonawcy lub kierownika budowy przez co najmniej 3 dni z rzędu </w:t>
      </w:r>
      <w:r w:rsidRPr="003F0F5F">
        <w:rPr>
          <w:rFonts w:asciiTheme="minorHAnsi" w:hAnsiTheme="minorHAnsi"/>
          <w:sz w:val="22"/>
          <w:szCs w:val="22"/>
        </w:rPr>
        <w:br/>
        <w:t>z wyłączeniem sytuacji, gdy nieobecność uzgodniona została z Zamawiającym lub jest wynikiem występowania po sobie dni ustawowo wolnych od pracy</w:t>
      </w:r>
      <w:r>
        <w:rPr>
          <w:rFonts w:asciiTheme="minorHAnsi" w:hAnsiTheme="minorHAnsi"/>
          <w:sz w:val="22"/>
          <w:szCs w:val="22"/>
        </w:rPr>
        <w:t>;</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gdy do właściwego sądu powszechnego zostanie złożony wniosek o ogłoszenie upadłości Wykonawcy albo gdy Wykonawca postawiony zostanie w stan likwidacji lub złoży wniosek o</w:t>
      </w:r>
      <w:r>
        <w:rPr>
          <w:rFonts w:asciiTheme="minorHAnsi" w:hAnsiTheme="minorHAnsi"/>
          <w:sz w:val="22"/>
          <w:szCs w:val="22"/>
        </w:rPr>
        <w:t> </w:t>
      </w:r>
      <w:r w:rsidRPr="001D4046">
        <w:rPr>
          <w:rFonts w:asciiTheme="minorHAnsi" w:hAnsiTheme="minorHAnsi"/>
          <w:sz w:val="22"/>
          <w:szCs w:val="22"/>
        </w:rPr>
        <w:t xml:space="preserve">ogłoszenie upadłości lub złoży oświadczenie o wszczęciu postępowania naprawczego; </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uporczywego tj. kontynuowanego pomimo dwukrotnych pisemnych upomnień ze strony Zamawiającego nie przestrzegania ustaleń dotyczących organizacji prac mających wpływ na</w:t>
      </w:r>
      <w:r>
        <w:rPr>
          <w:rFonts w:asciiTheme="minorHAnsi" w:hAnsiTheme="minorHAnsi"/>
          <w:sz w:val="22"/>
          <w:szCs w:val="22"/>
        </w:rPr>
        <w:t> </w:t>
      </w:r>
      <w:r w:rsidRPr="001D4046">
        <w:rPr>
          <w:rFonts w:asciiTheme="minorHAnsi" w:hAnsiTheme="minorHAnsi"/>
          <w:sz w:val="22"/>
          <w:szCs w:val="22"/>
        </w:rPr>
        <w:t>funkcjonowanie Zamawiającego itd.</w:t>
      </w:r>
    </w:p>
    <w:p w:rsidR="008335B6" w:rsidRPr="001D4046" w:rsidRDefault="008335B6" w:rsidP="008335B6">
      <w:pPr>
        <w:numPr>
          <w:ilvl w:val="1"/>
          <w:numId w:val="27"/>
        </w:numPr>
        <w:spacing w:line="276" w:lineRule="auto"/>
        <w:jc w:val="both"/>
        <w:rPr>
          <w:rFonts w:asciiTheme="minorHAnsi" w:hAnsiTheme="minorHAnsi"/>
          <w:sz w:val="22"/>
          <w:szCs w:val="22"/>
        </w:rPr>
      </w:pPr>
      <w:r>
        <w:rPr>
          <w:rFonts w:asciiTheme="minorHAnsi" w:hAnsiTheme="minorHAnsi"/>
          <w:sz w:val="22"/>
          <w:szCs w:val="22"/>
        </w:rPr>
        <w:t>gdy suma kar U</w:t>
      </w:r>
      <w:r w:rsidRPr="001D4046">
        <w:rPr>
          <w:rFonts w:asciiTheme="minorHAnsi" w:hAnsiTheme="minorHAnsi"/>
          <w:sz w:val="22"/>
          <w:szCs w:val="22"/>
        </w:rPr>
        <w:t>mownych naliczonych Wykonawcy przekroczy 25% całkowitego wynagrodzenia brutto;</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gdy Wykonawca opóźnia się z dostarczeniem informacji lub dokumentów, o których mowa w § 4 pkt 5 lub 6 o co najmniej 10 dni;</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gdy zostanie wydana decyzja administracyjna na skutek, której dalsze prowadzenie robót nie będzie możliwe lub stanie się bezcelowe,</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w:t>
      </w:r>
      <w:r>
        <w:rPr>
          <w:rFonts w:asciiTheme="minorHAnsi" w:hAnsiTheme="minorHAnsi"/>
          <w:sz w:val="22"/>
          <w:szCs w:val="22"/>
        </w:rPr>
        <w:t>z odpowiedzialności wynikającej </w:t>
      </w:r>
      <w:r w:rsidRPr="001D4046">
        <w:rPr>
          <w:rFonts w:asciiTheme="minorHAnsi" w:hAnsiTheme="minorHAnsi"/>
          <w:sz w:val="22"/>
          <w:szCs w:val="22"/>
        </w:rPr>
        <w:t>z Umowy, ani też nie naruszając praw i statusu prawnego Zamawiającego okr</w:t>
      </w:r>
      <w:r>
        <w:rPr>
          <w:rFonts w:asciiTheme="minorHAnsi" w:hAnsiTheme="minorHAnsi"/>
          <w:sz w:val="22"/>
          <w:szCs w:val="22"/>
        </w:rPr>
        <w:t xml:space="preserve">eślonych w Umowie. Zamawiający </w:t>
      </w:r>
      <w:r w:rsidRPr="001D4046">
        <w:rPr>
          <w:rFonts w:asciiTheme="minorHAnsi" w:hAnsiTheme="minorHAnsi"/>
          <w:sz w:val="22"/>
          <w:szCs w:val="22"/>
        </w:rPr>
        <w:t xml:space="preserve">może - na koszt Wykonawcy - sam dokończyć prace lub zawrzeć umowę z innym wykonawcą w celu dokończenia prac. Wykonawca nie ponosi odpowiedzialności oraz Zamawiający nie ma prawa dokończenia prac na koszt Wykonawcy w sytuacji, gdy decyzja administracyjna, o której mowa </w:t>
      </w:r>
      <w:r w:rsidRPr="001D4046">
        <w:rPr>
          <w:rFonts w:asciiTheme="minorHAnsi" w:hAnsiTheme="minorHAnsi"/>
          <w:sz w:val="22"/>
          <w:szCs w:val="22"/>
        </w:rPr>
        <w:lastRenderedPageBreak/>
        <w:t>w</w:t>
      </w:r>
      <w:r>
        <w:rPr>
          <w:rFonts w:asciiTheme="minorHAnsi" w:hAnsiTheme="minorHAnsi"/>
          <w:sz w:val="22"/>
          <w:szCs w:val="22"/>
        </w:rPr>
        <w:t> </w:t>
      </w:r>
      <w:r w:rsidRPr="001D4046">
        <w:rPr>
          <w:rFonts w:asciiTheme="minorHAnsi" w:hAnsiTheme="minorHAnsi"/>
          <w:sz w:val="22"/>
          <w:szCs w:val="22"/>
        </w:rPr>
        <w:t>ust. 1 pkt. 9 nie zostanie wydana w związku z naruszeniem postanowień Umowy lub przepisów prawa przez Wykonawcę.</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Jeżeli Zamawiający wejdzie na teren budowy i usunie Wykonawcę zgodnie z ust.1 i ust. 2, nie będzie zobowiązany, do zapłaty na rzecz Wykonawcy żadnej kwoty z tytułu Umowy, aż do chwili, gdy zostaną ustalone koszty związane z usunięciem szkód powstałych na skutek opóźnienia w</w:t>
      </w:r>
      <w:r>
        <w:rPr>
          <w:rFonts w:asciiTheme="minorHAnsi" w:hAnsiTheme="minorHAnsi"/>
          <w:sz w:val="22"/>
          <w:szCs w:val="22"/>
        </w:rPr>
        <w:t> </w:t>
      </w:r>
      <w:r w:rsidRPr="001D4046">
        <w:rPr>
          <w:rFonts w:asciiTheme="minorHAnsi" w:hAnsiTheme="minorHAnsi"/>
          <w:sz w:val="22"/>
          <w:szCs w:val="22"/>
        </w:rPr>
        <w:t>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w:t>
      </w:r>
      <w:r>
        <w:rPr>
          <w:rFonts w:asciiTheme="minorHAnsi" w:hAnsiTheme="minorHAnsi"/>
          <w:sz w:val="22"/>
          <w:szCs w:val="22"/>
        </w:rPr>
        <w:t>ślonych w § 8 Umowy - oraz kar U</w:t>
      </w:r>
      <w:r w:rsidRPr="001D4046">
        <w:rPr>
          <w:rFonts w:asciiTheme="minorHAnsi" w:hAnsiTheme="minorHAnsi"/>
          <w:sz w:val="22"/>
          <w:szCs w:val="22"/>
        </w:rPr>
        <w:t>mownych określonych w § 9 niniejszej Umowy. W przypadku zapłaty w terminie późniejszym (po ustaleniu kosztów związanych z</w:t>
      </w:r>
      <w:r>
        <w:rPr>
          <w:rFonts w:asciiTheme="minorHAnsi" w:hAnsiTheme="minorHAnsi"/>
          <w:sz w:val="22"/>
          <w:szCs w:val="22"/>
        </w:rPr>
        <w:t> </w:t>
      </w:r>
      <w:r w:rsidRPr="001D4046">
        <w:rPr>
          <w:rFonts w:asciiTheme="minorHAnsi" w:hAnsiTheme="minorHAnsi"/>
          <w:sz w:val="22"/>
          <w:szCs w:val="22"/>
        </w:rPr>
        <w:t>usunięciem szkód) nie powstaje po stronie Zamawiającego obowiązek zapłaty odsetek.</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W razie rozwiązania Umowy ze skutkiem natychmiastowym Wykonawca jest obowiązany do:</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sporządzenia, przy udziale Zamawiającego, protokołu inwentaryzacji prac w toku na dzień rozwiązania, jeżeli rozwiązanie Umowy nastąpiło z przyczyn, za które Wykonawca nie</w:t>
      </w:r>
      <w:r>
        <w:rPr>
          <w:rFonts w:asciiTheme="minorHAnsi" w:hAnsiTheme="minorHAnsi"/>
          <w:sz w:val="22"/>
          <w:szCs w:val="22"/>
        </w:rPr>
        <w:t> </w:t>
      </w:r>
      <w:r w:rsidRPr="001D4046">
        <w:rPr>
          <w:rFonts w:asciiTheme="minorHAnsi" w:hAnsiTheme="minorHAnsi"/>
          <w:sz w:val="22"/>
          <w:szCs w:val="22"/>
        </w:rPr>
        <w:t>odpowiada;</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zabezpieczenia przerwanych prac w zakresie wzajemnie uzgodnionym na koszt strony, z</w:t>
      </w:r>
      <w:r>
        <w:rPr>
          <w:rFonts w:asciiTheme="minorHAnsi" w:hAnsiTheme="minorHAnsi"/>
          <w:sz w:val="22"/>
          <w:szCs w:val="22"/>
        </w:rPr>
        <w:t> </w:t>
      </w:r>
      <w:r w:rsidRPr="001D4046">
        <w:rPr>
          <w:rFonts w:asciiTheme="minorHAnsi" w:hAnsiTheme="minorHAnsi"/>
          <w:sz w:val="22"/>
          <w:szCs w:val="22"/>
        </w:rPr>
        <w:t xml:space="preserve">przyczyny której nastąpiło rozwiązanie Umowy; </w:t>
      </w:r>
    </w:p>
    <w:p w:rsidR="008335B6" w:rsidRPr="001D4046" w:rsidRDefault="008335B6" w:rsidP="008335B6">
      <w:pPr>
        <w:numPr>
          <w:ilvl w:val="1"/>
          <w:numId w:val="27"/>
        </w:numPr>
        <w:spacing w:line="276" w:lineRule="auto"/>
        <w:jc w:val="both"/>
        <w:rPr>
          <w:rFonts w:asciiTheme="minorHAnsi" w:hAnsiTheme="minorHAnsi"/>
          <w:sz w:val="22"/>
          <w:szCs w:val="22"/>
        </w:rPr>
      </w:pPr>
      <w:r w:rsidRPr="001D4046">
        <w:rPr>
          <w:rFonts w:asciiTheme="minorHAnsi" w:hAnsiTheme="minorHAnsi"/>
          <w:sz w:val="22"/>
          <w:szCs w:val="22"/>
        </w:rPr>
        <w:t>wezwania Zamawiającego do dokonania odbioru wykonanych prac.</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Rozwiązanie Umowy ze skutkiem natychmiastowym przez Zamawiającego w trybie opisanym w</w:t>
      </w:r>
      <w:r>
        <w:rPr>
          <w:rFonts w:asciiTheme="minorHAnsi" w:hAnsiTheme="minorHAnsi"/>
          <w:sz w:val="22"/>
          <w:szCs w:val="22"/>
        </w:rPr>
        <w:t> </w:t>
      </w:r>
      <w:r w:rsidRPr="001D4046">
        <w:rPr>
          <w:rFonts w:asciiTheme="minorHAnsi" w:hAnsiTheme="minorHAnsi"/>
          <w:sz w:val="22"/>
          <w:szCs w:val="22"/>
        </w:rPr>
        <w:t>ust.1 nie wyłącza odpowiedzialności Wykonawcy wynikającej z Umowy.</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Niezależnie i bez uszczerbku dla przepisów ogólnych, Zamawiającemu przysługiwać będzie prawo odstąpienia od Umowy w przypadku jej niewykonywania lub nienależytego wykonywania przez Wykonawcę. W takim wypadku Zamawiający wyznaczy Wykonawcy dodatkowy termin na</w:t>
      </w:r>
      <w:r>
        <w:rPr>
          <w:rFonts w:asciiTheme="minorHAnsi" w:hAnsiTheme="minorHAnsi"/>
          <w:sz w:val="22"/>
          <w:szCs w:val="22"/>
        </w:rPr>
        <w:t> </w:t>
      </w:r>
      <w:r w:rsidRPr="001D4046">
        <w:rPr>
          <w:rFonts w:asciiTheme="minorHAnsi" w:hAnsiTheme="minorHAnsi"/>
          <w:sz w:val="22"/>
          <w:szCs w:val="22"/>
        </w:rPr>
        <w:t>usunięcie tych naruszeń, po bezskutecznym upływie którego będzie uprawniony do</w:t>
      </w:r>
      <w:r>
        <w:rPr>
          <w:rFonts w:asciiTheme="minorHAnsi" w:hAnsiTheme="minorHAnsi"/>
          <w:sz w:val="22"/>
          <w:szCs w:val="22"/>
        </w:rPr>
        <w:t> </w:t>
      </w:r>
      <w:r w:rsidRPr="001D4046">
        <w:rPr>
          <w:rFonts w:asciiTheme="minorHAnsi" w:hAnsiTheme="minorHAnsi"/>
          <w:sz w:val="22"/>
          <w:szCs w:val="22"/>
        </w:rPr>
        <w:t xml:space="preserve">odstąpienia od Umowy w terminie 21 dni. </w:t>
      </w:r>
    </w:p>
    <w:p w:rsidR="008335B6" w:rsidRPr="001D4046" w:rsidRDefault="008335B6" w:rsidP="008335B6">
      <w:pPr>
        <w:numPr>
          <w:ilvl w:val="0"/>
          <w:numId w:val="27"/>
        </w:numPr>
        <w:spacing w:line="276" w:lineRule="auto"/>
        <w:jc w:val="both"/>
        <w:rPr>
          <w:rFonts w:asciiTheme="minorHAnsi" w:hAnsiTheme="minorHAnsi"/>
          <w:sz w:val="22"/>
          <w:szCs w:val="22"/>
        </w:rPr>
      </w:pPr>
      <w:r w:rsidRPr="001D4046">
        <w:rPr>
          <w:rFonts w:asciiTheme="minorHAnsi" w:hAnsiTheme="minorHAnsi"/>
          <w:sz w:val="22"/>
          <w:szCs w:val="22"/>
        </w:rPr>
        <w:t>Postanowienia ust. 2-6 stosuje się odpowiednio do przypadków rozwiązania lub odstąpienia od</w:t>
      </w:r>
      <w:r>
        <w:rPr>
          <w:rFonts w:asciiTheme="minorHAnsi" w:hAnsiTheme="minorHAnsi"/>
          <w:sz w:val="22"/>
          <w:szCs w:val="22"/>
        </w:rPr>
        <w:t> U</w:t>
      </w:r>
      <w:r w:rsidRPr="001D4046">
        <w:rPr>
          <w:rFonts w:asciiTheme="minorHAnsi" w:hAnsiTheme="minorHAnsi"/>
          <w:sz w:val="22"/>
          <w:szCs w:val="22"/>
        </w:rPr>
        <w:t>mowy na zasadach ogólnych lub z innych niż określone w ust. 1 przyczyn określonych w</w:t>
      </w:r>
      <w:r>
        <w:rPr>
          <w:rFonts w:asciiTheme="minorHAnsi" w:hAnsiTheme="minorHAnsi"/>
          <w:sz w:val="22"/>
          <w:szCs w:val="22"/>
        </w:rPr>
        <w:t> U</w:t>
      </w:r>
      <w:r w:rsidRPr="001D4046">
        <w:rPr>
          <w:rFonts w:asciiTheme="minorHAnsi" w:hAnsiTheme="minorHAnsi"/>
          <w:sz w:val="22"/>
          <w:szCs w:val="22"/>
        </w:rPr>
        <w:t>mowie.</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§11</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Odbiór końcowy</w:t>
      </w:r>
    </w:p>
    <w:p w:rsidR="008335B6" w:rsidRPr="001D4046" w:rsidRDefault="008335B6" w:rsidP="008335B6">
      <w:pPr>
        <w:numPr>
          <w:ilvl w:val="0"/>
          <w:numId w:val="20"/>
        </w:numPr>
        <w:spacing w:line="276" w:lineRule="auto"/>
        <w:jc w:val="both"/>
        <w:rPr>
          <w:rFonts w:asciiTheme="minorHAnsi" w:hAnsiTheme="minorHAnsi"/>
          <w:sz w:val="22"/>
          <w:szCs w:val="22"/>
        </w:rPr>
      </w:pPr>
      <w:r w:rsidRPr="001D4046">
        <w:rPr>
          <w:rFonts w:asciiTheme="minorHAnsi" w:hAnsiTheme="minorHAnsi"/>
          <w:sz w:val="22"/>
          <w:szCs w:val="22"/>
        </w:rPr>
        <w:t>Podpisanie protokołu odbioru końcowego nastąpi dodatkowo po złożeniu Zamawiającemu przez Wykonawcę kompletnej dokumentacji powykonawczej w 3 egzemplarzach w formie pisemnej 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8335B6" w:rsidRPr="001D4046" w:rsidRDefault="008335B6" w:rsidP="008335B6">
      <w:pPr>
        <w:numPr>
          <w:ilvl w:val="0"/>
          <w:numId w:val="20"/>
        </w:numPr>
        <w:spacing w:line="276" w:lineRule="auto"/>
        <w:jc w:val="both"/>
        <w:rPr>
          <w:rFonts w:asciiTheme="minorHAnsi" w:hAnsiTheme="minorHAnsi"/>
          <w:sz w:val="22"/>
          <w:szCs w:val="22"/>
        </w:rPr>
      </w:pPr>
      <w:r w:rsidRPr="001D4046">
        <w:rPr>
          <w:rFonts w:asciiTheme="minorHAnsi" w:hAnsiTheme="minorHAnsi"/>
          <w:sz w:val="22"/>
          <w:szCs w:val="22"/>
        </w:rPr>
        <w:lastRenderedPageBreak/>
        <w:t xml:space="preserve">Wykonawca jest zobowiązany do dokończenia prac i usunięcia wad stwierdzonych w protokole odbioru końcowego na koszt własny w terminie wskazanym przez Zamawiającego, uwzględniającym wymagania sztuki budowlanej i technologii. </w:t>
      </w:r>
    </w:p>
    <w:p w:rsidR="008335B6" w:rsidRPr="001D4046" w:rsidRDefault="008335B6" w:rsidP="008335B6">
      <w:pPr>
        <w:numPr>
          <w:ilvl w:val="0"/>
          <w:numId w:val="20"/>
        </w:numPr>
        <w:spacing w:line="276" w:lineRule="auto"/>
        <w:jc w:val="both"/>
        <w:rPr>
          <w:rFonts w:asciiTheme="minorHAnsi" w:hAnsiTheme="minorHAnsi"/>
          <w:sz w:val="22"/>
          <w:szCs w:val="22"/>
        </w:rPr>
      </w:pPr>
      <w:r w:rsidRPr="001D4046">
        <w:rPr>
          <w:rFonts w:asciiTheme="minorHAnsi" w:hAnsi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8335B6" w:rsidRPr="001D4046" w:rsidRDefault="008335B6" w:rsidP="008335B6">
      <w:pPr>
        <w:numPr>
          <w:ilvl w:val="0"/>
          <w:numId w:val="20"/>
        </w:numPr>
        <w:spacing w:line="276" w:lineRule="auto"/>
        <w:jc w:val="both"/>
        <w:rPr>
          <w:rFonts w:asciiTheme="minorHAnsi" w:hAnsiTheme="minorHAnsi"/>
          <w:sz w:val="22"/>
          <w:szCs w:val="22"/>
        </w:rPr>
      </w:pPr>
      <w:r w:rsidRPr="001D4046">
        <w:rPr>
          <w:rFonts w:asciiTheme="minorHAnsi" w:hAnsiTheme="minorHAnsi"/>
          <w:sz w:val="22"/>
          <w:szCs w:val="22"/>
        </w:rPr>
        <w:t>Przed odbiorem końcowym prac Wykonawca przeprowadza wszelkie przewidziane w</w:t>
      </w:r>
      <w:r>
        <w:rPr>
          <w:rFonts w:asciiTheme="minorHAnsi" w:hAnsiTheme="minorHAnsi"/>
          <w:sz w:val="22"/>
          <w:szCs w:val="22"/>
        </w:rPr>
        <w:t> </w:t>
      </w:r>
      <w:r w:rsidRPr="001D4046">
        <w:rPr>
          <w:rFonts w:asciiTheme="minorHAnsi" w:hAnsiTheme="minorHAnsi"/>
          <w:sz w:val="22"/>
          <w:szCs w:val="22"/>
        </w:rPr>
        <w:t xml:space="preserve">odpowiednich przepisach prawa lub Umowie próby i testy. </w:t>
      </w:r>
    </w:p>
    <w:p w:rsidR="008335B6" w:rsidRPr="001D4046" w:rsidRDefault="008335B6" w:rsidP="008335B6">
      <w:pPr>
        <w:numPr>
          <w:ilvl w:val="0"/>
          <w:numId w:val="20"/>
        </w:numPr>
        <w:spacing w:line="276" w:lineRule="auto"/>
        <w:jc w:val="both"/>
        <w:rPr>
          <w:rFonts w:asciiTheme="minorHAnsi" w:hAnsiTheme="minorHAnsi"/>
          <w:sz w:val="22"/>
          <w:szCs w:val="22"/>
        </w:rPr>
      </w:pPr>
      <w:r w:rsidRPr="001D4046">
        <w:rPr>
          <w:rFonts w:asciiTheme="minorHAnsi" w:hAnsiTheme="minorHAnsi"/>
          <w:sz w:val="22"/>
          <w:szCs w:val="22"/>
        </w:rPr>
        <w:t>Jeżeli w toku odbioru okaże się, iż przedm</w:t>
      </w:r>
      <w:r>
        <w:rPr>
          <w:rFonts w:asciiTheme="minorHAnsi" w:hAnsiTheme="minorHAnsi"/>
          <w:sz w:val="22"/>
          <w:szCs w:val="22"/>
        </w:rPr>
        <w:t>iot U</w:t>
      </w:r>
      <w:r w:rsidRPr="001D4046">
        <w:rPr>
          <w:rFonts w:asciiTheme="minorHAnsi" w:hAnsiTheme="minorHAnsi"/>
          <w:sz w:val="22"/>
          <w:szCs w:val="22"/>
        </w:rPr>
        <w:t>mowy ma wady, Zamawiający może żądać ich</w:t>
      </w:r>
      <w:r>
        <w:rPr>
          <w:rFonts w:asciiTheme="minorHAnsi" w:hAnsiTheme="minorHAnsi"/>
          <w:sz w:val="22"/>
          <w:szCs w:val="22"/>
        </w:rPr>
        <w:t> </w:t>
      </w:r>
      <w:r w:rsidRPr="001D4046">
        <w:rPr>
          <w:rFonts w:asciiTheme="minorHAnsi" w:hAnsiTheme="minorHAnsi"/>
          <w:sz w:val="22"/>
          <w:szCs w:val="22"/>
        </w:rPr>
        <w:t>usunięcia, wyznaczając w tym celu Wykonawcy odpowiedni termin z zagrożeniem, że</w:t>
      </w:r>
      <w:r>
        <w:rPr>
          <w:rFonts w:asciiTheme="minorHAnsi" w:hAnsiTheme="minorHAnsi"/>
          <w:sz w:val="22"/>
          <w:szCs w:val="22"/>
        </w:rPr>
        <w:t> </w:t>
      </w:r>
      <w:r w:rsidRPr="001D4046">
        <w:rPr>
          <w:rFonts w:asciiTheme="minorHAnsi" w:hAnsiTheme="minorHAnsi"/>
          <w:sz w:val="22"/>
          <w:szCs w:val="22"/>
        </w:rPr>
        <w:t>po</w:t>
      </w:r>
      <w:r>
        <w:rPr>
          <w:rFonts w:asciiTheme="minorHAnsi" w:hAnsiTheme="minorHAnsi"/>
          <w:sz w:val="22"/>
          <w:szCs w:val="22"/>
        </w:rPr>
        <w:t> </w:t>
      </w:r>
      <w:r w:rsidRPr="001D4046">
        <w:rPr>
          <w:rFonts w:asciiTheme="minorHAnsi" w:hAnsiTheme="minorHAnsi"/>
          <w:sz w:val="22"/>
          <w:szCs w:val="22"/>
        </w:rPr>
        <w:t>bezskutecznym upływie wyznaczonego terminu nie przyjmie naprawy. Gdy wady usunąć się nie dadzą albo gdy z okoliczności wynika, że Wykonawca nie zdoła ich usunąć w czasie odpowiednim, Zamawiający może od Umowy odstąpić, jeżeli wady są istotne; jeżeli wady nie</w:t>
      </w:r>
      <w:r>
        <w:rPr>
          <w:rFonts w:asciiTheme="minorHAnsi" w:hAnsiTheme="minorHAnsi"/>
          <w:sz w:val="22"/>
          <w:szCs w:val="22"/>
        </w:rPr>
        <w:t> </w:t>
      </w:r>
      <w:r w:rsidRPr="001D4046">
        <w:rPr>
          <w:rFonts w:asciiTheme="minorHAnsi" w:hAnsiTheme="minorHAnsi"/>
          <w:sz w:val="22"/>
          <w:szCs w:val="22"/>
        </w:rPr>
        <w:t>są</w:t>
      </w:r>
      <w:r>
        <w:rPr>
          <w:rFonts w:asciiTheme="minorHAnsi" w:hAnsiTheme="minorHAnsi"/>
          <w:sz w:val="22"/>
          <w:szCs w:val="22"/>
        </w:rPr>
        <w:t> </w:t>
      </w:r>
      <w:r w:rsidRPr="001D4046">
        <w:rPr>
          <w:rFonts w:asciiTheme="minorHAnsi" w:hAnsiTheme="minorHAnsi"/>
          <w:sz w:val="22"/>
          <w:szCs w:val="22"/>
        </w:rPr>
        <w:t>istotne, Zamawiający może żądać obniżenia wynagrodzenia w odpowiednim stosunku. To</w:t>
      </w:r>
      <w:r>
        <w:rPr>
          <w:rFonts w:asciiTheme="minorHAnsi" w:hAnsiTheme="minorHAnsi"/>
          <w:sz w:val="22"/>
          <w:szCs w:val="22"/>
        </w:rPr>
        <w:t> </w:t>
      </w:r>
      <w:r w:rsidRPr="001D4046">
        <w:rPr>
          <w:rFonts w:asciiTheme="minorHAnsi" w:hAnsiTheme="minorHAnsi"/>
          <w:sz w:val="22"/>
          <w:szCs w:val="22"/>
        </w:rPr>
        <w:t>samo dotyczy wypadku, gdy Wykonawca nie usunął wad w terminie wyznaczonym przez Zamawiającego.</w:t>
      </w:r>
    </w:p>
    <w:p w:rsidR="008335B6" w:rsidRPr="001D4046" w:rsidRDefault="008335B6" w:rsidP="008335B6">
      <w:pPr>
        <w:numPr>
          <w:ilvl w:val="0"/>
          <w:numId w:val="20"/>
        </w:numPr>
        <w:spacing w:line="276" w:lineRule="auto"/>
        <w:jc w:val="both"/>
        <w:rPr>
          <w:rFonts w:asciiTheme="minorHAnsi" w:hAnsiTheme="minorHAnsi"/>
          <w:sz w:val="22"/>
          <w:szCs w:val="22"/>
        </w:rPr>
      </w:pPr>
      <w:r w:rsidRPr="001D4046">
        <w:rPr>
          <w:rFonts w:asciiTheme="minorHAnsi" w:hAnsiTheme="minorHAnsi"/>
          <w:sz w:val="22"/>
          <w:szCs w:val="22"/>
        </w:rPr>
        <w:t xml:space="preserve">Postanowienia powyższe stosuje się odpowiednio do odbiorów częściowych. </w:t>
      </w:r>
    </w:p>
    <w:p w:rsidR="008335B6" w:rsidRPr="001D4046" w:rsidRDefault="008335B6" w:rsidP="008335B6">
      <w:pPr>
        <w:numPr>
          <w:ilvl w:val="0"/>
          <w:numId w:val="20"/>
        </w:numPr>
        <w:spacing w:line="276" w:lineRule="auto"/>
        <w:jc w:val="both"/>
        <w:rPr>
          <w:rFonts w:asciiTheme="minorHAnsi" w:hAnsiTheme="minorHAnsi"/>
          <w:sz w:val="22"/>
          <w:szCs w:val="22"/>
        </w:rPr>
      </w:pPr>
      <w:r w:rsidRPr="001D4046">
        <w:rPr>
          <w:rFonts w:asciiTheme="minorHAnsi" w:hAnsiTheme="minorHAnsi"/>
          <w:sz w:val="22"/>
          <w:szCs w:val="22"/>
        </w:rPr>
        <w:t>Osobami odpowiedzialnymi za realizację Umowy są:</w:t>
      </w:r>
    </w:p>
    <w:p w:rsidR="008335B6" w:rsidRPr="001D4046" w:rsidRDefault="008335B6" w:rsidP="008335B6">
      <w:pPr>
        <w:pStyle w:val="Akapitzlist"/>
        <w:numPr>
          <w:ilvl w:val="1"/>
          <w:numId w:val="20"/>
        </w:numPr>
        <w:spacing w:line="276" w:lineRule="auto"/>
        <w:contextualSpacing/>
        <w:jc w:val="both"/>
        <w:rPr>
          <w:rFonts w:asciiTheme="minorHAnsi" w:hAnsiTheme="minorHAnsi"/>
          <w:sz w:val="22"/>
          <w:szCs w:val="22"/>
        </w:rPr>
      </w:pPr>
      <w:r w:rsidRPr="001D4046">
        <w:rPr>
          <w:rFonts w:asciiTheme="minorHAnsi" w:hAnsiTheme="minorHAnsi"/>
          <w:sz w:val="22"/>
          <w:szCs w:val="22"/>
        </w:rPr>
        <w:t>ze strony Zamawiającego …………………</w:t>
      </w:r>
    </w:p>
    <w:p w:rsidR="008335B6" w:rsidRPr="001D4046" w:rsidRDefault="008335B6" w:rsidP="008335B6">
      <w:pPr>
        <w:pStyle w:val="Akapitzlist"/>
        <w:numPr>
          <w:ilvl w:val="1"/>
          <w:numId w:val="20"/>
        </w:numPr>
        <w:spacing w:line="276" w:lineRule="auto"/>
        <w:contextualSpacing/>
        <w:jc w:val="both"/>
        <w:rPr>
          <w:rFonts w:asciiTheme="minorHAnsi" w:hAnsiTheme="minorHAnsi"/>
          <w:sz w:val="22"/>
          <w:szCs w:val="22"/>
        </w:rPr>
      </w:pPr>
      <w:r w:rsidRPr="001D4046">
        <w:rPr>
          <w:rFonts w:asciiTheme="minorHAnsi" w:hAnsiTheme="minorHAnsi"/>
          <w:sz w:val="22"/>
          <w:szCs w:val="22"/>
        </w:rPr>
        <w:t>ze strony Wykonawcy …………………….</w:t>
      </w:r>
    </w:p>
    <w:p w:rsidR="008335B6" w:rsidRPr="001D4046" w:rsidRDefault="008335B6" w:rsidP="008335B6">
      <w:pPr>
        <w:spacing w:line="276" w:lineRule="auto"/>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§12</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Odpowiedzialność Wykonawcy</w:t>
      </w:r>
    </w:p>
    <w:p w:rsidR="008335B6" w:rsidRPr="001D4046" w:rsidRDefault="008335B6" w:rsidP="008335B6">
      <w:pPr>
        <w:numPr>
          <w:ilvl w:val="0"/>
          <w:numId w:val="21"/>
        </w:numPr>
        <w:spacing w:line="276" w:lineRule="auto"/>
        <w:jc w:val="both"/>
        <w:rPr>
          <w:rFonts w:asciiTheme="minorHAnsi" w:hAnsiTheme="minorHAnsi"/>
          <w:sz w:val="22"/>
          <w:szCs w:val="22"/>
        </w:rPr>
      </w:pPr>
      <w:r w:rsidRPr="001D4046">
        <w:rPr>
          <w:rFonts w:asciiTheme="minorHAnsi" w:hAnsiTheme="minorHAnsi"/>
          <w:sz w:val="22"/>
          <w:szCs w:val="22"/>
        </w:rPr>
        <w:t>Wykonawca ponosi odpowiedzialność za każdą szkodę w mieniu lub na osobie, godzącą w</w:t>
      </w:r>
      <w:r>
        <w:rPr>
          <w:rFonts w:asciiTheme="minorHAnsi" w:hAnsiTheme="minorHAnsi"/>
          <w:sz w:val="22"/>
          <w:szCs w:val="22"/>
        </w:rPr>
        <w:t> </w:t>
      </w:r>
      <w:r w:rsidRPr="001D4046">
        <w:rPr>
          <w:rFonts w:asciiTheme="minorHAnsi" w:hAnsiTheme="minorHAnsi"/>
          <w:sz w:val="22"/>
          <w:szCs w:val="22"/>
        </w:rPr>
        <w:t>Zamawiającego, dostawców, podwykonawców, osoby trzecie, powstałą na skutek lub w</w:t>
      </w:r>
      <w:r>
        <w:rPr>
          <w:rFonts w:asciiTheme="minorHAnsi" w:hAnsiTheme="minorHAnsi"/>
          <w:sz w:val="22"/>
          <w:szCs w:val="22"/>
        </w:rPr>
        <w:t> </w:t>
      </w:r>
      <w:r w:rsidRPr="001D4046">
        <w:rPr>
          <w:rFonts w:asciiTheme="minorHAnsi" w:hAnsiTheme="minorHAnsi"/>
          <w:sz w:val="22"/>
          <w:szCs w:val="22"/>
        </w:rPr>
        <w:t>związku z wykonywaniem przez niego obowiązków i świadczeń wynikających z Umowy, chyba że szkoda nastąpiła wskutek siły wyższej albo wyłącznie z winy poszkodowanego lub osoby trzeciej, za którą Wykonawca nie ponosi odpowiedzialności.</w:t>
      </w:r>
    </w:p>
    <w:p w:rsidR="008335B6" w:rsidRPr="008335B6" w:rsidRDefault="008335B6" w:rsidP="008335B6">
      <w:pPr>
        <w:numPr>
          <w:ilvl w:val="0"/>
          <w:numId w:val="21"/>
        </w:numPr>
        <w:spacing w:line="276" w:lineRule="auto"/>
        <w:jc w:val="both"/>
        <w:rPr>
          <w:rFonts w:asciiTheme="minorHAnsi" w:hAnsiTheme="minorHAnsi"/>
          <w:sz w:val="22"/>
          <w:szCs w:val="22"/>
        </w:rPr>
      </w:pPr>
      <w:r w:rsidRPr="001D4046">
        <w:rPr>
          <w:rFonts w:asciiTheme="minorHAnsi" w:hAnsiTheme="minorHAnsi"/>
          <w:sz w:val="22"/>
          <w:szCs w:val="22"/>
        </w:rPr>
        <w:t>Wykonawca będzie odpowiedzialny za wszelką szkodę Zamawiającego, wynikającą z opóźnienia lub wadliwego wykonywania prac przez Wykonawcę, jego podwykonawców i</w:t>
      </w:r>
      <w:r>
        <w:rPr>
          <w:rFonts w:asciiTheme="minorHAnsi" w:hAnsiTheme="minorHAnsi"/>
          <w:sz w:val="22"/>
          <w:szCs w:val="22"/>
        </w:rPr>
        <w:t> </w:t>
      </w:r>
      <w:r w:rsidRPr="001D4046">
        <w:rPr>
          <w:rFonts w:asciiTheme="minorHAnsi" w:hAnsiTheme="minorHAnsi"/>
          <w:sz w:val="22"/>
          <w:szCs w:val="22"/>
        </w:rPr>
        <w:t>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§13</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Gwarancja i rękojmia</w:t>
      </w:r>
    </w:p>
    <w:p w:rsidR="008335B6" w:rsidRPr="001D4046" w:rsidRDefault="008335B6" w:rsidP="008335B6">
      <w:pPr>
        <w:numPr>
          <w:ilvl w:val="0"/>
          <w:numId w:val="22"/>
        </w:numPr>
        <w:spacing w:line="276" w:lineRule="auto"/>
        <w:jc w:val="both"/>
        <w:rPr>
          <w:rFonts w:asciiTheme="minorHAnsi" w:hAnsiTheme="minorHAnsi"/>
          <w:sz w:val="22"/>
          <w:szCs w:val="22"/>
        </w:rPr>
      </w:pPr>
      <w:r w:rsidRPr="003F0F5F">
        <w:rPr>
          <w:rFonts w:asciiTheme="minorHAnsi" w:hAnsiTheme="minorHAnsi"/>
          <w:sz w:val="22"/>
          <w:szCs w:val="22"/>
        </w:rPr>
        <w:t>Wykonawca udziela Zamawiającemu gwarancji jakości na okres ……..</w:t>
      </w:r>
      <w:r w:rsidRPr="003F0F5F">
        <w:rPr>
          <w:rFonts w:asciiTheme="minorHAnsi" w:hAnsiTheme="minorHAnsi"/>
          <w:sz w:val="22"/>
          <w:szCs w:val="22"/>
          <w:vertAlign w:val="superscript"/>
        </w:rPr>
        <w:footnoteReference w:id="1"/>
      </w:r>
      <w:r w:rsidRPr="003F0F5F">
        <w:rPr>
          <w:rFonts w:asciiTheme="minorHAnsi" w:hAnsiTheme="minorHAnsi"/>
          <w:sz w:val="22"/>
          <w:szCs w:val="22"/>
        </w:rPr>
        <w:t xml:space="preserve"> miesięcy na wykonane prace oraz użyte materiały i sprzęt.</w:t>
      </w:r>
      <w:r w:rsidRPr="001D4046">
        <w:rPr>
          <w:rFonts w:asciiTheme="minorHAnsi" w:hAnsiTheme="minorHAnsi"/>
          <w:sz w:val="22"/>
          <w:szCs w:val="22"/>
        </w:rPr>
        <w:t xml:space="preserve"> </w:t>
      </w:r>
    </w:p>
    <w:p w:rsidR="008335B6" w:rsidRPr="001D4046" w:rsidRDefault="008335B6" w:rsidP="008335B6">
      <w:pPr>
        <w:numPr>
          <w:ilvl w:val="0"/>
          <w:numId w:val="22"/>
        </w:numPr>
        <w:spacing w:line="276" w:lineRule="auto"/>
        <w:jc w:val="both"/>
        <w:rPr>
          <w:rFonts w:asciiTheme="minorHAnsi" w:hAnsiTheme="minorHAnsi"/>
          <w:sz w:val="22"/>
          <w:szCs w:val="22"/>
        </w:rPr>
      </w:pPr>
      <w:r w:rsidRPr="001D4046">
        <w:rPr>
          <w:rFonts w:asciiTheme="minorHAnsi" w:hAnsiTheme="minorHAnsi"/>
          <w:sz w:val="22"/>
          <w:szCs w:val="22"/>
        </w:rPr>
        <w:lastRenderedPageBreak/>
        <w:t>Termin gwarancji rozpoczyna się od dnia podpisania przez Zamawiającego protokołu odbioru końcowego.</w:t>
      </w:r>
    </w:p>
    <w:p w:rsidR="008335B6" w:rsidRPr="001D4046" w:rsidRDefault="008335B6" w:rsidP="008335B6">
      <w:pPr>
        <w:numPr>
          <w:ilvl w:val="0"/>
          <w:numId w:val="22"/>
        </w:numPr>
        <w:spacing w:line="276" w:lineRule="auto"/>
        <w:jc w:val="both"/>
        <w:rPr>
          <w:rFonts w:asciiTheme="minorHAnsi" w:hAnsiTheme="minorHAnsi"/>
          <w:sz w:val="22"/>
          <w:szCs w:val="22"/>
        </w:rPr>
      </w:pPr>
      <w:r w:rsidRPr="001D4046">
        <w:rPr>
          <w:rFonts w:asciiTheme="minorHAnsi" w:hAnsiTheme="minorHAnsi"/>
          <w:sz w:val="22"/>
          <w:szCs w:val="22"/>
        </w:rPr>
        <w:t>Zamawiający może dochodzić roszczeń z tytułu gwarancji także po upływie terminów, o których mowa w ust. 1, jeżeli reklamował wadę przed upływem tych terminów.</w:t>
      </w:r>
    </w:p>
    <w:p w:rsidR="008335B6" w:rsidRPr="001D4046" w:rsidRDefault="008335B6" w:rsidP="008335B6">
      <w:pPr>
        <w:numPr>
          <w:ilvl w:val="0"/>
          <w:numId w:val="22"/>
        </w:numPr>
        <w:spacing w:line="276" w:lineRule="auto"/>
        <w:jc w:val="both"/>
        <w:rPr>
          <w:rFonts w:asciiTheme="minorHAnsi" w:hAnsiTheme="minorHAnsi"/>
          <w:sz w:val="22"/>
          <w:szCs w:val="22"/>
        </w:rPr>
      </w:pPr>
      <w:r w:rsidRPr="001D4046">
        <w:rPr>
          <w:rFonts w:asciiTheme="minorHAnsi" w:hAnsiTheme="minorHAnsi"/>
          <w:sz w:val="22"/>
          <w:szCs w:val="22"/>
        </w:rPr>
        <w:t>W przypadku zgłoszenia zastrzeżeń w protokole odbioru prac, bieg terminów gwarancji jakości określonych powyżej rozpoczyna się w stosunku do Wykonawcy od dnia usunięcia usterek.</w:t>
      </w:r>
    </w:p>
    <w:p w:rsidR="008335B6" w:rsidRPr="001D4046" w:rsidRDefault="008335B6" w:rsidP="008335B6">
      <w:pPr>
        <w:numPr>
          <w:ilvl w:val="0"/>
          <w:numId w:val="22"/>
        </w:numPr>
        <w:spacing w:line="276" w:lineRule="auto"/>
        <w:jc w:val="both"/>
        <w:rPr>
          <w:rFonts w:asciiTheme="minorHAnsi" w:hAnsiTheme="minorHAnsi"/>
          <w:sz w:val="22"/>
          <w:szCs w:val="22"/>
        </w:rPr>
      </w:pPr>
      <w:r w:rsidRPr="001D4046">
        <w:rPr>
          <w:rFonts w:asciiTheme="minorHAnsi" w:hAnsiTheme="minorHAnsi"/>
          <w:sz w:val="22"/>
          <w:szCs w:val="22"/>
        </w:rPr>
        <w:t xml:space="preserve">Przyjmuje się terminy wykonania </w:t>
      </w:r>
      <w:r>
        <w:rPr>
          <w:rFonts w:asciiTheme="minorHAnsi" w:hAnsiTheme="minorHAnsi"/>
          <w:sz w:val="22"/>
          <w:szCs w:val="22"/>
        </w:rPr>
        <w:t xml:space="preserve">nieodpłatnych </w:t>
      </w:r>
      <w:r w:rsidRPr="001D4046">
        <w:rPr>
          <w:rFonts w:asciiTheme="minorHAnsi" w:hAnsiTheme="minorHAnsi"/>
          <w:sz w:val="22"/>
          <w:szCs w:val="22"/>
        </w:rPr>
        <w:t>przeglądów na potrzeby gwarancji</w:t>
      </w:r>
      <w:r>
        <w:rPr>
          <w:rFonts w:asciiTheme="minorHAnsi" w:hAnsiTheme="minorHAnsi"/>
          <w:sz w:val="22"/>
          <w:szCs w:val="22"/>
        </w:rPr>
        <w:t>,</w:t>
      </w:r>
      <w:r w:rsidRPr="001D4046">
        <w:rPr>
          <w:rFonts w:asciiTheme="minorHAnsi" w:hAnsiTheme="minorHAnsi"/>
          <w:sz w:val="22"/>
          <w:szCs w:val="22"/>
        </w:rPr>
        <w:t xml:space="preserve"> co najmniej raz w roku stosownie do ustalonego okresu udzielonej przez Wykonawcę gwarancji. </w:t>
      </w:r>
    </w:p>
    <w:p w:rsidR="008335B6" w:rsidRPr="001D4046" w:rsidRDefault="008335B6" w:rsidP="008335B6">
      <w:pPr>
        <w:numPr>
          <w:ilvl w:val="0"/>
          <w:numId w:val="22"/>
        </w:numPr>
        <w:spacing w:line="276" w:lineRule="auto"/>
        <w:jc w:val="both"/>
        <w:rPr>
          <w:rFonts w:asciiTheme="minorHAnsi" w:hAnsiTheme="minorHAnsi"/>
          <w:sz w:val="22"/>
          <w:szCs w:val="22"/>
        </w:rPr>
      </w:pPr>
      <w:r w:rsidRPr="001D4046">
        <w:rPr>
          <w:rFonts w:asciiTheme="minorHAnsi" w:hAnsiTheme="minorHAnsi"/>
          <w:sz w:val="22"/>
          <w:szCs w:val="22"/>
        </w:rPr>
        <w:t>Umowa jest samodzielnym dokumentem potwierdzającym uprawnienia Zamawiającego wynikające z gwarancji, wobec czego nie wystawiono dodatkowych dokumentów w postaci karty gwarancyjnej.</w:t>
      </w:r>
    </w:p>
    <w:p w:rsidR="008335B6" w:rsidRDefault="008335B6" w:rsidP="008335B6">
      <w:pPr>
        <w:numPr>
          <w:ilvl w:val="0"/>
          <w:numId w:val="22"/>
        </w:numPr>
        <w:spacing w:line="276" w:lineRule="auto"/>
        <w:jc w:val="both"/>
        <w:rPr>
          <w:rFonts w:asciiTheme="minorHAnsi" w:hAnsiTheme="minorHAnsi"/>
          <w:sz w:val="22"/>
          <w:szCs w:val="22"/>
        </w:rPr>
      </w:pPr>
      <w:r w:rsidRPr="001D4046">
        <w:rPr>
          <w:rFonts w:asciiTheme="minorHAnsi" w:hAnsiTheme="minorHAnsi"/>
          <w:sz w:val="22"/>
          <w:szCs w:val="22"/>
        </w:rPr>
        <w:t>Wykonywanie uprawnień z gwarancji nie wyłącza, nie wyklucza, ani nie zawiesza uprawnień wynikających z rękojmi, z tym zastrzeżeniem, iż że Strony rozszerzają okres rękojmi na cały czas trwania gwarancji.</w:t>
      </w:r>
    </w:p>
    <w:p w:rsidR="008335B6" w:rsidRPr="001D4046" w:rsidRDefault="008335B6" w:rsidP="008335B6">
      <w:pPr>
        <w:numPr>
          <w:ilvl w:val="0"/>
          <w:numId w:val="22"/>
        </w:numPr>
        <w:spacing w:line="276" w:lineRule="auto"/>
        <w:jc w:val="both"/>
        <w:rPr>
          <w:rFonts w:asciiTheme="minorHAnsi" w:hAnsiTheme="minorHAnsi"/>
          <w:sz w:val="22"/>
          <w:szCs w:val="22"/>
        </w:rPr>
      </w:pPr>
      <w:r w:rsidRPr="003F0F5F">
        <w:rPr>
          <w:rFonts w:asciiTheme="minorHAnsi" w:hAnsiTheme="minorHAnsi"/>
          <w:sz w:val="22"/>
          <w:szCs w:val="22"/>
        </w:rPr>
        <w:t>Wykonawca zobowiązuje się do zawarcia w umowie z podwykonawcami klauzul umożliwiających skorzystanie przez Zamawiającego z uprawnień gwarancyjnych bezpośrednio od podwykonawcy. Powyższe nie ogranicza w żaden sposób odpowiedzialności Wykonawcy względem Zamawiającego z tytułu obowiązków gwaranta.</w:t>
      </w:r>
    </w:p>
    <w:p w:rsidR="008335B6" w:rsidRDefault="008335B6" w:rsidP="008335B6">
      <w:pPr>
        <w:spacing w:line="276" w:lineRule="auto"/>
        <w:jc w:val="center"/>
        <w:rPr>
          <w:rFonts w:asciiTheme="minorHAnsi" w:hAnsiTheme="minorHAnsi"/>
          <w:b/>
          <w:sz w:val="22"/>
          <w:szCs w:val="22"/>
        </w:rPr>
      </w:pP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§14</w:t>
      </w:r>
    </w:p>
    <w:p w:rsidR="008335B6" w:rsidRPr="001D4046" w:rsidRDefault="008335B6" w:rsidP="008335B6">
      <w:pPr>
        <w:spacing w:line="276" w:lineRule="auto"/>
        <w:jc w:val="center"/>
        <w:rPr>
          <w:rFonts w:asciiTheme="minorHAnsi" w:hAnsiTheme="minorHAnsi"/>
          <w:b/>
          <w:sz w:val="22"/>
          <w:szCs w:val="22"/>
        </w:rPr>
      </w:pPr>
      <w:r w:rsidRPr="001D4046">
        <w:rPr>
          <w:rFonts w:asciiTheme="minorHAnsi" w:hAnsiTheme="minorHAnsi"/>
          <w:b/>
          <w:sz w:val="22"/>
          <w:szCs w:val="22"/>
        </w:rPr>
        <w:t>Reklamacja</w:t>
      </w:r>
    </w:p>
    <w:p w:rsidR="008335B6" w:rsidRPr="001D4046" w:rsidRDefault="008335B6" w:rsidP="008335B6">
      <w:pPr>
        <w:pStyle w:val="Akapitzlist"/>
        <w:numPr>
          <w:ilvl w:val="3"/>
          <w:numId w:val="31"/>
        </w:numPr>
        <w:spacing w:line="276" w:lineRule="auto"/>
        <w:contextualSpacing/>
        <w:jc w:val="both"/>
        <w:rPr>
          <w:rFonts w:asciiTheme="minorHAnsi" w:hAnsiTheme="minorHAnsi"/>
          <w:sz w:val="22"/>
          <w:szCs w:val="22"/>
        </w:rPr>
      </w:pPr>
      <w:r w:rsidRPr="001D4046">
        <w:rPr>
          <w:rFonts w:asciiTheme="minorHAnsi" w:hAnsiTheme="minorHAnsi"/>
          <w:sz w:val="22"/>
          <w:szCs w:val="22"/>
        </w:rPr>
        <w:t>O istnieniu wady Zamawiający jest zobowiązany powiadomić Wykonawcę na piśmie wyznaczając jednocześnie termin jej usunięcia uwzględniający wymagania sztuki budowlanej i technologii.</w:t>
      </w:r>
    </w:p>
    <w:p w:rsidR="008335B6" w:rsidRPr="001D4046" w:rsidRDefault="008335B6" w:rsidP="008335B6">
      <w:pPr>
        <w:pStyle w:val="Akapitzlist"/>
        <w:numPr>
          <w:ilvl w:val="3"/>
          <w:numId w:val="31"/>
        </w:numPr>
        <w:spacing w:line="276" w:lineRule="auto"/>
        <w:contextualSpacing/>
        <w:jc w:val="both"/>
        <w:rPr>
          <w:rFonts w:asciiTheme="minorHAnsi" w:hAnsiTheme="minorHAnsi"/>
          <w:sz w:val="22"/>
          <w:szCs w:val="22"/>
        </w:rPr>
      </w:pPr>
      <w:r w:rsidRPr="001D4046">
        <w:rPr>
          <w:rFonts w:asciiTheme="minorHAnsi" w:hAnsiTheme="minorHAnsi"/>
          <w:sz w:val="22"/>
          <w:szCs w:val="22"/>
        </w:rPr>
        <w:t>Wykonawca bezzwłocznie jednak nie później niż w terminie 7 dni po otrzymaniu zawiadomienia na piśmie zobowiązany jest przystąpić do naprawy wszelkich ujawnionych wad występujących w</w:t>
      </w:r>
      <w:r>
        <w:rPr>
          <w:rFonts w:asciiTheme="minorHAnsi" w:hAnsiTheme="minorHAnsi"/>
          <w:sz w:val="22"/>
          <w:szCs w:val="22"/>
        </w:rPr>
        <w:t> </w:t>
      </w:r>
      <w:r w:rsidRPr="001D4046">
        <w:rPr>
          <w:rFonts w:asciiTheme="minorHAnsi" w:hAnsiTheme="minorHAnsi"/>
          <w:sz w:val="22"/>
          <w:szCs w:val="22"/>
        </w:rPr>
        <w:t>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8335B6" w:rsidRPr="001D4046" w:rsidRDefault="008335B6" w:rsidP="008335B6">
      <w:pPr>
        <w:pStyle w:val="Akapitzlist"/>
        <w:numPr>
          <w:ilvl w:val="3"/>
          <w:numId w:val="31"/>
        </w:numPr>
        <w:spacing w:line="276" w:lineRule="auto"/>
        <w:contextualSpacing/>
        <w:jc w:val="both"/>
        <w:rPr>
          <w:rFonts w:asciiTheme="minorHAnsi" w:hAnsiTheme="minorHAnsi"/>
          <w:sz w:val="22"/>
          <w:szCs w:val="22"/>
        </w:rPr>
      </w:pPr>
      <w:r w:rsidRPr="001D4046">
        <w:rPr>
          <w:rFonts w:asciiTheme="minorHAnsi" w:hAnsiTheme="minorHAnsi"/>
          <w:sz w:val="22"/>
          <w:szCs w:val="22"/>
        </w:rPr>
        <w:t>Za zgodą Wykonawcy Zamawiający może dokonać usunięcia wad w zastępstwie Wykonawcy i</w:t>
      </w:r>
      <w:r>
        <w:rPr>
          <w:rFonts w:asciiTheme="minorHAnsi" w:hAnsiTheme="minorHAnsi"/>
          <w:sz w:val="22"/>
          <w:szCs w:val="22"/>
        </w:rPr>
        <w:t> </w:t>
      </w:r>
      <w:r w:rsidRPr="001D4046">
        <w:rPr>
          <w:rFonts w:asciiTheme="minorHAnsi" w:hAnsiTheme="minorHAnsi"/>
          <w:sz w:val="22"/>
          <w:szCs w:val="22"/>
        </w:rPr>
        <w:t>obciążyć go kosztami.</w:t>
      </w:r>
    </w:p>
    <w:p w:rsidR="008335B6" w:rsidRPr="001D4046" w:rsidRDefault="008335B6" w:rsidP="008335B6">
      <w:pPr>
        <w:pStyle w:val="Akapitzlist"/>
        <w:numPr>
          <w:ilvl w:val="3"/>
          <w:numId w:val="31"/>
        </w:numPr>
        <w:spacing w:line="276" w:lineRule="auto"/>
        <w:contextualSpacing/>
        <w:jc w:val="both"/>
        <w:rPr>
          <w:rFonts w:asciiTheme="minorHAnsi" w:hAnsiTheme="minorHAnsi"/>
          <w:sz w:val="22"/>
          <w:szCs w:val="22"/>
        </w:rPr>
      </w:pPr>
      <w:r w:rsidRPr="001D4046">
        <w:rPr>
          <w:rFonts w:asciiTheme="minorHAnsi" w:hAnsiTheme="minorHAnsi"/>
          <w:sz w:val="22"/>
          <w:szCs w:val="22"/>
        </w:rPr>
        <w:t>Jeżeli Wykonawca nie usunie wad w wyznaczonym terminie, to Zamawiający  ma prawo usunąć wadę na koszt Wykonawcy bez konieczności uzyskiwania jego zgody.</w:t>
      </w:r>
    </w:p>
    <w:p w:rsidR="008335B6" w:rsidRPr="001D4046" w:rsidRDefault="008335B6" w:rsidP="008335B6">
      <w:pPr>
        <w:pStyle w:val="Akapitzlist"/>
        <w:numPr>
          <w:ilvl w:val="3"/>
          <w:numId w:val="31"/>
        </w:numPr>
        <w:spacing w:line="276" w:lineRule="auto"/>
        <w:contextualSpacing/>
        <w:jc w:val="both"/>
        <w:rPr>
          <w:rFonts w:asciiTheme="minorHAnsi" w:hAnsiTheme="minorHAnsi"/>
          <w:sz w:val="22"/>
          <w:szCs w:val="22"/>
        </w:rPr>
      </w:pPr>
      <w:r w:rsidRPr="001D4046">
        <w:rPr>
          <w:rFonts w:asciiTheme="minorHAnsi" w:hAnsiTheme="minorHAnsi"/>
          <w:sz w:val="22"/>
          <w:szCs w:val="22"/>
        </w:rPr>
        <w:t>W przypadku, gdy zaistniała wada zagraża życiu, zdrowiu bądź mieniu znacznej wartości, to</w:t>
      </w:r>
      <w:r>
        <w:rPr>
          <w:rFonts w:asciiTheme="minorHAnsi" w:hAnsiTheme="minorHAnsi"/>
          <w:sz w:val="22"/>
          <w:szCs w:val="22"/>
        </w:rPr>
        <w:t> </w:t>
      </w:r>
      <w:r w:rsidRPr="001D4046">
        <w:rPr>
          <w:rFonts w:asciiTheme="minorHAnsi" w:hAnsiTheme="minorHAnsi"/>
          <w:sz w:val="22"/>
          <w:szCs w:val="22"/>
        </w:rPr>
        <w:t>Zamawiający, po uprzednim zawiadomieniu Wykonawcy, ma prawo usunąć wadę na koszt Wykonawcy bez konieczności uzyskiwania jego zgody.</w:t>
      </w:r>
    </w:p>
    <w:p w:rsidR="008335B6" w:rsidRPr="001D4046" w:rsidRDefault="008335B6" w:rsidP="008335B6">
      <w:pPr>
        <w:pStyle w:val="Akapitzlist"/>
        <w:spacing w:line="276" w:lineRule="auto"/>
        <w:ind w:left="0"/>
        <w:jc w:val="both"/>
        <w:rPr>
          <w:rFonts w:asciiTheme="minorHAnsi" w:hAnsiTheme="minorHAnsi"/>
          <w:sz w:val="22"/>
          <w:szCs w:val="22"/>
        </w:rPr>
      </w:pPr>
    </w:p>
    <w:p w:rsidR="008335B6" w:rsidRPr="001D4046" w:rsidRDefault="008335B6" w:rsidP="008335B6">
      <w:pPr>
        <w:pStyle w:val="Akapitzlist"/>
        <w:tabs>
          <w:tab w:val="left" w:pos="4962"/>
        </w:tabs>
        <w:spacing w:line="276" w:lineRule="auto"/>
        <w:ind w:left="340"/>
        <w:jc w:val="center"/>
        <w:rPr>
          <w:rFonts w:asciiTheme="minorHAnsi" w:hAnsiTheme="minorHAnsi"/>
          <w:b/>
          <w:sz w:val="22"/>
          <w:szCs w:val="22"/>
        </w:rPr>
      </w:pPr>
      <w:r w:rsidRPr="001D4046">
        <w:rPr>
          <w:rFonts w:asciiTheme="minorHAnsi" w:hAnsiTheme="minorHAnsi"/>
          <w:b/>
          <w:sz w:val="22"/>
          <w:szCs w:val="22"/>
        </w:rPr>
        <w:t>§15</w:t>
      </w:r>
    </w:p>
    <w:p w:rsidR="008335B6" w:rsidRPr="001D4046" w:rsidRDefault="008335B6" w:rsidP="008335B6">
      <w:pPr>
        <w:pStyle w:val="Akapitzlist"/>
        <w:tabs>
          <w:tab w:val="left" w:pos="4962"/>
        </w:tabs>
        <w:spacing w:line="276" w:lineRule="auto"/>
        <w:ind w:left="340"/>
        <w:jc w:val="center"/>
        <w:rPr>
          <w:rFonts w:asciiTheme="minorHAnsi" w:hAnsiTheme="minorHAnsi"/>
          <w:b/>
          <w:sz w:val="22"/>
          <w:szCs w:val="22"/>
        </w:rPr>
      </w:pPr>
      <w:r w:rsidRPr="001D4046">
        <w:rPr>
          <w:rFonts w:asciiTheme="minorHAnsi" w:hAnsiTheme="minorHAnsi"/>
          <w:b/>
          <w:sz w:val="22"/>
          <w:szCs w:val="22"/>
        </w:rPr>
        <w:t>Ubezpieczenie OC Wykonawcy</w:t>
      </w:r>
    </w:p>
    <w:p w:rsidR="008335B6" w:rsidRPr="001D4046" w:rsidRDefault="008335B6" w:rsidP="008335B6">
      <w:pPr>
        <w:pStyle w:val="Akapitzlist"/>
        <w:numPr>
          <w:ilvl w:val="0"/>
          <w:numId w:val="34"/>
        </w:numPr>
        <w:tabs>
          <w:tab w:val="left" w:pos="1005"/>
          <w:tab w:val="center" w:pos="4714"/>
        </w:tabs>
        <w:spacing w:line="276" w:lineRule="auto"/>
        <w:contextualSpacing/>
        <w:jc w:val="both"/>
        <w:rPr>
          <w:rFonts w:asciiTheme="minorHAnsi" w:hAnsiTheme="minorHAnsi"/>
          <w:b/>
          <w:sz w:val="22"/>
          <w:szCs w:val="22"/>
        </w:rPr>
      </w:pPr>
      <w:r w:rsidRPr="001D4046">
        <w:rPr>
          <w:rFonts w:asciiTheme="minorHAnsi" w:hAnsiTheme="minorHAnsi"/>
          <w:sz w:val="22"/>
          <w:szCs w:val="22"/>
        </w:rPr>
        <w:t>Wykonawca zobowiązany jest do posiadania polisy lub innego dokumentu ubezpieczeniowego potwierdzającego, że Wykonawca w okresie realizacji Umowy ubezpieczony jest od</w:t>
      </w:r>
      <w:r>
        <w:rPr>
          <w:rFonts w:asciiTheme="minorHAnsi" w:hAnsiTheme="minorHAnsi"/>
          <w:sz w:val="22"/>
          <w:szCs w:val="22"/>
        </w:rPr>
        <w:t> </w:t>
      </w:r>
      <w:r w:rsidRPr="001D4046">
        <w:rPr>
          <w:rFonts w:asciiTheme="minorHAnsi" w:hAnsiTheme="minorHAnsi"/>
          <w:sz w:val="22"/>
          <w:szCs w:val="22"/>
        </w:rPr>
        <w:t xml:space="preserve">odpowiedzialności cywilnej w zakresie prowadzonej działalności gospodarczej, </w:t>
      </w:r>
      <w:r w:rsidRPr="001D4046">
        <w:rPr>
          <w:rFonts w:asciiTheme="minorHAnsi" w:hAnsiTheme="minorHAnsi"/>
          <w:sz w:val="22"/>
          <w:szCs w:val="22"/>
        </w:rPr>
        <w:lastRenderedPageBreak/>
        <w:t>uwzględniającej odpowiedzialność za wszelkie zawinione przez Wykonawcę szkody osobiste i</w:t>
      </w:r>
      <w:r>
        <w:rPr>
          <w:rFonts w:asciiTheme="minorHAnsi" w:hAnsiTheme="minorHAnsi"/>
          <w:sz w:val="22"/>
          <w:szCs w:val="22"/>
        </w:rPr>
        <w:t> </w:t>
      </w:r>
      <w:r w:rsidRPr="001D4046">
        <w:rPr>
          <w:rFonts w:asciiTheme="minorHAnsi" w:hAnsiTheme="minorHAnsi"/>
          <w:sz w:val="22"/>
          <w:szCs w:val="22"/>
        </w:rPr>
        <w:t>majątkowe wobec Zamawiającego oraz osób trzecich, które mogą powstać w związku z</w:t>
      </w:r>
      <w:r>
        <w:rPr>
          <w:rFonts w:asciiTheme="minorHAnsi" w:hAnsiTheme="minorHAnsi"/>
          <w:sz w:val="22"/>
          <w:szCs w:val="22"/>
        </w:rPr>
        <w:t> </w:t>
      </w:r>
      <w:r w:rsidRPr="001D4046">
        <w:rPr>
          <w:rFonts w:asciiTheme="minorHAnsi" w:hAnsiTheme="minorHAnsi"/>
          <w:sz w:val="22"/>
          <w:szCs w:val="22"/>
        </w:rPr>
        <w:t>wykonywaniem Umowy.</w:t>
      </w:r>
    </w:p>
    <w:p w:rsidR="008335B6" w:rsidRPr="001D4046" w:rsidRDefault="008335B6" w:rsidP="008335B6">
      <w:pPr>
        <w:pStyle w:val="Akapitzlist"/>
        <w:numPr>
          <w:ilvl w:val="0"/>
          <w:numId w:val="34"/>
        </w:numPr>
        <w:tabs>
          <w:tab w:val="left" w:pos="1005"/>
          <w:tab w:val="center" w:pos="4714"/>
        </w:tabs>
        <w:spacing w:line="276" w:lineRule="auto"/>
        <w:contextualSpacing/>
        <w:jc w:val="both"/>
        <w:rPr>
          <w:rFonts w:asciiTheme="minorHAnsi" w:hAnsiTheme="minorHAnsi"/>
          <w:b/>
          <w:sz w:val="22"/>
          <w:szCs w:val="22"/>
        </w:rPr>
      </w:pPr>
      <w:r w:rsidRPr="001D4046">
        <w:rPr>
          <w:rFonts w:asciiTheme="minorHAnsi" w:hAnsiTheme="minorHAnsi"/>
          <w:sz w:val="22"/>
          <w:szCs w:val="22"/>
        </w:rPr>
        <w:t xml:space="preserve">Wymagana gwarantowana wielkość odszkodowania wynikająca z ww. dokumentów winna być nie mniejsza niż cena brutto zawarta w ofercie Wykonawcy, dalej „suma minimalna”. </w:t>
      </w:r>
      <w:r w:rsidRPr="001D4046">
        <w:rPr>
          <w:rFonts w:asciiTheme="minorHAnsi" w:hAnsiTheme="minorHAnsi"/>
          <w:iCs/>
          <w:sz w:val="22"/>
          <w:szCs w:val="22"/>
        </w:rPr>
        <w:t>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8335B6" w:rsidRPr="001D4046" w:rsidRDefault="008335B6" w:rsidP="008335B6">
      <w:pPr>
        <w:pStyle w:val="Akapitzlist"/>
        <w:numPr>
          <w:ilvl w:val="0"/>
          <w:numId w:val="34"/>
        </w:numPr>
        <w:tabs>
          <w:tab w:val="left" w:pos="1005"/>
          <w:tab w:val="center" w:pos="4714"/>
        </w:tabs>
        <w:spacing w:line="276" w:lineRule="auto"/>
        <w:contextualSpacing/>
        <w:jc w:val="both"/>
        <w:rPr>
          <w:rFonts w:asciiTheme="minorHAnsi" w:hAnsiTheme="minorHAnsi"/>
          <w:b/>
          <w:sz w:val="22"/>
          <w:szCs w:val="22"/>
        </w:rPr>
      </w:pPr>
      <w:r w:rsidRPr="001D4046">
        <w:rPr>
          <w:rFonts w:asciiTheme="minorHAnsi" w:hAnsiTheme="minorHAnsi"/>
          <w:sz w:val="22"/>
          <w:szCs w:val="22"/>
        </w:rPr>
        <w:t xml:space="preserve">Przed wprowadzeniem na plac budowy, Wykonawca przekaże Zamawiającemu kopie polisy określonej w ust. 1, potwierdzonej przez Wykonawcę za zgodność </w:t>
      </w:r>
      <w:r>
        <w:rPr>
          <w:rFonts w:asciiTheme="minorHAnsi" w:hAnsiTheme="minorHAnsi"/>
          <w:sz w:val="22"/>
          <w:szCs w:val="22"/>
        </w:rPr>
        <w:t> </w:t>
      </w:r>
      <w:r w:rsidRPr="001D4046">
        <w:rPr>
          <w:rFonts w:asciiTheme="minorHAnsi" w:hAnsiTheme="minorHAnsi"/>
          <w:sz w:val="22"/>
          <w:szCs w:val="22"/>
        </w:rPr>
        <w:t>z oryginałem. Nieprzekazanie dokumentu kopii polisy, w tym dokumentu potwierdzającego zachowanie ciągłości ubezpieczenia, skutkować może rozwiązaniem Umowy przez Zamawiającego z winy Wykonawcy.</w:t>
      </w:r>
    </w:p>
    <w:p w:rsidR="008335B6" w:rsidRPr="001D4046" w:rsidRDefault="008335B6" w:rsidP="008335B6">
      <w:pPr>
        <w:tabs>
          <w:tab w:val="left" w:pos="4962"/>
        </w:tabs>
        <w:spacing w:line="276" w:lineRule="auto"/>
        <w:ind w:left="360"/>
        <w:jc w:val="both"/>
        <w:rPr>
          <w:rFonts w:asciiTheme="minorHAnsi" w:hAnsiTheme="minorHAnsi"/>
          <w:sz w:val="22"/>
          <w:szCs w:val="22"/>
        </w:rPr>
      </w:pPr>
      <w:r w:rsidRPr="001D4046">
        <w:rPr>
          <w:rFonts w:asciiTheme="minorHAnsi" w:hAnsiTheme="minorHAnsi"/>
          <w:sz w:val="22"/>
          <w:szCs w:val="22"/>
        </w:rPr>
        <w:t xml:space="preserve"> </w:t>
      </w:r>
    </w:p>
    <w:p w:rsidR="008335B6" w:rsidRPr="001D4046" w:rsidRDefault="008335B6" w:rsidP="008335B6">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§16</w:t>
      </w:r>
    </w:p>
    <w:p w:rsidR="008335B6" w:rsidRDefault="008335B6" w:rsidP="008335B6">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Bezpieczeństwo informacji</w:t>
      </w:r>
    </w:p>
    <w:p w:rsidR="008335B6" w:rsidRDefault="008335B6" w:rsidP="008335B6">
      <w:pPr>
        <w:pStyle w:val="Akapitzlist"/>
        <w:numPr>
          <w:ilvl w:val="0"/>
          <w:numId w:val="42"/>
        </w:numPr>
        <w:tabs>
          <w:tab w:val="left" w:pos="4962"/>
        </w:tabs>
        <w:spacing w:line="276" w:lineRule="auto"/>
        <w:contextualSpacing/>
        <w:jc w:val="both"/>
        <w:rPr>
          <w:rFonts w:asciiTheme="minorHAnsi" w:hAnsiTheme="minorHAnsi"/>
          <w:sz w:val="22"/>
          <w:szCs w:val="22"/>
        </w:rPr>
      </w:pPr>
      <w:r w:rsidRPr="000545A1">
        <w:rPr>
          <w:rFonts w:asciiTheme="minorHAnsi" w:hAnsiTheme="minorHAnsi"/>
          <w:sz w:val="22"/>
          <w:szCs w:val="22"/>
        </w:rPr>
        <w:t>Zamawiający oświadcza, że dane osobowe uzyskane od Wy</w:t>
      </w:r>
      <w:r>
        <w:rPr>
          <w:rFonts w:asciiTheme="minorHAnsi" w:hAnsiTheme="minorHAnsi"/>
          <w:sz w:val="22"/>
          <w:szCs w:val="22"/>
        </w:rPr>
        <w:t>konawcy w związku z realizacją U</w:t>
      </w:r>
      <w:r w:rsidRPr="000545A1">
        <w:rPr>
          <w:rFonts w:asciiTheme="minorHAnsi" w:hAnsiTheme="minorHAnsi"/>
          <w:sz w:val="22"/>
          <w:szCs w:val="22"/>
        </w:rPr>
        <w:t>mowy będą przetwarzane przez Zamawiającego zgodnie z przepisami Rozporządzenia Parlamentu Europejskiego i Rady (UE) 2016/679 z dnia 27 kwietnia 2016r. w sprawie ochrony osób fizycznych w związku z przetwarzaniem danych osobowych i w sprawie swobodnego przepływu takich danych oraz uchylenia dyrektywy 95/46/WE (</w:t>
      </w:r>
      <w:r w:rsidRPr="000545A1">
        <w:rPr>
          <w:rFonts w:asciiTheme="minorHAnsi" w:hAnsiTheme="minorHAnsi"/>
          <w:bCs/>
          <w:sz w:val="22"/>
          <w:szCs w:val="22"/>
        </w:rPr>
        <w:t>ogólne rozporządzenie o ochronie danych)</w:t>
      </w:r>
      <w:r w:rsidRPr="000545A1">
        <w:rPr>
          <w:rFonts w:asciiTheme="minorHAnsi" w:hAnsiTheme="minorHAnsi"/>
          <w:sz w:val="22"/>
          <w:szCs w:val="22"/>
        </w:rPr>
        <w:t xml:space="preserve"> (RODO) w celu realizacji niniejszej Umowy</w:t>
      </w:r>
      <w:r>
        <w:rPr>
          <w:rFonts w:asciiTheme="minorHAnsi" w:hAnsiTheme="minorHAnsi"/>
          <w:sz w:val="22"/>
          <w:szCs w:val="22"/>
        </w:rPr>
        <w:t>.</w:t>
      </w:r>
    </w:p>
    <w:p w:rsidR="008335B6" w:rsidRDefault="008335B6" w:rsidP="008335B6">
      <w:pPr>
        <w:pStyle w:val="Akapitzlist"/>
        <w:numPr>
          <w:ilvl w:val="0"/>
          <w:numId w:val="42"/>
        </w:numPr>
        <w:tabs>
          <w:tab w:val="left" w:pos="4962"/>
        </w:tabs>
        <w:spacing w:line="276" w:lineRule="auto"/>
        <w:contextualSpacing/>
        <w:jc w:val="both"/>
        <w:rPr>
          <w:rFonts w:asciiTheme="minorHAnsi" w:hAnsiTheme="minorHAnsi"/>
          <w:sz w:val="22"/>
          <w:szCs w:val="22"/>
        </w:rPr>
      </w:pPr>
      <w:r w:rsidRPr="000545A1">
        <w:rPr>
          <w:rFonts w:asciiTheme="minorHAnsi" w:hAnsiTheme="minorHAnsi"/>
          <w:sz w:val="22"/>
          <w:szCs w:val="22"/>
        </w:rPr>
        <w:t>Wykonawca wyraża zgodę na przetwarzanie danych osobowych pozyskanych przy realizacji Umowy w celu realizacji praw i obowiązków wynikających z Umowy, a także na potrzeby i w zakresie wymaganym dla prawidłowego rozliczenia projektu w ramach, któ</w:t>
      </w:r>
      <w:r>
        <w:rPr>
          <w:rFonts w:asciiTheme="minorHAnsi" w:hAnsiTheme="minorHAnsi"/>
          <w:sz w:val="22"/>
          <w:szCs w:val="22"/>
        </w:rPr>
        <w:t>rego realizowany był przedmiot U</w:t>
      </w:r>
      <w:r w:rsidRPr="000545A1">
        <w:rPr>
          <w:rFonts w:asciiTheme="minorHAnsi" w:hAnsiTheme="minorHAnsi"/>
          <w:sz w:val="22"/>
          <w:szCs w:val="22"/>
        </w:rPr>
        <w:t>mowy. Wyrażenie zgody jest dobrowolne, je</w:t>
      </w:r>
      <w:r>
        <w:rPr>
          <w:rFonts w:asciiTheme="minorHAnsi" w:hAnsiTheme="minorHAnsi"/>
          <w:sz w:val="22"/>
          <w:szCs w:val="22"/>
        </w:rPr>
        <w:t>dnakże niezbędne do podpisania i realizacji U</w:t>
      </w:r>
      <w:r w:rsidRPr="000545A1">
        <w:rPr>
          <w:rFonts w:asciiTheme="minorHAnsi" w:hAnsiTheme="minorHAnsi"/>
          <w:sz w:val="22"/>
          <w:szCs w:val="22"/>
        </w:rPr>
        <w:t>mowy.</w:t>
      </w:r>
      <w:r>
        <w:rPr>
          <w:rFonts w:asciiTheme="minorHAnsi" w:hAnsiTheme="minorHAnsi"/>
          <w:sz w:val="22"/>
          <w:szCs w:val="22"/>
        </w:rPr>
        <w:t xml:space="preserve"> Ponadto Wykonawca potwierdza, iż zapoznał się z klauzulą informacyjną przekazaną mu wraz z treścią SIWZ stosownie do postanowień art. 13 RODO.</w:t>
      </w:r>
    </w:p>
    <w:p w:rsidR="008335B6" w:rsidRPr="000545A1" w:rsidRDefault="008335B6" w:rsidP="008335B6">
      <w:pPr>
        <w:pStyle w:val="Akapitzlist"/>
        <w:numPr>
          <w:ilvl w:val="0"/>
          <w:numId w:val="42"/>
        </w:numPr>
        <w:tabs>
          <w:tab w:val="left" w:pos="4962"/>
        </w:tabs>
        <w:spacing w:line="276" w:lineRule="auto"/>
        <w:contextualSpacing/>
        <w:jc w:val="both"/>
        <w:rPr>
          <w:rFonts w:asciiTheme="minorHAnsi" w:hAnsiTheme="minorHAnsi"/>
          <w:sz w:val="22"/>
          <w:szCs w:val="22"/>
        </w:rPr>
      </w:pPr>
      <w:r w:rsidRPr="000545A1">
        <w:rPr>
          <w:rFonts w:asciiTheme="minorHAnsi" w:hAnsiTheme="minorHAnsi"/>
          <w:sz w:val="22"/>
          <w:szCs w:val="22"/>
        </w:rPr>
        <w:t>Strony zobowiązują</w:t>
      </w:r>
      <w:r w:rsidRPr="000545A1">
        <w:rPr>
          <w:rFonts w:asciiTheme="minorHAnsi" w:hAnsiTheme="minorHAnsi"/>
          <w:bCs/>
          <w:iCs/>
          <w:sz w:val="22"/>
          <w:szCs w:val="22"/>
        </w:rPr>
        <w:t xml:space="preserve"> się do:</w:t>
      </w:r>
    </w:p>
    <w:p w:rsidR="008335B6" w:rsidRPr="000545A1" w:rsidRDefault="008335B6" w:rsidP="008335B6">
      <w:pPr>
        <w:pStyle w:val="Akapitzlist"/>
        <w:numPr>
          <w:ilvl w:val="0"/>
          <w:numId w:val="43"/>
        </w:numPr>
        <w:tabs>
          <w:tab w:val="left" w:pos="4962"/>
        </w:tabs>
        <w:spacing w:line="276" w:lineRule="auto"/>
        <w:contextualSpacing/>
        <w:jc w:val="both"/>
        <w:rPr>
          <w:rFonts w:asciiTheme="minorHAnsi" w:hAnsiTheme="minorHAnsi"/>
          <w:sz w:val="22"/>
          <w:szCs w:val="22"/>
        </w:rPr>
      </w:pPr>
      <w:r w:rsidRPr="000545A1">
        <w:rPr>
          <w:rFonts w:asciiTheme="minorHAnsi" w:hAnsiTheme="minorHAnsi"/>
          <w:bCs/>
          <w:iCs/>
          <w:sz w:val="22"/>
          <w:szCs w:val="22"/>
        </w:rPr>
        <w:t xml:space="preserve">wzajemnego stosowania zasad poufności dokumentów i informacji uzyskanych od drugiej Strony w związku z wykonywanym przedmiotem </w:t>
      </w:r>
      <w:r>
        <w:rPr>
          <w:rFonts w:asciiTheme="minorHAnsi" w:hAnsiTheme="minorHAnsi"/>
          <w:bCs/>
          <w:iCs/>
          <w:sz w:val="22"/>
          <w:szCs w:val="22"/>
        </w:rPr>
        <w:t>U</w:t>
      </w:r>
      <w:r w:rsidRPr="000545A1">
        <w:rPr>
          <w:rFonts w:asciiTheme="minorHAnsi" w:hAnsiTheme="minorHAnsi"/>
          <w:bCs/>
          <w:iCs/>
          <w:sz w:val="22"/>
          <w:szCs w:val="22"/>
        </w:rPr>
        <w:t xml:space="preserve">mowy zarówno w trakcie jej trwania jak i po ustaniu stosunku wynikającego z </w:t>
      </w:r>
      <w:r>
        <w:rPr>
          <w:rFonts w:asciiTheme="minorHAnsi" w:hAnsiTheme="minorHAnsi"/>
          <w:bCs/>
          <w:iCs/>
          <w:sz w:val="22"/>
          <w:szCs w:val="22"/>
        </w:rPr>
        <w:t>U</w:t>
      </w:r>
      <w:r w:rsidRPr="000545A1">
        <w:rPr>
          <w:rFonts w:asciiTheme="minorHAnsi" w:hAnsiTheme="minorHAnsi"/>
          <w:bCs/>
          <w:iCs/>
          <w:sz w:val="22"/>
          <w:szCs w:val="22"/>
        </w:rPr>
        <w:t>mowy; wszelkie dokumenty będą ujawniane jedynie w zakresie niezbędnym, zwi</w:t>
      </w:r>
      <w:r>
        <w:rPr>
          <w:rFonts w:asciiTheme="minorHAnsi" w:hAnsiTheme="minorHAnsi"/>
          <w:bCs/>
          <w:iCs/>
          <w:sz w:val="22"/>
          <w:szCs w:val="22"/>
        </w:rPr>
        <w:t>ązanym z realizacją przedmiotu U</w:t>
      </w:r>
      <w:r w:rsidRPr="000545A1">
        <w:rPr>
          <w:rFonts w:asciiTheme="minorHAnsi" w:hAnsiTheme="minorHAnsi"/>
          <w:bCs/>
          <w:iCs/>
          <w:sz w:val="22"/>
          <w:szCs w:val="22"/>
        </w:rPr>
        <w:t xml:space="preserve">mowy, po wyrażeniu zgody przez drugą Stronę lub gdy obowiązek ujawnienia takich informacji wynika z przepisów powszechnie obowiązującego prawa lub orzeczenia uprawnionego organu; </w:t>
      </w:r>
    </w:p>
    <w:p w:rsidR="008335B6" w:rsidRPr="000545A1" w:rsidRDefault="008335B6" w:rsidP="008335B6">
      <w:pPr>
        <w:pStyle w:val="Akapitzlist"/>
        <w:numPr>
          <w:ilvl w:val="0"/>
          <w:numId w:val="43"/>
        </w:numPr>
        <w:tabs>
          <w:tab w:val="left" w:pos="4962"/>
        </w:tabs>
        <w:spacing w:line="276" w:lineRule="auto"/>
        <w:contextualSpacing/>
        <w:jc w:val="both"/>
        <w:rPr>
          <w:rFonts w:asciiTheme="minorHAnsi" w:hAnsiTheme="minorHAnsi"/>
          <w:sz w:val="22"/>
          <w:szCs w:val="22"/>
        </w:rPr>
      </w:pPr>
      <w:r w:rsidRPr="000545A1">
        <w:rPr>
          <w:rFonts w:asciiTheme="minorHAnsi" w:hAnsiTheme="minorHAnsi"/>
          <w:bCs/>
          <w:iCs/>
          <w:sz w:val="22"/>
          <w:szCs w:val="22"/>
        </w:rPr>
        <w:t xml:space="preserve">zabezpieczania przed kradzieżą, uszkodzeniem i zaginięciem wszelkich otrzymanych dokumentów (w tym na mobilnych nośnikach) związanych z przedmiotem </w:t>
      </w:r>
      <w:r>
        <w:rPr>
          <w:rFonts w:asciiTheme="minorHAnsi" w:hAnsiTheme="minorHAnsi"/>
          <w:bCs/>
          <w:iCs/>
          <w:sz w:val="22"/>
          <w:szCs w:val="22"/>
        </w:rPr>
        <w:t>U</w:t>
      </w:r>
      <w:r w:rsidRPr="000545A1">
        <w:rPr>
          <w:rFonts w:asciiTheme="minorHAnsi" w:hAnsiTheme="minorHAnsi"/>
          <w:bCs/>
          <w:iCs/>
          <w:sz w:val="22"/>
          <w:szCs w:val="22"/>
        </w:rPr>
        <w:t>mowy;</w:t>
      </w:r>
    </w:p>
    <w:p w:rsidR="008335B6" w:rsidRPr="000545A1" w:rsidRDefault="008335B6" w:rsidP="008335B6">
      <w:pPr>
        <w:pStyle w:val="Akapitzlist"/>
        <w:numPr>
          <w:ilvl w:val="0"/>
          <w:numId w:val="43"/>
        </w:numPr>
        <w:tabs>
          <w:tab w:val="left" w:pos="4962"/>
        </w:tabs>
        <w:spacing w:line="276" w:lineRule="auto"/>
        <w:contextualSpacing/>
        <w:jc w:val="both"/>
        <w:rPr>
          <w:rFonts w:asciiTheme="minorHAnsi" w:hAnsiTheme="minorHAnsi"/>
          <w:sz w:val="22"/>
          <w:szCs w:val="22"/>
        </w:rPr>
      </w:pPr>
      <w:r w:rsidRPr="000545A1">
        <w:rPr>
          <w:rFonts w:asciiTheme="minorHAnsi" w:hAnsiTheme="minorHAnsi"/>
          <w:bCs/>
          <w:iCs/>
          <w:sz w:val="22"/>
          <w:szCs w:val="22"/>
        </w:rPr>
        <w:lastRenderedPageBreak/>
        <w:t xml:space="preserve">niewykorzystywania zebranych informacji prawnie chronionych dla celów innych niż wynikające z realizacji </w:t>
      </w:r>
      <w:r>
        <w:rPr>
          <w:rFonts w:asciiTheme="minorHAnsi" w:hAnsiTheme="minorHAnsi"/>
          <w:bCs/>
          <w:iCs/>
          <w:sz w:val="22"/>
          <w:szCs w:val="22"/>
        </w:rPr>
        <w:t>U</w:t>
      </w:r>
      <w:r w:rsidRPr="000545A1">
        <w:rPr>
          <w:rFonts w:asciiTheme="minorHAnsi" w:hAnsiTheme="minorHAnsi"/>
          <w:bCs/>
          <w:iCs/>
          <w:sz w:val="22"/>
          <w:szCs w:val="22"/>
        </w:rPr>
        <w:t>mowy;</w:t>
      </w:r>
    </w:p>
    <w:p w:rsidR="008335B6" w:rsidRPr="000545A1" w:rsidRDefault="008335B6" w:rsidP="008335B6">
      <w:pPr>
        <w:pStyle w:val="Akapitzlist"/>
        <w:numPr>
          <w:ilvl w:val="0"/>
          <w:numId w:val="43"/>
        </w:numPr>
        <w:tabs>
          <w:tab w:val="left" w:pos="4962"/>
        </w:tabs>
        <w:spacing w:line="276" w:lineRule="auto"/>
        <w:contextualSpacing/>
        <w:jc w:val="both"/>
        <w:rPr>
          <w:rFonts w:asciiTheme="minorHAnsi" w:hAnsiTheme="minorHAnsi"/>
          <w:sz w:val="22"/>
          <w:szCs w:val="22"/>
        </w:rPr>
      </w:pPr>
      <w:r w:rsidRPr="000545A1">
        <w:rPr>
          <w:rFonts w:asciiTheme="minorHAnsi" w:hAnsiTheme="minorHAnsi"/>
          <w:bCs/>
          <w:iCs/>
          <w:sz w:val="22"/>
          <w:szCs w:val="22"/>
        </w:rPr>
        <w:t>niezwłocznego przekazywania drugiej Stronie informacji o wszelkich przypadkach naruszenia tajemnicy informacji prawnie chronionych lub o ich niewłaściwym użyciu.</w:t>
      </w:r>
    </w:p>
    <w:p w:rsidR="008335B6" w:rsidRPr="000545A1" w:rsidRDefault="008335B6" w:rsidP="008335B6">
      <w:pPr>
        <w:pStyle w:val="Akapitzlist"/>
        <w:numPr>
          <w:ilvl w:val="0"/>
          <w:numId w:val="44"/>
        </w:numPr>
        <w:tabs>
          <w:tab w:val="left" w:pos="4962"/>
        </w:tabs>
        <w:spacing w:line="276" w:lineRule="auto"/>
        <w:contextualSpacing/>
        <w:jc w:val="both"/>
        <w:rPr>
          <w:rFonts w:asciiTheme="minorHAnsi" w:hAnsiTheme="minorHAnsi"/>
          <w:sz w:val="22"/>
          <w:szCs w:val="22"/>
        </w:rPr>
      </w:pPr>
      <w:r w:rsidRPr="000545A1">
        <w:rPr>
          <w:rFonts w:asciiTheme="minorHAnsi" w:hAnsiTheme="minorHAnsi"/>
          <w:sz w:val="22"/>
          <w:szCs w:val="22"/>
        </w:rPr>
        <w:t>Wykonawca zobowiązuje się do zapoznania pracowników oraz osób odpowiedzialnych za realizację Umowy z wyciągiem z Polityki Bezpieczeństwa Informacji UMFC stanowiącym Załącznik do Zarządzenia Rektora UMFC nr  23/2018. Wyciąg zostanie udostępniony niezwłocznie po podpi</w:t>
      </w:r>
      <w:r>
        <w:rPr>
          <w:rFonts w:asciiTheme="minorHAnsi" w:hAnsiTheme="minorHAnsi"/>
          <w:sz w:val="22"/>
          <w:szCs w:val="22"/>
        </w:rPr>
        <w:t>saniu U</w:t>
      </w:r>
      <w:r w:rsidRPr="000545A1">
        <w:rPr>
          <w:rFonts w:asciiTheme="minorHAnsi" w:hAnsiTheme="minorHAnsi"/>
          <w:sz w:val="22"/>
          <w:szCs w:val="22"/>
        </w:rPr>
        <w:t>mowy.</w:t>
      </w:r>
    </w:p>
    <w:p w:rsidR="008335B6" w:rsidRPr="000545A1" w:rsidRDefault="008335B6" w:rsidP="008335B6">
      <w:pPr>
        <w:tabs>
          <w:tab w:val="left" w:pos="4962"/>
        </w:tabs>
        <w:spacing w:line="276" w:lineRule="auto"/>
        <w:ind w:left="226" w:hanging="226"/>
        <w:jc w:val="both"/>
        <w:rPr>
          <w:rFonts w:asciiTheme="minorHAnsi" w:hAnsiTheme="minorHAnsi"/>
          <w:sz w:val="22"/>
          <w:szCs w:val="22"/>
        </w:rPr>
      </w:pPr>
    </w:p>
    <w:p w:rsidR="008335B6" w:rsidRDefault="008335B6" w:rsidP="008335B6">
      <w:pPr>
        <w:tabs>
          <w:tab w:val="left" w:pos="4962"/>
        </w:tabs>
        <w:spacing w:line="276" w:lineRule="auto"/>
        <w:ind w:left="226" w:hanging="226"/>
        <w:jc w:val="center"/>
        <w:rPr>
          <w:rFonts w:asciiTheme="minorHAnsi" w:hAnsiTheme="minorHAnsi"/>
          <w:b/>
          <w:sz w:val="22"/>
          <w:szCs w:val="22"/>
        </w:rPr>
      </w:pPr>
      <w:r>
        <w:rPr>
          <w:rFonts w:asciiTheme="minorHAnsi" w:hAnsiTheme="minorHAnsi"/>
          <w:b/>
          <w:sz w:val="22"/>
          <w:szCs w:val="22"/>
        </w:rPr>
        <w:t>§17</w:t>
      </w:r>
    </w:p>
    <w:p w:rsidR="008335B6" w:rsidRPr="001D4046" w:rsidRDefault="008335B6" w:rsidP="008335B6">
      <w:pPr>
        <w:tabs>
          <w:tab w:val="left" w:pos="4962"/>
        </w:tabs>
        <w:spacing w:line="276" w:lineRule="auto"/>
        <w:ind w:left="226" w:hanging="226"/>
        <w:jc w:val="center"/>
        <w:rPr>
          <w:rFonts w:asciiTheme="minorHAnsi" w:hAnsiTheme="minorHAnsi"/>
          <w:b/>
          <w:sz w:val="22"/>
          <w:szCs w:val="22"/>
        </w:rPr>
      </w:pPr>
      <w:r w:rsidRPr="001D4046">
        <w:rPr>
          <w:rFonts w:asciiTheme="minorHAnsi" w:hAnsiTheme="minorHAnsi"/>
          <w:b/>
          <w:sz w:val="22"/>
          <w:szCs w:val="22"/>
        </w:rPr>
        <w:t>Postanowienia końcowe</w:t>
      </w:r>
    </w:p>
    <w:p w:rsidR="008335B6" w:rsidRPr="001D4046" w:rsidRDefault="008335B6" w:rsidP="008335B6">
      <w:pPr>
        <w:numPr>
          <w:ilvl w:val="0"/>
          <w:numId w:val="28"/>
        </w:numPr>
        <w:spacing w:line="276" w:lineRule="auto"/>
        <w:jc w:val="both"/>
        <w:rPr>
          <w:rFonts w:asciiTheme="minorHAnsi" w:hAnsiTheme="minorHAnsi"/>
          <w:sz w:val="22"/>
          <w:szCs w:val="22"/>
        </w:rPr>
      </w:pPr>
      <w:r w:rsidRPr="001D4046">
        <w:rPr>
          <w:rFonts w:asciiTheme="minorHAnsi" w:hAnsiTheme="minorHAnsi"/>
          <w:sz w:val="22"/>
          <w:szCs w:val="22"/>
        </w:rPr>
        <w:t xml:space="preserve">Przez zawarcie Umowy pomiędzy Zamawiającym a Wykonawcą nie powstaje żadne wspólne przedsiębiorstwo, spółka ani żadne inne wspólne przedsięwzięcie. </w:t>
      </w:r>
    </w:p>
    <w:p w:rsidR="008335B6" w:rsidRPr="001D4046" w:rsidRDefault="008335B6" w:rsidP="008335B6">
      <w:pPr>
        <w:numPr>
          <w:ilvl w:val="0"/>
          <w:numId w:val="28"/>
        </w:numPr>
        <w:spacing w:line="276" w:lineRule="auto"/>
        <w:jc w:val="both"/>
        <w:rPr>
          <w:rFonts w:asciiTheme="minorHAnsi" w:hAnsiTheme="minorHAnsi"/>
          <w:sz w:val="22"/>
          <w:szCs w:val="22"/>
        </w:rPr>
      </w:pPr>
      <w:r w:rsidRPr="001D4046">
        <w:rPr>
          <w:rFonts w:asciiTheme="minorHAnsi" w:hAnsiTheme="minorHAnsi"/>
          <w:sz w:val="22"/>
          <w:szCs w:val="22"/>
        </w:rPr>
        <w:t>W razie powstania jakiegokolwiek sporu pomiędzy Zamawiającym a Wykonawcą wynikającego z</w:t>
      </w:r>
      <w:r>
        <w:rPr>
          <w:rFonts w:asciiTheme="minorHAnsi" w:hAnsiTheme="minorHAnsi"/>
          <w:sz w:val="22"/>
          <w:szCs w:val="22"/>
        </w:rPr>
        <w:t> </w:t>
      </w:r>
      <w:r w:rsidRPr="001D4046">
        <w:rPr>
          <w:rFonts w:asciiTheme="minorHAnsi" w:hAnsiTheme="minorHAnsi"/>
          <w:sz w:val="22"/>
          <w:szCs w:val="22"/>
        </w:rPr>
        <w:t xml:space="preserve">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8335B6" w:rsidRPr="001D4046" w:rsidRDefault="008335B6" w:rsidP="008335B6">
      <w:pPr>
        <w:numPr>
          <w:ilvl w:val="0"/>
          <w:numId w:val="28"/>
        </w:numPr>
        <w:spacing w:line="276" w:lineRule="auto"/>
        <w:jc w:val="both"/>
        <w:rPr>
          <w:rFonts w:asciiTheme="minorHAnsi" w:hAnsiTheme="minorHAnsi"/>
          <w:sz w:val="22"/>
          <w:szCs w:val="22"/>
        </w:rPr>
      </w:pPr>
      <w:r w:rsidRPr="001D4046">
        <w:rPr>
          <w:rFonts w:asciiTheme="minorHAnsi" w:hAnsiTheme="minorHAnsi"/>
          <w:sz w:val="22"/>
          <w:szCs w:val="22"/>
        </w:rPr>
        <w:t>W przypadku, gdy Strony nie osiągną porozumienia w trybie określonym w ust. 2 powyżej, wszystkie ewentualne spory będą rozstrzygane przed sądem powszechnym właściwym dla</w:t>
      </w:r>
      <w:r>
        <w:rPr>
          <w:rFonts w:asciiTheme="minorHAnsi" w:hAnsiTheme="minorHAnsi"/>
          <w:sz w:val="22"/>
          <w:szCs w:val="22"/>
        </w:rPr>
        <w:t> </w:t>
      </w:r>
      <w:r w:rsidRPr="001D4046">
        <w:rPr>
          <w:rFonts w:asciiTheme="minorHAnsi" w:hAnsiTheme="minorHAnsi"/>
          <w:sz w:val="22"/>
          <w:szCs w:val="22"/>
        </w:rPr>
        <w:t>siedziby Zamawiającego.</w:t>
      </w:r>
    </w:p>
    <w:p w:rsidR="008335B6" w:rsidRPr="001D4046" w:rsidRDefault="008335B6" w:rsidP="008335B6">
      <w:pPr>
        <w:numPr>
          <w:ilvl w:val="0"/>
          <w:numId w:val="28"/>
        </w:numPr>
        <w:spacing w:line="276" w:lineRule="auto"/>
        <w:jc w:val="both"/>
        <w:rPr>
          <w:rFonts w:asciiTheme="minorHAnsi" w:hAnsiTheme="minorHAnsi"/>
          <w:sz w:val="22"/>
          <w:szCs w:val="22"/>
        </w:rPr>
      </w:pPr>
      <w:r w:rsidRPr="001D4046">
        <w:rPr>
          <w:rFonts w:asciiTheme="minorHAnsi" w:hAnsiTheme="minorHAnsi"/>
          <w:sz w:val="22"/>
          <w:szCs w:val="22"/>
        </w:rPr>
        <w:t xml:space="preserve">Poza wyjątkami określonymi w Umowie żaden spór nie uzasadnia wstrzymania prac przez Wykonawcę. </w:t>
      </w:r>
    </w:p>
    <w:p w:rsidR="008335B6" w:rsidRPr="001D4046" w:rsidRDefault="008335B6" w:rsidP="008335B6">
      <w:pPr>
        <w:numPr>
          <w:ilvl w:val="0"/>
          <w:numId w:val="28"/>
        </w:numPr>
        <w:spacing w:line="276" w:lineRule="auto"/>
        <w:jc w:val="both"/>
        <w:rPr>
          <w:rFonts w:asciiTheme="minorHAnsi" w:hAnsiTheme="minorHAnsi"/>
          <w:sz w:val="22"/>
          <w:szCs w:val="22"/>
        </w:rPr>
      </w:pPr>
      <w:r w:rsidRPr="003F0F5F">
        <w:rPr>
          <w:rFonts w:asciiTheme="minorHAnsi" w:hAnsiTheme="minorHAnsi"/>
          <w:sz w:val="22"/>
          <w:szCs w:val="22"/>
        </w:rPr>
        <w:t xml:space="preserve">Wszelkie zmiany lub uzupełnienia Umowy mogą być dokonywane jedynie za zgodą obu Stron </w:t>
      </w:r>
      <w:r w:rsidRPr="003F0F5F">
        <w:rPr>
          <w:rFonts w:asciiTheme="minorHAnsi" w:hAnsiTheme="minorHAnsi"/>
          <w:sz w:val="22"/>
          <w:szCs w:val="22"/>
        </w:rPr>
        <w:br/>
        <w:t>w formie pisemnej jako aneks do Umowy pod rygorem nieważności. W przypadku jakichkolwiek niedających się usunąć rozbieżności pomiędzy treścią Umowy a załącznikami pierwszeństwo mają postanowienia Umowy.</w:t>
      </w:r>
    </w:p>
    <w:p w:rsidR="008335B6" w:rsidRPr="001D4046" w:rsidRDefault="008335B6" w:rsidP="008335B6">
      <w:pPr>
        <w:pStyle w:val="Akapitzlist"/>
        <w:numPr>
          <w:ilvl w:val="0"/>
          <w:numId w:val="28"/>
        </w:numPr>
        <w:spacing w:line="276" w:lineRule="auto"/>
        <w:contextualSpacing/>
        <w:jc w:val="both"/>
        <w:rPr>
          <w:rFonts w:asciiTheme="minorHAnsi" w:hAnsiTheme="minorHAnsi"/>
          <w:sz w:val="22"/>
          <w:szCs w:val="22"/>
        </w:rPr>
      </w:pPr>
      <w:r w:rsidRPr="001D4046">
        <w:rPr>
          <w:rFonts w:asciiTheme="minorHAnsi" w:hAnsiTheme="minorHAnsi"/>
          <w:sz w:val="22"/>
          <w:szCs w:val="22"/>
        </w:rPr>
        <w:t>Zamawiający dopuszcza możliwość zmian treści niniejszej Umowy w następujących okolicznościach:</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nastąpi zmiana powszechnie obowiązujących</w:t>
      </w:r>
      <w:r>
        <w:rPr>
          <w:rFonts w:asciiTheme="minorHAnsi" w:hAnsiTheme="minorHAnsi" w:cs="Arial"/>
          <w:sz w:val="22"/>
          <w:szCs w:val="22"/>
        </w:rPr>
        <w:t xml:space="preserve"> przepisów, a obowiązek zmiany U</w:t>
      </w:r>
      <w:r w:rsidRPr="001D4046">
        <w:rPr>
          <w:rFonts w:asciiTheme="minorHAnsi" w:hAnsiTheme="minorHAnsi" w:cs="Arial"/>
          <w:sz w:val="22"/>
          <w:szCs w:val="22"/>
        </w:rPr>
        <w:t>mowy będzie wynikał wprost z przepisów wprowadzających powy</w:t>
      </w:r>
      <w:r>
        <w:rPr>
          <w:rFonts w:asciiTheme="minorHAnsi" w:hAnsiTheme="minorHAnsi" w:cs="Arial"/>
          <w:sz w:val="22"/>
          <w:szCs w:val="22"/>
        </w:rPr>
        <w:t>ższe zmiany, w takim przypadku U</w:t>
      </w:r>
      <w:r w:rsidRPr="001D4046">
        <w:rPr>
          <w:rFonts w:asciiTheme="minorHAnsi" w:hAnsiTheme="minorHAnsi" w:cs="Arial"/>
          <w:sz w:val="22"/>
          <w:szCs w:val="22"/>
        </w:rPr>
        <w:t>mowa może ulec zmianie w zakresie i na zasadach przewidzianych w tych przepisach;</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 xml:space="preserve">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w:t>
      </w:r>
      <w:r w:rsidRPr="001D4046">
        <w:rPr>
          <w:rFonts w:asciiTheme="minorHAnsi" w:hAnsiTheme="minorHAnsi" w:cs="Arial"/>
          <w:sz w:val="22"/>
          <w:szCs w:val="22"/>
        </w:rPr>
        <w:tab/>
        <w:t xml:space="preserve"> w chwili wystawienia faktury;</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konieczność wprowadzenia zmian będzie następstwem zmian wprowadzonych w umowach pomiędzy Zamawiającym a inną niż Wykonawca stroną, w takim przypa</w:t>
      </w:r>
      <w:r>
        <w:rPr>
          <w:rFonts w:asciiTheme="minorHAnsi" w:hAnsiTheme="minorHAnsi" w:cs="Arial"/>
          <w:sz w:val="22"/>
          <w:szCs w:val="22"/>
        </w:rPr>
        <w:t>dku Strony mogą zmienić zakres U</w:t>
      </w:r>
      <w:r w:rsidRPr="001D4046">
        <w:rPr>
          <w:rFonts w:asciiTheme="minorHAnsi" w:hAnsiTheme="minorHAnsi" w:cs="Arial"/>
          <w:sz w:val="22"/>
          <w:szCs w:val="22"/>
        </w:rPr>
        <w:t>mowy w stopniu odpowiadającym zmianom wprowadzonym w umowie pomiędzy Zamawiającym a inna niż Wykonawca stroną;</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 xml:space="preserve">wystąpi potrzeba zmiany sposobu wykonania określonego elementu zamówienia (roboty zamienne); wycena prac nastąpi na postawie protokołu konieczności uzgodnionego </w:t>
      </w:r>
      <w:r w:rsidRPr="001D4046">
        <w:rPr>
          <w:rFonts w:asciiTheme="minorHAnsi" w:hAnsiTheme="minorHAnsi" w:cs="Arial"/>
          <w:sz w:val="22"/>
          <w:szCs w:val="22"/>
        </w:rPr>
        <w:lastRenderedPageBreak/>
        <w:t>pomiędzy Stronami, w takim wypadku Strony mo</w:t>
      </w:r>
      <w:r>
        <w:rPr>
          <w:rFonts w:asciiTheme="minorHAnsi" w:hAnsiTheme="minorHAnsi" w:cs="Arial"/>
          <w:sz w:val="22"/>
          <w:szCs w:val="22"/>
        </w:rPr>
        <w:t>gą zmienić zakres przedmiotowy U</w:t>
      </w:r>
      <w:r w:rsidRPr="001D4046">
        <w:rPr>
          <w:rFonts w:asciiTheme="minorHAnsi" w:hAnsiTheme="minorHAnsi" w:cs="Arial"/>
          <w:sz w:val="22"/>
          <w:szCs w:val="22"/>
        </w:rPr>
        <w:t>mowy w</w:t>
      </w:r>
      <w:r>
        <w:rPr>
          <w:rFonts w:asciiTheme="minorHAnsi" w:hAnsiTheme="minorHAnsi" w:cs="Arial"/>
          <w:sz w:val="22"/>
          <w:szCs w:val="22"/>
        </w:rPr>
        <w:t> </w:t>
      </w:r>
      <w:r w:rsidRPr="001D4046">
        <w:rPr>
          <w:rFonts w:asciiTheme="minorHAnsi" w:hAnsiTheme="minorHAnsi" w:cs="Arial"/>
          <w:sz w:val="22"/>
          <w:szCs w:val="22"/>
        </w:rPr>
        <w:t>zakresie w jakim jest to niezbę</w:t>
      </w:r>
      <w:r>
        <w:rPr>
          <w:rFonts w:asciiTheme="minorHAnsi" w:hAnsiTheme="minorHAnsi" w:cs="Arial"/>
          <w:sz w:val="22"/>
          <w:szCs w:val="22"/>
        </w:rPr>
        <w:t>dne dla prawidłowej realizacji U</w:t>
      </w:r>
      <w:r w:rsidRPr="001D4046">
        <w:rPr>
          <w:rFonts w:asciiTheme="minorHAnsi" w:hAnsiTheme="minorHAnsi" w:cs="Arial"/>
          <w:sz w:val="22"/>
          <w:szCs w:val="22"/>
        </w:rPr>
        <w:t xml:space="preserve">mowy oraz zmienić wysokość wynagrodzenia z zastrzeżeniem, że zmiana wysokości wynagrodzenia nie może przekroczyć 20% wynagrodzenia brutto Wykonawcy; </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Pr>
          <w:rFonts w:asciiTheme="minorHAnsi" w:hAnsiTheme="minorHAnsi" w:cs="Arial"/>
          <w:sz w:val="22"/>
          <w:szCs w:val="22"/>
        </w:rPr>
        <w:t>Wykonawca w trakcie realizacji U</w:t>
      </w:r>
      <w:r w:rsidRPr="001D4046">
        <w:rPr>
          <w:rFonts w:asciiTheme="minorHAnsi" w:hAnsiTheme="minorHAnsi" w:cs="Arial"/>
          <w:sz w:val="22"/>
          <w:szCs w:val="22"/>
        </w:rPr>
        <w:t>mowy utraci prawo do dysponowania osobą wskazaną w</w:t>
      </w:r>
      <w:r>
        <w:rPr>
          <w:rFonts w:asciiTheme="minorHAnsi" w:hAnsiTheme="minorHAnsi" w:cs="Arial"/>
          <w:sz w:val="22"/>
          <w:szCs w:val="22"/>
        </w:rPr>
        <w:t> </w:t>
      </w:r>
      <w:r w:rsidRPr="001D4046">
        <w:rPr>
          <w:rFonts w:asciiTheme="minorHAnsi" w:hAnsiTheme="minorHAnsi" w:cs="Arial"/>
          <w:sz w:val="22"/>
          <w:szCs w:val="22"/>
        </w:rPr>
        <w:t>ofercie, w takim przypadku Wykonawca po uzyskaniu pisemnej zgody Zamawiającego, może zastąpić taką osobę inną osobą, z zastrzeżeniem, iż osoba taka powinna posiadać doświadczenie i  kompetencje nie niższe niż osoba wskazana w ofercie,</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w takim przypadku możliwa jest zmiana wynagrodzenia Wykonawcy, polegająca na obniżeniu łącznego wynagrodzenia Wykonawcy o wartość prac zaniechanych;</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w uzasadnionym przypadku, gdy z uwagi na zmiany w planie zajęć (daty, godziny, sale), wydarzenia akademickie i artystyczne, Wykonawca wstrzyma prace na żądanie Zamawiającego zmianie może ulec termin wykonania Umowy, w ta</w:t>
      </w:r>
      <w:r>
        <w:rPr>
          <w:rFonts w:asciiTheme="minorHAnsi" w:hAnsiTheme="minorHAnsi" w:cs="Arial"/>
          <w:sz w:val="22"/>
          <w:szCs w:val="22"/>
        </w:rPr>
        <w:t>kim przypadku termin wykonania U</w:t>
      </w:r>
      <w:r w:rsidRPr="001D4046">
        <w:rPr>
          <w:rFonts w:asciiTheme="minorHAnsi" w:hAnsiTheme="minorHAnsi" w:cs="Arial"/>
          <w:sz w:val="22"/>
          <w:szCs w:val="22"/>
        </w:rPr>
        <w:t xml:space="preserve">mowy może zostać wydłużony  o liczbę dni odpowiadającą liczbie dni wstrzymania prac na żądanie Zamawiającego, </w:t>
      </w:r>
    </w:p>
    <w:p w:rsidR="008335B6" w:rsidRPr="001D4046" w:rsidRDefault="008335B6" w:rsidP="008335B6">
      <w:pPr>
        <w:pStyle w:val="Akapitzlist"/>
        <w:numPr>
          <w:ilvl w:val="1"/>
          <w:numId w:val="37"/>
        </w:numPr>
        <w:tabs>
          <w:tab w:val="clear" w:pos="927"/>
          <w:tab w:val="num" w:pos="851"/>
        </w:tabs>
        <w:spacing w:line="276" w:lineRule="auto"/>
        <w:ind w:hanging="425"/>
        <w:jc w:val="both"/>
        <w:rPr>
          <w:rFonts w:asciiTheme="minorHAnsi" w:hAnsiTheme="minorHAnsi" w:cs="Arial"/>
          <w:sz w:val="22"/>
          <w:szCs w:val="22"/>
        </w:rPr>
      </w:pPr>
      <w:r w:rsidRPr="001D4046">
        <w:rPr>
          <w:rFonts w:asciiTheme="minorHAnsi" w:hAnsiTheme="minorHAnsi" w:cs="Arial"/>
          <w:sz w:val="22"/>
          <w:szCs w:val="22"/>
        </w:rPr>
        <w:t xml:space="preserve">w przypadku wstrzymania robót na żądanie uprawnionego podmiotu, w szczególności organów nadzoru lub inspektora nadzoru inwestorskiego odpowiedniemu wydłużeniu ulegnie termin wykonania Umowy o liczbę dni odpowiadającą liczbie dni wstrzymania prac na żądanie </w:t>
      </w:r>
      <w:r>
        <w:rPr>
          <w:rFonts w:asciiTheme="minorHAnsi" w:hAnsiTheme="minorHAnsi" w:cs="Arial"/>
          <w:sz w:val="22"/>
          <w:szCs w:val="22"/>
        </w:rPr>
        <w:t>uprawnionego podmiotu</w:t>
      </w:r>
      <w:r w:rsidRPr="001D4046">
        <w:rPr>
          <w:rFonts w:asciiTheme="minorHAnsi" w:hAnsiTheme="minorHAnsi" w:cs="Arial"/>
          <w:sz w:val="22"/>
          <w:szCs w:val="22"/>
        </w:rPr>
        <w:t>;</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 xml:space="preserve">w przypadku zmiany wysokości minimalnego wynagrodzenia za pracę albo wysokości minimalnej stawki godzinowej, ustalonych na podstawie przepisów ustawy o minimalnym wynagrodzeniu za pracę – w takim wypadku zmianie ulec może wysokość wynagrodzenia </w:t>
      </w:r>
      <w:r>
        <w:rPr>
          <w:rFonts w:asciiTheme="minorHAnsi" w:hAnsiTheme="minorHAnsi" w:cs="Arial"/>
          <w:sz w:val="22"/>
          <w:szCs w:val="22"/>
        </w:rPr>
        <w:br/>
      </w:r>
      <w:r w:rsidRPr="001D4046">
        <w:rPr>
          <w:rFonts w:asciiTheme="minorHAnsi" w:hAnsiTheme="minorHAnsi" w:cs="Arial"/>
          <w:sz w:val="22"/>
          <w:szCs w:val="22"/>
        </w:rPr>
        <w:t>w ten sposób, iż wysokość wynagrodzenia zmieni się (o ile zmiany te będą miały wpływ na koszty wykonania zamówienia) adekwatnie o wartość wynikającą z kalkulacji dokonanej przez Wykonawcę a zweryfikowanej i zaakceptowanej przez Zamawiającego;</w:t>
      </w:r>
    </w:p>
    <w:p w:rsidR="008335B6" w:rsidRPr="001D4046" w:rsidRDefault="008335B6" w:rsidP="008335B6">
      <w:pPr>
        <w:pStyle w:val="Akapitzlist"/>
        <w:numPr>
          <w:ilvl w:val="1"/>
          <w:numId w:val="37"/>
        </w:numPr>
        <w:spacing w:line="276" w:lineRule="auto"/>
        <w:contextualSpacing/>
        <w:jc w:val="both"/>
        <w:rPr>
          <w:rFonts w:asciiTheme="minorHAnsi" w:hAnsiTheme="minorHAnsi" w:cs="Arial"/>
          <w:sz w:val="22"/>
          <w:szCs w:val="22"/>
        </w:rPr>
      </w:pPr>
      <w:r w:rsidRPr="001D4046">
        <w:rPr>
          <w:rFonts w:asciiTheme="minorHAnsi" w:hAnsiTheme="minorHAnsi" w:cs="Arial"/>
          <w:sz w:val="22"/>
          <w:szCs w:val="22"/>
        </w:rPr>
        <w:t xml:space="preserve">w przypadku zmiany zasad podlegania ubezpieczeniom społecznym lub ubezpieczeniu zdrowotnemu lub wysokości stawki składki na ubezpieczenie społeczne lub zdrowotne </w:t>
      </w:r>
      <w:r>
        <w:rPr>
          <w:rFonts w:asciiTheme="minorHAnsi" w:hAnsiTheme="minorHAnsi" w:cs="Arial"/>
          <w:sz w:val="22"/>
          <w:szCs w:val="22"/>
        </w:rPr>
        <w:t>–</w:t>
      </w:r>
      <w:r w:rsidRPr="001D4046">
        <w:rPr>
          <w:rFonts w:asciiTheme="minorHAnsi" w:hAnsiTheme="minorHAnsi" w:cs="Arial"/>
          <w:sz w:val="22"/>
          <w:szCs w:val="22"/>
        </w:rPr>
        <w:t xml:space="preserve"> w</w:t>
      </w:r>
      <w:r>
        <w:rPr>
          <w:rFonts w:asciiTheme="minorHAnsi" w:hAnsiTheme="minorHAnsi" w:cs="Arial"/>
          <w:sz w:val="22"/>
          <w:szCs w:val="22"/>
        </w:rPr>
        <w:t> </w:t>
      </w:r>
      <w:r w:rsidRPr="001D4046">
        <w:rPr>
          <w:rFonts w:asciiTheme="minorHAnsi" w:hAnsiTheme="minorHAnsi" w:cs="Arial"/>
          <w:sz w:val="22"/>
          <w:szCs w:val="22"/>
        </w:rPr>
        <w:t xml:space="preserve">takim zmianie ulec może wysokość wynagrodzenia w ten sposób, iż wysokość wynagrodzenia określonego w § </w:t>
      </w:r>
      <w:r>
        <w:rPr>
          <w:rFonts w:asciiTheme="minorHAnsi" w:hAnsiTheme="minorHAnsi" w:cs="Arial"/>
          <w:sz w:val="22"/>
          <w:szCs w:val="22"/>
        </w:rPr>
        <w:t>6</w:t>
      </w:r>
      <w:r w:rsidRPr="001D4046">
        <w:rPr>
          <w:rFonts w:asciiTheme="minorHAnsi" w:hAnsiTheme="minorHAnsi" w:cs="Arial"/>
          <w:sz w:val="22"/>
          <w:szCs w:val="22"/>
        </w:rPr>
        <w:t xml:space="preserve"> ust. 1 zmieni się (o ile zmiany te będą miały wpływ na</w:t>
      </w:r>
      <w:r>
        <w:rPr>
          <w:rFonts w:asciiTheme="minorHAnsi" w:hAnsiTheme="minorHAnsi" w:cs="Arial"/>
          <w:sz w:val="22"/>
          <w:szCs w:val="22"/>
        </w:rPr>
        <w:t> </w:t>
      </w:r>
      <w:r w:rsidRPr="001D4046">
        <w:rPr>
          <w:rFonts w:asciiTheme="minorHAnsi" w:hAnsiTheme="minorHAnsi" w:cs="Arial"/>
          <w:sz w:val="22"/>
          <w:szCs w:val="22"/>
        </w:rPr>
        <w:t>koszty wykonania zamówienia) adekwatnie o wartość wynikającą z kalkulacji dokonanej przez Wykonawcę a zweryfikowanej i zaakceptowanej przez Zamawiającego;</w:t>
      </w:r>
    </w:p>
    <w:p w:rsidR="008335B6" w:rsidRPr="001D4046" w:rsidRDefault="008335B6" w:rsidP="008335B6">
      <w:pPr>
        <w:pStyle w:val="Akapitzlist"/>
        <w:numPr>
          <w:ilvl w:val="1"/>
          <w:numId w:val="37"/>
        </w:numPr>
        <w:spacing w:line="276" w:lineRule="auto"/>
        <w:jc w:val="both"/>
        <w:rPr>
          <w:rFonts w:asciiTheme="minorHAnsi" w:hAnsiTheme="minorHAnsi" w:cs="Arial"/>
          <w:sz w:val="22"/>
          <w:szCs w:val="22"/>
        </w:rPr>
      </w:pPr>
      <w:r w:rsidRPr="001D4046">
        <w:rPr>
          <w:rFonts w:asciiTheme="minorHAnsi" w:hAnsiTheme="minorHAnsi" w:cs="Arial"/>
          <w:sz w:val="22"/>
          <w:szCs w:val="22"/>
        </w:rPr>
        <w:t>Wykonawca zobowiązany jest przedstawić wraz z wnioskiem o dokonanie zmiany szczegółowe uzasadnienie zawierające wyliczenia w zakresie wpływu zmia</w:t>
      </w:r>
      <w:r w:rsidR="00DE20BF">
        <w:rPr>
          <w:rFonts w:asciiTheme="minorHAnsi" w:hAnsiTheme="minorHAnsi" w:cs="Arial"/>
          <w:sz w:val="22"/>
          <w:szCs w:val="22"/>
        </w:rPr>
        <w:t>n o których mowa w ust. 1 pkt 9 i 10</w:t>
      </w:r>
      <w:bookmarkStart w:id="2" w:name="_GoBack"/>
      <w:bookmarkEnd w:id="2"/>
      <w:r w:rsidRPr="001D4046">
        <w:rPr>
          <w:rFonts w:asciiTheme="minorHAnsi" w:hAnsiTheme="minorHAnsi" w:cs="Arial"/>
          <w:sz w:val="22"/>
          <w:szCs w:val="22"/>
        </w:rPr>
        <w:t xml:space="preserve"> na wysokość wynagrodzenia Wykonawcy najpóźniej w terminie 7 dni roboczych od dnia wejścia w życie zmian wpływających na koszty Wykonawcy. Zmiana wynagrodzenia wejdzie w życie po zawarciu przez Strony pisemnego aneksu do Umowy.</w:t>
      </w:r>
    </w:p>
    <w:p w:rsidR="008335B6" w:rsidRPr="001D4046" w:rsidRDefault="008335B6" w:rsidP="008335B6">
      <w:pPr>
        <w:numPr>
          <w:ilvl w:val="0"/>
          <w:numId w:val="28"/>
        </w:numPr>
        <w:spacing w:line="276" w:lineRule="auto"/>
        <w:jc w:val="both"/>
        <w:rPr>
          <w:rFonts w:asciiTheme="minorHAnsi" w:hAnsiTheme="minorHAnsi"/>
          <w:sz w:val="22"/>
          <w:szCs w:val="22"/>
        </w:rPr>
      </w:pPr>
      <w:r w:rsidRPr="001D4046">
        <w:rPr>
          <w:rFonts w:asciiTheme="minorHAnsi" w:hAnsiTheme="minorHAnsi"/>
          <w:sz w:val="22"/>
          <w:szCs w:val="22"/>
        </w:rPr>
        <w:lastRenderedPageBreak/>
        <w:t>Wykonawca nie ma prawa do dokonania cesji i/lub do przeniesienia w jakikolwiek inny sposób części lub wszystkich swoich praw i obowiązków wynikających</w:t>
      </w:r>
      <w:r>
        <w:rPr>
          <w:rFonts w:asciiTheme="minorHAnsi" w:hAnsiTheme="minorHAnsi"/>
          <w:sz w:val="22"/>
          <w:szCs w:val="22"/>
        </w:rPr>
        <w:t> </w:t>
      </w:r>
      <w:r w:rsidRPr="001D4046">
        <w:rPr>
          <w:rFonts w:asciiTheme="minorHAnsi" w:hAnsiTheme="minorHAnsi"/>
          <w:sz w:val="22"/>
          <w:szCs w:val="22"/>
        </w:rPr>
        <w:t>z Umowy, bez uprzedniej, pisemnej zgody Zamawiającego.</w:t>
      </w:r>
    </w:p>
    <w:p w:rsidR="008335B6" w:rsidRPr="001D4046" w:rsidRDefault="008335B6" w:rsidP="008335B6">
      <w:pPr>
        <w:numPr>
          <w:ilvl w:val="0"/>
          <w:numId w:val="28"/>
        </w:numPr>
        <w:spacing w:line="276" w:lineRule="auto"/>
        <w:jc w:val="both"/>
        <w:rPr>
          <w:rFonts w:asciiTheme="minorHAnsi" w:hAnsiTheme="minorHAnsi"/>
          <w:sz w:val="22"/>
          <w:szCs w:val="22"/>
        </w:rPr>
      </w:pPr>
      <w:r w:rsidRPr="001D4046">
        <w:rPr>
          <w:rFonts w:asciiTheme="minorHAnsi" w:hAnsiTheme="minorHAnsi"/>
          <w:sz w:val="22"/>
          <w:szCs w:val="22"/>
        </w:rPr>
        <w:t xml:space="preserve">W sprawach nieuregulowanych Umową zastosowanie mają odpowiednie przepisy prawa polskiego, w szczególności zaś Kodeksu cywilnego, Prawa zamówień publicznych i Prawa budowlanego. </w:t>
      </w:r>
    </w:p>
    <w:p w:rsidR="008335B6" w:rsidRPr="001D4046" w:rsidRDefault="008335B6" w:rsidP="008335B6">
      <w:pPr>
        <w:numPr>
          <w:ilvl w:val="0"/>
          <w:numId w:val="28"/>
        </w:numPr>
        <w:spacing w:line="276" w:lineRule="auto"/>
        <w:jc w:val="both"/>
        <w:rPr>
          <w:rFonts w:asciiTheme="minorHAnsi" w:hAnsiTheme="minorHAnsi"/>
          <w:sz w:val="22"/>
          <w:szCs w:val="22"/>
        </w:rPr>
      </w:pPr>
      <w:r w:rsidRPr="001D4046">
        <w:rPr>
          <w:rFonts w:asciiTheme="minorHAnsi" w:hAnsiTheme="minorHAnsi"/>
          <w:sz w:val="22"/>
          <w:szCs w:val="22"/>
        </w:rPr>
        <w:t>Umowę sporządzono w dwóch jednobrzmiących egzemplarzach, po jednym dla każdej ze Stron.</w:t>
      </w:r>
    </w:p>
    <w:p w:rsidR="008335B6" w:rsidRDefault="008335B6" w:rsidP="008335B6">
      <w:pPr>
        <w:spacing w:line="276" w:lineRule="auto"/>
        <w:rPr>
          <w:rFonts w:asciiTheme="minorHAnsi" w:hAnsiTheme="minorHAnsi"/>
          <w:sz w:val="22"/>
          <w:szCs w:val="22"/>
        </w:rPr>
      </w:pPr>
    </w:p>
    <w:p w:rsidR="008335B6" w:rsidRDefault="008335B6" w:rsidP="008335B6">
      <w:pPr>
        <w:spacing w:line="276" w:lineRule="auto"/>
        <w:rPr>
          <w:rFonts w:asciiTheme="minorHAnsi" w:hAnsiTheme="minorHAnsi"/>
          <w:sz w:val="22"/>
          <w:szCs w:val="22"/>
        </w:rPr>
      </w:pPr>
    </w:p>
    <w:p w:rsidR="008335B6" w:rsidRDefault="008335B6" w:rsidP="008335B6">
      <w:pPr>
        <w:spacing w:line="276" w:lineRule="auto"/>
        <w:rPr>
          <w:rFonts w:asciiTheme="minorHAnsi" w:hAnsiTheme="minorHAnsi"/>
          <w:sz w:val="22"/>
          <w:szCs w:val="22"/>
        </w:rPr>
      </w:pPr>
    </w:p>
    <w:p w:rsidR="008335B6" w:rsidRDefault="008335B6" w:rsidP="008335B6">
      <w:pPr>
        <w:spacing w:line="276" w:lineRule="auto"/>
        <w:rPr>
          <w:rFonts w:asciiTheme="minorHAnsi" w:hAnsiTheme="minorHAnsi"/>
          <w:sz w:val="22"/>
          <w:szCs w:val="22"/>
        </w:rPr>
      </w:pPr>
    </w:p>
    <w:p w:rsidR="008335B6" w:rsidRPr="001D4046" w:rsidRDefault="008335B6" w:rsidP="008335B6">
      <w:pPr>
        <w:spacing w:line="276" w:lineRule="auto"/>
        <w:rPr>
          <w:rFonts w:asciiTheme="minorHAnsi" w:hAnsiTheme="minorHAnsi"/>
          <w:b/>
          <w:sz w:val="22"/>
          <w:szCs w:val="22"/>
        </w:rPr>
      </w:pPr>
      <w:r w:rsidRPr="001D4046">
        <w:rPr>
          <w:rFonts w:asciiTheme="minorHAnsi" w:hAnsiTheme="minorHAnsi"/>
          <w:b/>
          <w:sz w:val="22"/>
          <w:szCs w:val="22"/>
        </w:rPr>
        <w:t>ZAMAWIAJĄCY</w:t>
      </w:r>
      <w:r w:rsidRPr="001D4046">
        <w:rPr>
          <w:rFonts w:asciiTheme="minorHAnsi" w:hAnsiTheme="minorHAnsi"/>
          <w:b/>
          <w:sz w:val="22"/>
          <w:szCs w:val="22"/>
        </w:rPr>
        <w:tab/>
      </w:r>
      <w:r w:rsidRPr="001D4046">
        <w:rPr>
          <w:rFonts w:asciiTheme="minorHAnsi" w:hAnsiTheme="minorHAnsi"/>
          <w:b/>
          <w:sz w:val="22"/>
          <w:szCs w:val="22"/>
        </w:rPr>
        <w:tab/>
      </w:r>
      <w:r w:rsidRPr="001D4046">
        <w:rPr>
          <w:rFonts w:asciiTheme="minorHAnsi" w:hAnsiTheme="minorHAnsi"/>
          <w:b/>
          <w:sz w:val="22"/>
          <w:szCs w:val="22"/>
        </w:rPr>
        <w:tab/>
      </w:r>
      <w:r w:rsidRPr="001D4046">
        <w:rPr>
          <w:rFonts w:asciiTheme="minorHAnsi" w:hAnsiTheme="minorHAnsi"/>
          <w:b/>
          <w:sz w:val="22"/>
          <w:szCs w:val="22"/>
        </w:rPr>
        <w:tab/>
      </w:r>
      <w:r w:rsidRPr="001D4046">
        <w:rPr>
          <w:rFonts w:asciiTheme="minorHAnsi" w:hAnsiTheme="minorHAnsi"/>
          <w:b/>
          <w:sz w:val="22"/>
          <w:szCs w:val="22"/>
        </w:rPr>
        <w:tab/>
      </w:r>
      <w:r w:rsidRPr="001D4046">
        <w:rPr>
          <w:rFonts w:asciiTheme="minorHAnsi" w:hAnsiTheme="minorHAnsi"/>
          <w:b/>
          <w:sz w:val="22"/>
          <w:szCs w:val="22"/>
        </w:rPr>
        <w:tab/>
      </w:r>
      <w:r w:rsidRPr="001D4046">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t xml:space="preserve">           </w:t>
      </w:r>
      <w:r w:rsidRPr="001D4046">
        <w:rPr>
          <w:rFonts w:asciiTheme="minorHAnsi" w:hAnsiTheme="minorHAnsi"/>
          <w:b/>
          <w:sz w:val="22"/>
          <w:szCs w:val="22"/>
        </w:rPr>
        <w:t>WYKONAWCA</w:t>
      </w:r>
    </w:p>
    <w:p w:rsidR="008335B6" w:rsidRPr="001D4046" w:rsidRDefault="008335B6" w:rsidP="008335B6">
      <w:pPr>
        <w:spacing w:line="276" w:lineRule="auto"/>
        <w:ind w:firstLine="708"/>
        <w:rPr>
          <w:rFonts w:asciiTheme="minorHAnsi" w:hAnsiTheme="minorHAnsi"/>
          <w:b/>
          <w:sz w:val="22"/>
          <w:szCs w:val="22"/>
        </w:rPr>
      </w:pPr>
    </w:p>
    <w:p w:rsidR="00372637" w:rsidRDefault="00C274B1" w:rsidP="00C274B1">
      <w:pPr>
        <w:tabs>
          <w:tab w:val="left" w:pos="2109"/>
        </w:tabs>
        <w:rPr>
          <w:rFonts w:asciiTheme="minorHAnsi" w:hAnsiTheme="minorHAnsi"/>
          <w:b/>
          <w:bCs/>
          <w:sz w:val="22"/>
          <w:szCs w:val="22"/>
        </w:rPr>
      </w:pPr>
      <w:r>
        <w:rPr>
          <w:rFonts w:asciiTheme="minorHAnsi" w:hAnsiTheme="minorHAnsi"/>
          <w:b/>
          <w:bCs/>
          <w:sz w:val="22"/>
          <w:szCs w:val="22"/>
        </w:rPr>
        <w:tab/>
      </w: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8335B6" w:rsidRDefault="008335B6" w:rsidP="00C274B1">
      <w:pPr>
        <w:tabs>
          <w:tab w:val="left" w:pos="2109"/>
        </w:tabs>
        <w:rPr>
          <w:rFonts w:asciiTheme="minorHAnsi" w:hAnsiTheme="minorHAnsi"/>
          <w:b/>
          <w:bCs/>
          <w:sz w:val="22"/>
          <w:szCs w:val="22"/>
        </w:rPr>
      </w:pPr>
    </w:p>
    <w:p w:rsidR="00364A3E" w:rsidRDefault="00364A3E" w:rsidP="00C274B1">
      <w:pPr>
        <w:tabs>
          <w:tab w:val="left" w:pos="2109"/>
        </w:tabs>
        <w:rPr>
          <w:rFonts w:asciiTheme="minorHAnsi" w:hAnsiTheme="minorHAnsi"/>
          <w:b/>
          <w:bCs/>
          <w:sz w:val="22"/>
          <w:szCs w:val="22"/>
        </w:rPr>
      </w:pPr>
    </w:p>
    <w:p w:rsidR="00364A3E" w:rsidRDefault="00364A3E" w:rsidP="00C274B1">
      <w:pPr>
        <w:tabs>
          <w:tab w:val="left" w:pos="2109"/>
        </w:tabs>
        <w:rPr>
          <w:rFonts w:asciiTheme="minorHAnsi" w:hAnsiTheme="minorHAnsi"/>
          <w:b/>
          <w:bCs/>
          <w:sz w:val="22"/>
          <w:szCs w:val="22"/>
        </w:rPr>
      </w:pPr>
    </w:p>
    <w:p w:rsidR="00364A3E" w:rsidRDefault="00364A3E" w:rsidP="00C274B1">
      <w:pPr>
        <w:tabs>
          <w:tab w:val="left" w:pos="2109"/>
        </w:tabs>
        <w:rPr>
          <w:rFonts w:asciiTheme="minorHAnsi" w:hAnsiTheme="minorHAnsi"/>
          <w:b/>
          <w:bCs/>
          <w:sz w:val="22"/>
          <w:szCs w:val="22"/>
        </w:rPr>
      </w:pPr>
    </w:p>
    <w:p w:rsidR="00364A3E" w:rsidRDefault="00364A3E" w:rsidP="00C274B1">
      <w:pPr>
        <w:tabs>
          <w:tab w:val="left" w:pos="2109"/>
        </w:tabs>
        <w:rPr>
          <w:rFonts w:asciiTheme="minorHAnsi" w:hAnsiTheme="minorHAnsi"/>
          <w:b/>
          <w:bCs/>
          <w:sz w:val="22"/>
          <w:szCs w:val="22"/>
        </w:rPr>
      </w:pPr>
    </w:p>
    <w:p w:rsidR="00364A3E" w:rsidRPr="00287149" w:rsidRDefault="00364A3E" w:rsidP="00C274B1">
      <w:pPr>
        <w:tabs>
          <w:tab w:val="left" w:pos="2109"/>
        </w:tabs>
        <w:rPr>
          <w:rFonts w:asciiTheme="minorHAnsi" w:hAnsiTheme="minorHAnsi"/>
          <w:b/>
          <w:bCs/>
          <w:sz w:val="22"/>
          <w:szCs w:val="22"/>
        </w:rPr>
      </w:pPr>
    </w:p>
    <w:sectPr w:rsidR="00364A3E" w:rsidRPr="00287149" w:rsidSect="00841F46">
      <w:headerReference w:type="default" r:id="rId9"/>
      <w:footerReference w:type="default" r:id="rId10"/>
      <w:pgSz w:w="11906" w:h="16838"/>
      <w:pgMar w:top="360"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4B1" w:rsidRDefault="00C274B1" w:rsidP="00C274B1">
      <w:r>
        <w:separator/>
      </w:r>
    </w:p>
  </w:endnote>
  <w:endnote w:type="continuationSeparator" w:id="0">
    <w:p w:rsidR="00C274B1" w:rsidRDefault="00C274B1" w:rsidP="00C274B1">
      <w:r>
        <w:continuationSeparator/>
      </w:r>
    </w:p>
  </w:endnote>
  <w:endnote w:id="1">
    <w:p w:rsidR="008335B6" w:rsidRDefault="008335B6" w:rsidP="008335B6">
      <w:pPr>
        <w:pStyle w:val="Tekstprzypisukocowego"/>
      </w:pPr>
      <w:r>
        <w:rPr>
          <w:rStyle w:val="Odwoanieprzypisukocowego"/>
        </w:rPr>
        <w:endnoteRef/>
      </w:r>
      <w:r>
        <w:t xml:space="preserve"> Tekst pisany kursywą zostanie wprowadzony do umowy, w przypadku wyboru wykonawców wspólnie ubiegających się o udzielnie zamówienia (konsorcjum lub spółka cywilna)</w:t>
      </w:r>
    </w:p>
  </w:endnote>
  <w:endnote w:id="2">
    <w:p w:rsidR="008335B6" w:rsidRPr="00D3247C" w:rsidRDefault="008335B6" w:rsidP="008335B6">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Wysokość wynagrodzenia zgodnie z ofertą Wykonawcy</w:t>
      </w:r>
    </w:p>
  </w:endnote>
  <w:endnote w:id="3">
    <w:p w:rsidR="008335B6" w:rsidRPr="00D3247C" w:rsidRDefault="008335B6" w:rsidP="008335B6">
      <w:pPr>
        <w:pStyle w:val="Tekstprzypisukocowego"/>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Zgodnie z ofertą Wykonawcy</w:t>
      </w:r>
    </w:p>
  </w:endnote>
  <w:endnote w:id="4">
    <w:p w:rsidR="008335B6" w:rsidRPr="00D3247C" w:rsidRDefault="008335B6" w:rsidP="008335B6">
      <w:pPr>
        <w:pStyle w:val="Tekstprzypisukocowego"/>
        <w:jc w:val="both"/>
        <w:rPr>
          <w:rFonts w:asciiTheme="minorHAnsi" w:hAnsiTheme="minorHAnsi"/>
          <w:sz w:val="18"/>
          <w:szCs w:val="18"/>
        </w:rPr>
      </w:pPr>
      <w:r w:rsidRPr="00D3247C">
        <w:rPr>
          <w:rStyle w:val="Odwoanieprzypisukocowego"/>
          <w:rFonts w:asciiTheme="minorHAnsi" w:hAnsiTheme="minorHAnsi"/>
          <w:sz w:val="18"/>
          <w:szCs w:val="18"/>
        </w:rPr>
        <w:endnoteRef/>
      </w:r>
      <w:r w:rsidRPr="00D3247C">
        <w:rPr>
          <w:rFonts w:asciiTheme="minorHAnsi" w:hAnsiTheme="minorHAnsi"/>
          <w:sz w:val="18"/>
          <w:szCs w:val="18"/>
        </w:rPr>
        <w:t xml:space="preserve"> 30 dni od daty zakończenia prac</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Gothic"/>
    <w:charset w:val="80"/>
    <w:family w:val="auto"/>
    <w:pitch w:val="default"/>
  </w:font>
  <w:font w:name="Verdana-Bold">
    <w:altName w:val="Arial"/>
    <w:panose1 w:val="00000000000000000000"/>
    <w:charset w:val="00"/>
    <w:family w:val="swiss"/>
    <w:notTrueType/>
    <w:pitch w:val="default"/>
    <w:sig w:usb0="00000007" w:usb1="00000000" w:usb2="00000000" w:usb3="00000000" w:csb0="00000003" w:csb1="00000000"/>
  </w:font>
  <w:font w:name="Andale Sans UI">
    <w:altName w:val="Arial Unicode MS"/>
    <w:charset w:val="EE"/>
    <w:family w:val="auto"/>
    <w:pitch w:val="variable"/>
  </w:font>
  <w:font w:name="PalatinoLinotype-Roman">
    <w:altName w:val="MS Mincho"/>
    <w:panose1 w:val="00000000000000000000"/>
    <w:charset w:val="80"/>
    <w:family w:val="auto"/>
    <w:notTrueType/>
    <w:pitch w:val="default"/>
    <w:sig w:usb0="00000007" w:usb1="08070000" w:usb2="00000010" w:usb3="00000000" w:csb0="00020003"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6E" w:rsidRPr="00B16E7A" w:rsidRDefault="00774B6E" w:rsidP="00774B6E">
    <w:pPr>
      <w:tabs>
        <w:tab w:val="center" w:pos="4536"/>
        <w:tab w:val="right" w:pos="9072"/>
      </w:tabs>
      <w:jc w:val="right"/>
      <w:rPr>
        <w:rFonts w:ascii="Calibri" w:hAnsi="Calibri"/>
        <w:sz w:val="18"/>
        <w:szCs w:val="18"/>
      </w:rPr>
    </w:pPr>
    <w:r w:rsidRPr="00B16E7A">
      <w:rPr>
        <w:rFonts w:ascii="Calibri" w:hAnsi="Calibri"/>
        <w:sz w:val="18"/>
        <w:szCs w:val="18"/>
      </w:rPr>
      <w:fldChar w:fldCharType="begin"/>
    </w:r>
    <w:r w:rsidRPr="00B16E7A">
      <w:rPr>
        <w:rFonts w:ascii="Calibri" w:hAnsi="Calibri"/>
        <w:sz w:val="18"/>
        <w:szCs w:val="18"/>
      </w:rPr>
      <w:instrText xml:space="preserve">PAGE  </w:instrText>
    </w:r>
    <w:r w:rsidRPr="00B16E7A">
      <w:rPr>
        <w:rFonts w:ascii="Calibri" w:hAnsi="Calibri"/>
        <w:sz w:val="18"/>
        <w:szCs w:val="18"/>
      </w:rPr>
      <w:fldChar w:fldCharType="separate"/>
    </w:r>
    <w:r w:rsidR="00DE20BF">
      <w:rPr>
        <w:rFonts w:ascii="Calibri" w:hAnsi="Calibri"/>
        <w:noProof/>
        <w:sz w:val="18"/>
        <w:szCs w:val="18"/>
      </w:rPr>
      <w:t>20</w:t>
    </w:r>
    <w:r w:rsidRPr="00B16E7A">
      <w:rPr>
        <w:rFonts w:ascii="Calibri" w:hAnsi="Calibri"/>
        <w:sz w:val="18"/>
        <w:szCs w:val="18"/>
      </w:rPr>
      <w:fldChar w:fldCharType="end"/>
    </w:r>
  </w:p>
  <w:p w:rsidR="00774B6E" w:rsidRPr="00B16E7A" w:rsidRDefault="00774B6E" w:rsidP="00774B6E">
    <w:pPr>
      <w:pBdr>
        <w:bottom w:val="single" w:sz="6" w:space="1" w:color="auto"/>
      </w:pBdr>
      <w:autoSpaceDE w:val="0"/>
      <w:autoSpaceDN w:val="0"/>
      <w:adjustRightInd w:val="0"/>
      <w:jc w:val="center"/>
      <w:rPr>
        <w:rFonts w:ascii="Calibri" w:eastAsia="Calibri" w:hAnsi="Calibri"/>
        <w:b/>
        <w:i/>
        <w:sz w:val="18"/>
        <w:szCs w:val="18"/>
        <w:lang w:eastAsia="en-US"/>
      </w:rPr>
    </w:pPr>
    <w:r w:rsidRPr="00B16E7A">
      <w:rPr>
        <w:rFonts w:ascii="Calibri" w:eastAsia="Calibri" w:hAnsi="Calibri"/>
        <w:b/>
        <w:sz w:val="18"/>
        <w:szCs w:val="18"/>
        <w:lang w:eastAsia="en-US"/>
      </w:rPr>
      <w:t>Ochrona dziedzictwa kulturowego i rozwój zasobów kultury</w:t>
    </w:r>
  </w:p>
  <w:p w:rsidR="00774B6E" w:rsidRPr="00B16E7A" w:rsidRDefault="00774B6E" w:rsidP="00774B6E">
    <w:pPr>
      <w:spacing w:before="60" w:after="120"/>
      <w:jc w:val="center"/>
      <w:rPr>
        <w:rFonts w:ascii="Calibri" w:hAnsi="Calibri"/>
        <w:sz w:val="18"/>
        <w:szCs w:val="18"/>
      </w:rPr>
    </w:pPr>
    <w:r w:rsidRPr="00B16E7A">
      <w:rPr>
        <w:rFonts w:ascii="Calibri" w:hAnsi="Calibri"/>
        <w:sz w:val="18"/>
        <w:szCs w:val="18"/>
      </w:rPr>
      <w:t>„Przebudowa i modernizacja pomieszczeń studyjnych i Sali Koncertowej w budynku Uniwersytetu Muzycznego Fryderyka Chopina w Warszawie”</w:t>
    </w:r>
    <w:r w:rsidRPr="00B16E7A">
      <w:rPr>
        <w:rFonts w:ascii="Calibri" w:hAnsi="Calibri"/>
        <w:sz w:val="18"/>
        <w:szCs w:val="18"/>
      </w:rPr>
      <w:fldChar w:fldCharType="begin"/>
    </w:r>
    <w:r w:rsidRPr="00B16E7A">
      <w:rPr>
        <w:rFonts w:ascii="Calibri" w:hAnsi="Calibri"/>
        <w:sz w:val="18"/>
        <w:szCs w:val="18"/>
      </w:rPr>
      <w:instrText xml:space="preserve"> COMMENTS  \* MERGEFORMAT </w:instrText>
    </w:r>
    <w:r w:rsidRPr="00B16E7A">
      <w:rPr>
        <w:rFonts w:ascii="Calibri" w:hAnsi="Calibri"/>
        <w:sz w:val="18"/>
        <w:szCs w:val="18"/>
      </w:rPr>
      <w:fldChar w:fldCharType="end"/>
    </w:r>
    <w:r w:rsidRPr="00B16E7A">
      <w:rPr>
        <w:rFonts w:ascii="Calibri" w:hAnsi="Calibri"/>
        <w:sz w:val="18"/>
        <w:szCs w:val="18"/>
      </w:rPr>
      <w:fldChar w:fldCharType="begin"/>
    </w:r>
    <w:r w:rsidRPr="00B16E7A">
      <w:rPr>
        <w:rFonts w:ascii="Calibri" w:hAnsi="Calibri"/>
        <w:sz w:val="18"/>
        <w:szCs w:val="18"/>
      </w:rPr>
      <w:instrText xml:space="preserve"> FILLIN "tytul" </w:instrText>
    </w:r>
    <w:r w:rsidRPr="00B16E7A">
      <w:rPr>
        <w:rFonts w:ascii="Calibri" w:hAnsi="Calibri"/>
        <w:sz w:val="18"/>
        <w:szCs w:val="18"/>
      </w:rPr>
      <w:fldChar w:fldCharType="end"/>
    </w:r>
    <w:r w:rsidRPr="00B16E7A">
      <w:rPr>
        <w:rFonts w:ascii="Calibri" w:hAnsi="Calibri"/>
        <w:sz w:val="18"/>
        <w:szCs w:val="18"/>
      </w:rPr>
      <w:fldChar w:fldCharType="begin"/>
    </w:r>
    <w:r w:rsidRPr="00B16E7A">
      <w:rPr>
        <w:rFonts w:ascii="Calibri" w:hAnsi="Calibri"/>
        <w:sz w:val="18"/>
        <w:szCs w:val="18"/>
      </w:rPr>
      <w:instrText xml:space="preserve"> COMMENTS  \* MERGEFORMAT </w:instrText>
    </w:r>
    <w:r w:rsidRPr="00B16E7A">
      <w:rPr>
        <w:rFonts w:ascii="Calibri" w:hAnsi="Calibri"/>
        <w:sz w:val="18"/>
        <w:szCs w:val="18"/>
      </w:rPr>
      <w:fldChar w:fldCharType="end"/>
    </w:r>
    <w:r w:rsidRPr="00B16E7A">
      <w:rPr>
        <w:rFonts w:ascii="Calibri" w:hAnsi="Calibri"/>
        <w:sz w:val="18"/>
        <w:szCs w:val="18"/>
      </w:rPr>
      <w:fldChar w:fldCharType="begin"/>
    </w:r>
    <w:r w:rsidRPr="00B16E7A">
      <w:rPr>
        <w:rFonts w:ascii="Calibri" w:hAnsi="Calibri"/>
        <w:sz w:val="18"/>
        <w:szCs w:val="18"/>
      </w:rPr>
      <w:instrText xml:space="preserve"> COMMENTS </w:instrText>
    </w:r>
    <w:r w:rsidRPr="00B16E7A">
      <w:rPr>
        <w:rFonts w:ascii="Calibri" w:hAnsi="Calibri"/>
        <w:sz w:val="18"/>
        <w:szCs w:val="18"/>
      </w:rPr>
      <w:fldChar w:fldCharType="end"/>
    </w:r>
    <w:r w:rsidRPr="00B16E7A">
      <w:rPr>
        <w:rFonts w:ascii="Calibri" w:hAnsi="Calibri"/>
        <w:sz w:val="18"/>
        <w:szCs w:val="18"/>
      </w:rPr>
      <w:fldChar w:fldCharType="begin"/>
    </w:r>
    <w:r w:rsidRPr="00B16E7A">
      <w:rPr>
        <w:rFonts w:ascii="Calibri" w:hAnsi="Calibri"/>
        <w:sz w:val="18"/>
        <w:szCs w:val="18"/>
      </w:rPr>
      <w:instrText xml:space="preserve"> COMMENTS  \* MERGEFORMAT </w:instrText>
    </w:r>
    <w:r w:rsidRPr="00B16E7A">
      <w:rPr>
        <w:rFonts w:ascii="Calibri" w:hAnsi="Calibri"/>
        <w:sz w:val="18"/>
        <w:szCs w:val="18"/>
      </w:rPr>
      <w:fldChar w:fldCharType="end"/>
    </w:r>
    <w:r w:rsidRPr="00B16E7A">
      <w:rPr>
        <w:rFonts w:ascii="Calibri" w:hAnsi="Calibri"/>
        <w:sz w:val="18"/>
        <w:szCs w:val="18"/>
      </w:rPr>
      <w:fldChar w:fldCharType="begin"/>
    </w:r>
    <w:r w:rsidRPr="00B16E7A">
      <w:rPr>
        <w:rFonts w:ascii="Calibri" w:hAnsi="Calibri"/>
        <w:sz w:val="18"/>
        <w:szCs w:val="18"/>
      </w:rPr>
      <w:instrText xml:space="preserve"> COMMENTS  \* MERGEFORMAT </w:instrText>
    </w:r>
    <w:r w:rsidRPr="00B16E7A">
      <w:rPr>
        <w:rFonts w:ascii="Calibri" w:hAnsi="Calibri"/>
        <w:sz w:val="18"/>
        <w:szCs w:val="18"/>
      </w:rPr>
      <w:fldChar w:fldCharType="end"/>
    </w:r>
  </w:p>
  <w:p w:rsidR="00774B6E" w:rsidRPr="00B16E7A" w:rsidRDefault="00774B6E" w:rsidP="00774B6E">
    <w:pPr>
      <w:autoSpaceDE w:val="0"/>
      <w:autoSpaceDN w:val="0"/>
      <w:adjustRightInd w:val="0"/>
      <w:jc w:val="center"/>
      <w:rPr>
        <w:rFonts w:ascii="Calibri" w:eastAsia="Calibri" w:hAnsi="Calibri"/>
        <w:sz w:val="18"/>
        <w:szCs w:val="18"/>
        <w:lang w:eastAsia="en-US"/>
      </w:rPr>
    </w:pPr>
    <w:r w:rsidRPr="00B16E7A">
      <w:rPr>
        <w:rFonts w:ascii="Calibri" w:eastAsia="Calibri" w:hAnsi="Calibri"/>
        <w:sz w:val="18"/>
        <w:szCs w:val="18"/>
        <w:lang w:eastAsia="en-US"/>
      </w:rPr>
      <w:t>Projekt dofinansowany przez Uni</w:t>
    </w:r>
    <w:r w:rsidRPr="00B16E7A">
      <w:rPr>
        <w:rFonts w:ascii="Calibri" w:eastAsia="TimesNewRoman" w:hAnsi="Calibri"/>
        <w:sz w:val="18"/>
        <w:szCs w:val="18"/>
        <w:lang w:eastAsia="en-US"/>
      </w:rPr>
      <w:t xml:space="preserve">ę </w:t>
    </w:r>
    <w:r w:rsidRPr="00B16E7A">
      <w:rPr>
        <w:rFonts w:ascii="Calibri" w:eastAsia="Calibri" w:hAnsi="Calibri"/>
        <w:sz w:val="18"/>
        <w:szCs w:val="18"/>
        <w:lang w:eastAsia="en-US"/>
      </w:rPr>
      <w:t>Europejsk</w:t>
    </w:r>
    <w:r w:rsidRPr="00B16E7A">
      <w:rPr>
        <w:rFonts w:ascii="Calibri" w:eastAsia="TimesNewRoman" w:hAnsi="Calibri"/>
        <w:sz w:val="18"/>
        <w:szCs w:val="18"/>
        <w:lang w:eastAsia="en-US"/>
      </w:rPr>
      <w:t xml:space="preserve">ą </w:t>
    </w:r>
    <w:r w:rsidRPr="00B16E7A">
      <w:rPr>
        <w:rFonts w:ascii="Calibri" w:eastAsia="Calibri" w:hAnsi="Calibri"/>
        <w:sz w:val="18"/>
        <w:szCs w:val="18"/>
        <w:lang w:eastAsia="en-US"/>
      </w:rPr>
      <w:t xml:space="preserve">ze </w:t>
    </w:r>
    <w:r w:rsidRPr="00B16E7A">
      <w:rPr>
        <w:rFonts w:ascii="Calibri" w:eastAsia="TimesNewRoman" w:hAnsi="Calibri"/>
        <w:sz w:val="18"/>
        <w:szCs w:val="18"/>
        <w:lang w:eastAsia="en-US"/>
      </w:rPr>
      <w:t>ś</w:t>
    </w:r>
    <w:r w:rsidRPr="00B16E7A">
      <w:rPr>
        <w:rFonts w:ascii="Calibri" w:eastAsia="Calibri" w:hAnsi="Calibri"/>
        <w:sz w:val="18"/>
        <w:szCs w:val="18"/>
        <w:lang w:eastAsia="en-US"/>
      </w:rPr>
      <w:t>rodków Europejskiego Funduszu Rozwoju Regionalnego</w:t>
    </w:r>
  </w:p>
  <w:p w:rsidR="00774B6E" w:rsidRPr="00B16E7A" w:rsidRDefault="00774B6E" w:rsidP="00774B6E">
    <w:pPr>
      <w:tabs>
        <w:tab w:val="center" w:pos="4536"/>
        <w:tab w:val="right" w:pos="9360"/>
      </w:tabs>
      <w:ind w:left="-180" w:right="-288"/>
      <w:jc w:val="center"/>
      <w:rPr>
        <w:rFonts w:ascii="Calibri" w:hAnsi="Calibri" w:cs="Arial"/>
        <w:sz w:val="18"/>
        <w:szCs w:val="18"/>
        <w:lang w:val="x-none" w:eastAsia="x-none"/>
      </w:rPr>
    </w:pPr>
    <w:r w:rsidRPr="00B16E7A">
      <w:rPr>
        <w:rFonts w:ascii="Calibri" w:eastAsia="Calibri" w:hAnsi="Calibri"/>
        <w:sz w:val="18"/>
        <w:szCs w:val="18"/>
        <w:lang w:val="x-none" w:eastAsia="en-US"/>
      </w:rPr>
      <w:t xml:space="preserve">w ramach Programu </w:t>
    </w:r>
    <w:r w:rsidRPr="00B16E7A">
      <w:rPr>
        <w:rFonts w:ascii="Calibri" w:eastAsia="Calibri" w:hAnsi="Calibri"/>
        <w:sz w:val="18"/>
        <w:szCs w:val="18"/>
        <w:lang w:eastAsia="en-US"/>
      </w:rPr>
      <w:t xml:space="preserve">Operacyjnego </w:t>
    </w:r>
    <w:r w:rsidRPr="00B16E7A">
      <w:rPr>
        <w:rFonts w:ascii="Calibri" w:eastAsia="Calibri" w:hAnsi="Calibri"/>
        <w:sz w:val="18"/>
        <w:szCs w:val="18"/>
        <w:lang w:val="x-none" w:eastAsia="en-US"/>
      </w:rPr>
      <w:t>Infrastruktura i Środowisko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4B1" w:rsidRDefault="00C274B1" w:rsidP="00C274B1">
      <w:r>
        <w:separator/>
      </w:r>
    </w:p>
  </w:footnote>
  <w:footnote w:type="continuationSeparator" w:id="0">
    <w:p w:rsidR="00C274B1" w:rsidRDefault="00C274B1" w:rsidP="00C274B1">
      <w:r>
        <w:continuationSeparator/>
      </w:r>
    </w:p>
  </w:footnote>
  <w:footnote w:id="1">
    <w:p w:rsidR="008335B6" w:rsidRPr="00A003DD" w:rsidRDefault="008335B6" w:rsidP="008335B6">
      <w:pPr>
        <w:pStyle w:val="Tekstprzypisudolnego"/>
        <w:jc w:val="both"/>
        <w:rPr>
          <w:rFonts w:cstheme="minorHAnsi"/>
          <w:sz w:val="18"/>
          <w:szCs w:val="18"/>
        </w:rPr>
      </w:pPr>
      <w:r w:rsidRPr="00A003DD">
        <w:rPr>
          <w:rStyle w:val="Odwoanieprzypisudolnego"/>
          <w:rFonts w:cstheme="minorHAnsi"/>
          <w:sz w:val="18"/>
          <w:szCs w:val="18"/>
        </w:rPr>
        <w:footnoteRef/>
      </w:r>
      <w:r w:rsidRPr="00A003DD">
        <w:rPr>
          <w:rFonts w:cstheme="minorHAnsi"/>
          <w:sz w:val="18"/>
          <w:szCs w:val="18"/>
        </w:rPr>
        <w:t xml:space="preserve"> Zgodnie z ofertą Wykonawcy</w:t>
      </w:r>
      <w:r>
        <w:rPr>
          <w:rFonts w:cstheme="minorHAnsi"/>
          <w:sz w:val="18"/>
          <w:szCs w:val="18"/>
        </w:rPr>
        <w:t>. Jeżeli Wykonawca nie wskaże w ofercie okresu udzielonej gwarancji, Zamawiający uzna, iż Wykonawca zaoferował minimalny dopuszczony przez Zamawiającego okres gwarancji, tj. 60 miesięcy.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B1" w:rsidRPr="00C274B1" w:rsidRDefault="00774B6E" w:rsidP="00C274B1">
    <w:pPr>
      <w:pStyle w:val="Nagwek"/>
    </w:pPr>
    <w:r>
      <w:rPr>
        <w:noProof/>
      </w:rPr>
      <w:drawing>
        <wp:inline distT="0" distB="0" distL="0" distR="0" wp14:anchorId="08D426D3" wp14:editId="4DE2120B">
          <wp:extent cx="5518150" cy="542290"/>
          <wp:effectExtent l="0" t="0" r="635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8150" cy="5422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4E562C4"/>
    <w:multiLevelType w:val="hybridMultilevel"/>
    <w:tmpl w:val="03FC54FA"/>
    <w:lvl w:ilvl="0" w:tplc="31421BD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DA104E8"/>
    <w:multiLevelType w:val="singleLevel"/>
    <w:tmpl w:val="48E4CF80"/>
    <w:lvl w:ilvl="0">
      <w:start w:val="4"/>
      <w:numFmt w:val="decimal"/>
      <w:lvlText w:val="%1."/>
      <w:lvlJc w:val="left"/>
      <w:pPr>
        <w:tabs>
          <w:tab w:val="num" w:pos="360"/>
        </w:tabs>
        <w:ind w:left="360" w:hanging="360"/>
      </w:pPr>
      <w:rPr>
        <w:rFonts w:hint="default"/>
        <w:color w:val="auto"/>
      </w:rPr>
    </w:lvl>
  </w:abstractNum>
  <w:abstractNum w:abstractNumId="5">
    <w:nsid w:val="101768DA"/>
    <w:multiLevelType w:val="hybridMultilevel"/>
    <w:tmpl w:val="7B502A2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09547DC"/>
    <w:multiLevelType w:val="hybridMultilevel"/>
    <w:tmpl w:val="906CF3CC"/>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3B3780D"/>
    <w:multiLevelType w:val="hybridMultilevel"/>
    <w:tmpl w:val="0DF017F0"/>
    <w:lvl w:ilvl="0" w:tplc="C9B4B638">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6E75B06"/>
    <w:multiLevelType w:val="hybridMultilevel"/>
    <w:tmpl w:val="6C206216"/>
    <w:lvl w:ilvl="0" w:tplc="513CEC9E">
      <w:start w:val="4"/>
      <w:numFmt w:val="decimal"/>
      <w:lvlText w:val="%1."/>
      <w:lvlJc w:val="left"/>
      <w:pPr>
        <w:tabs>
          <w:tab w:val="num" w:pos="288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7362B3A"/>
    <w:multiLevelType w:val="hybridMultilevel"/>
    <w:tmpl w:val="AAF6110A"/>
    <w:lvl w:ilvl="0" w:tplc="1674D83A">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85F1908"/>
    <w:multiLevelType w:val="hybridMultilevel"/>
    <w:tmpl w:val="0EBA41B4"/>
    <w:lvl w:ilvl="0" w:tplc="04150001">
      <w:start w:val="1"/>
      <w:numFmt w:val="bullet"/>
      <w:lvlText w:val=""/>
      <w:lvlJc w:val="left"/>
      <w:pPr>
        <w:tabs>
          <w:tab w:val="num" w:pos="936"/>
        </w:tabs>
        <w:ind w:left="936" w:hanging="360"/>
      </w:pPr>
      <w:rPr>
        <w:rFonts w:ascii="Symbol" w:hAnsi="Symbol" w:hint="default"/>
      </w:rPr>
    </w:lvl>
    <w:lvl w:ilvl="1" w:tplc="04150003" w:tentative="1">
      <w:start w:val="1"/>
      <w:numFmt w:val="bullet"/>
      <w:lvlText w:val="o"/>
      <w:lvlJc w:val="left"/>
      <w:pPr>
        <w:tabs>
          <w:tab w:val="num" w:pos="1656"/>
        </w:tabs>
        <w:ind w:left="1656" w:hanging="360"/>
      </w:pPr>
      <w:rPr>
        <w:rFonts w:ascii="Courier New" w:hAnsi="Courier New" w:hint="default"/>
      </w:rPr>
    </w:lvl>
    <w:lvl w:ilvl="2" w:tplc="04150005" w:tentative="1">
      <w:start w:val="1"/>
      <w:numFmt w:val="bullet"/>
      <w:lvlText w:val=""/>
      <w:lvlJc w:val="left"/>
      <w:pPr>
        <w:tabs>
          <w:tab w:val="num" w:pos="2376"/>
        </w:tabs>
        <w:ind w:left="2376" w:hanging="360"/>
      </w:pPr>
      <w:rPr>
        <w:rFonts w:ascii="Wingdings" w:hAnsi="Wingdings" w:hint="default"/>
      </w:rPr>
    </w:lvl>
    <w:lvl w:ilvl="3" w:tplc="04150001" w:tentative="1">
      <w:start w:val="1"/>
      <w:numFmt w:val="bullet"/>
      <w:lvlText w:val=""/>
      <w:lvlJc w:val="left"/>
      <w:pPr>
        <w:tabs>
          <w:tab w:val="num" w:pos="3096"/>
        </w:tabs>
        <w:ind w:left="3096" w:hanging="360"/>
      </w:pPr>
      <w:rPr>
        <w:rFonts w:ascii="Symbol" w:hAnsi="Symbol" w:hint="default"/>
      </w:rPr>
    </w:lvl>
    <w:lvl w:ilvl="4" w:tplc="04150003" w:tentative="1">
      <w:start w:val="1"/>
      <w:numFmt w:val="bullet"/>
      <w:lvlText w:val="o"/>
      <w:lvlJc w:val="left"/>
      <w:pPr>
        <w:tabs>
          <w:tab w:val="num" w:pos="3816"/>
        </w:tabs>
        <w:ind w:left="3816" w:hanging="360"/>
      </w:pPr>
      <w:rPr>
        <w:rFonts w:ascii="Courier New" w:hAnsi="Courier New" w:hint="default"/>
      </w:rPr>
    </w:lvl>
    <w:lvl w:ilvl="5" w:tplc="04150005" w:tentative="1">
      <w:start w:val="1"/>
      <w:numFmt w:val="bullet"/>
      <w:lvlText w:val=""/>
      <w:lvlJc w:val="left"/>
      <w:pPr>
        <w:tabs>
          <w:tab w:val="num" w:pos="4536"/>
        </w:tabs>
        <w:ind w:left="4536" w:hanging="360"/>
      </w:pPr>
      <w:rPr>
        <w:rFonts w:ascii="Wingdings" w:hAnsi="Wingdings" w:hint="default"/>
      </w:rPr>
    </w:lvl>
    <w:lvl w:ilvl="6" w:tplc="04150001" w:tentative="1">
      <w:start w:val="1"/>
      <w:numFmt w:val="bullet"/>
      <w:lvlText w:val=""/>
      <w:lvlJc w:val="left"/>
      <w:pPr>
        <w:tabs>
          <w:tab w:val="num" w:pos="5256"/>
        </w:tabs>
        <w:ind w:left="5256" w:hanging="360"/>
      </w:pPr>
      <w:rPr>
        <w:rFonts w:ascii="Symbol" w:hAnsi="Symbol" w:hint="default"/>
      </w:rPr>
    </w:lvl>
    <w:lvl w:ilvl="7" w:tplc="04150003" w:tentative="1">
      <w:start w:val="1"/>
      <w:numFmt w:val="bullet"/>
      <w:lvlText w:val="o"/>
      <w:lvlJc w:val="left"/>
      <w:pPr>
        <w:tabs>
          <w:tab w:val="num" w:pos="5976"/>
        </w:tabs>
        <w:ind w:left="5976" w:hanging="360"/>
      </w:pPr>
      <w:rPr>
        <w:rFonts w:ascii="Courier New" w:hAnsi="Courier New" w:hint="default"/>
      </w:rPr>
    </w:lvl>
    <w:lvl w:ilvl="8" w:tplc="04150005" w:tentative="1">
      <w:start w:val="1"/>
      <w:numFmt w:val="bullet"/>
      <w:lvlText w:val=""/>
      <w:lvlJc w:val="left"/>
      <w:pPr>
        <w:tabs>
          <w:tab w:val="num" w:pos="6696"/>
        </w:tabs>
        <w:ind w:left="6696" w:hanging="360"/>
      </w:pPr>
      <w:rPr>
        <w:rFonts w:ascii="Wingdings" w:hAnsi="Wingdings" w:hint="default"/>
      </w:rPr>
    </w:lvl>
  </w:abstractNum>
  <w:abstractNum w:abstractNumId="13">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2CA273CF"/>
    <w:multiLevelType w:val="hybridMultilevel"/>
    <w:tmpl w:val="19DC6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AA87599"/>
    <w:multiLevelType w:val="hybridMultilevel"/>
    <w:tmpl w:val="6A582110"/>
    <w:lvl w:ilvl="0" w:tplc="4B508D9E">
      <w:start w:val="10"/>
      <w:numFmt w:val="decimal"/>
      <w:lvlText w:val="%1."/>
      <w:lvlJc w:val="left"/>
      <w:pPr>
        <w:ind w:left="757" w:hanging="39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8523DD"/>
    <w:multiLevelType w:val="hybridMultilevel"/>
    <w:tmpl w:val="67F0BF94"/>
    <w:lvl w:ilvl="0" w:tplc="292A85C4">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nsid w:val="50D67A49"/>
    <w:multiLevelType w:val="hybridMultilevel"/>
    <w:tmpl w:val="C5D030F6"/>
    <w:lvl w:ilvl="0" w:tplc="FDB48C8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7">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8">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29">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6316047E"/>
    <w:multiLevelType w:val="hybridMultilevel"/>
    <w:tmpl w:val="E9889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3">
    <w:nsid w:val="73281569"/>
    <w:multiLevelType w:val="hybridMultilevel"/>
    <w:tmpl w:val="4148DE26"/>
    <w:lvl w:ilvl="0" w:tplc="0415000F">
      <w:start w:val="1"/>
      <w:numFmt w:val="decimal"/>
      <w:lvlText w:val="%1."/>
      <w:lvlJc w:val="left"/>
      <w:pPr>
        <w:tabs>
          <w:tab w:val="num" w:pos="720"/>
        </w:tabs>
        <w:ind w:left="720" w:hanging="360"/>
      </w:pPr>
      <w:rPr>
        <w:rFonts w:hint="default"/>
      </w:rPr>
    </w:lvl>
    <w:lvl w:ilvl="1" w:tplc="309E66B4">
      <w:start w:val="1"/>
      <w:numFmt w:val="lowerLetter"/>
      <w:lvlText w:val="%2)"/>
      <w:lvlJc w:val="left"/>
      <w:pPr>
        <w:tabs>
          <w:tab w:val="num" w:pos="1440"/>
        </w:tabs>
        <w:ind w:left="1440" w:hanging="360"/>
      </w:pPr>
      <w:rPr>
        <w:rFonts w:hint="default"/>
      </w:rPr>
    </w:lvl>
    <w:lvl w:ilvl="2" w:tplc="F7C0279A">
      <w:start w:val="1"/>
      <w:numFmt w:val="decimal"/>
      <w:lvlText w:val="%3)"/>
      <w:lvlJc w:val="left"/>
      <w:pPr>
        <w:tabs>
          <w:tab w:val="num" w:pos="2340"/>
        </w:tabs>
        <w:ind w:left="2340" w:hanging="360"/>
      </w:pPr>
      <w:rPr>
        <w:rFonts w:hint="default"/>
      </w:rPr>
    </w:lvl>
    <w:lvl w:ilvl="3" w:tplc="F10CFA20">
      <w:start w:val="2"/>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75CB2BFB"/>
    <w:multiLevelType w:val="hybridMultilevel"/>
    <w:tmpl w:val="7B145430"/>
    <w:lvl w:ilvl="0" w:tplc="267CABA0">
      <w:start w:val="1"/>
      <w:numFmt w:val="decimal"/>
      <w:lvlText w:val="%1."/>
      <w:lvlJc w:val="left"/>
      <w:pPr>
        <w:ind w:left="397" w:hanging="397"/>
      </w:pPr>
      <w:rPr>
        <w:rFonts w:ascii="Bookman Old Style" w:hAnsi="Bookman Old Style" w:hint="default"/>
        <w:b w:val="0"/>
        <w:i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5D36905"/>
    <w:multiLevelType w:val="hybridMultilevel"/>
    <w:tmpl w:val="295408B8"/>
    <w:lvl w:ilvl="0" w:tplc="7220CA02">
      <w:start w:val="1"/>
      <w:numFmt w:val="decimal"/>
      <w:lvlText w:val="%1."/>
      <w:lvlJc w:val="left"/>
      <w:pPr>
        <w:tabs>
          <w:tab w:val="num" w:pos="3195"/>
        </w:tabs>
        <w:ind w:left="3195" w:hanging="360"/>
      </w:pPr>
      <w:rPr>
        <w:rFonts w:hint="default"/>
      </w:rPr>
    </w:lvl>
    <w:lvl w:ilvl="1" w:tplc="04150019" w:tentative="1">
      <w:start w:val="1"/>
      <w:numFmt w:val="lowerLetter"/>
      <w:lvlText w:val="%2."/>
      <w:lvlJc w:val="left"/>
      <w:pPr>
        <w:tabs>
          <w:tab w:val="num" w:pos="3915"/>
        </w:tabs>
        <w:ind w:left="3915" w:hanging="360"/>
      </w:pPr>
    </w:lvl>
    <w:lvl w:ilvl="2" w:tplc="0415001B" w:tentative="1">
      <w:start w:val="1"/>
      <w:numFmt w:val="lowerRoman"/>
      <w:lvlText w:val="%3."/>
      <w:lvlJc w:val="right"/>
      <w:pPr>
        <w:tabs>
          <w:tab w:val="num" w:pos="4635"/>
        </w:tabs>
        <w:ind w:left="4635" w:hanging="180"/>
      </w:pPr>
    </w:lvl>
    <w:lvl w:ilvl="3" w:tplc="0415000F" w:tentative="1">
      <w:start w:val="1"/>
      <w:numFmt w:val="decimal"/>
      <w:lvlText w:val="%4."/>
      <w:lvlJc w:val="left"/>
      <w:pPr>
        <w:tabs>
          <w:tab w:val="num" w:pos="5355"/>
        </w:tabs>
        <w:ind w:left="5355" w:hanging="360"/>
      </w:pPr>
    </w:lvl>
    <w:lvl w:ilvl="4" w:tplc="04150019" w:tentative="1">
      <w:start w:val="1"/>
      <w:numFmt w:val="lowerLetter"/>
      <w:lvlText w:val="%5."/>
      <w:lvlJc w:val="left"/>
      <w:pPr>
        <w:tabs>
          <w:tab w:val="num" w:pos="6075"/>
        </w:tabs>
        <w:ind w:left="6075" w:hanging="360"/>
      </w:pPr>
    </w:lvl>
    <w:lvl w:ilvl="5" w:tplc="0415001B" w:tentative="1">
      <w:start w:val="1"/>
      <w:numFmt w:val="lowerRoman"/>
      <w:lvlText w:val="%6."/>
      <w:lvlJc w:val="right"/>
      <w:pPr>
        <w:tabs>
          <w:tab w:val="num" w:pos="6795"/>
        </w:tabs>
        <w:ind w:left="6795" w:hanging="180"/>
      </w:pPr>
    </w:lvl>
    <w:lvl w:ilvl="6" w:tplc="0415000F" w:tentative="1">
      <w:start w:val="1"/>
      <w:numFmt w:val="decimal"/>
      <w:lvlText w:val="%7."/>
      <w:lvlJc w:val="left"/>
      <w:pPr>
        <w:tabs>
          <w:tab w:val="num" w:pos="7515"/>
        </w:tabs>
        <w:ind w:left="7515" w:hanging="360"/>
      </w:pPr>
    </w:lvl>
    <w:lvl w:ilvl="7" w:tplc="04150019" w:tentative="1">
      <w:start w:val="1"/>
      <w:numFmt w:val="lowerLetter"/>
      <w:lvlText w:val="%8."/>
      <w:lvlJc w:val="left"/>
      <w:pPr>
        <w:tabs>
          <w:tab w:val="num" w:pos="8235"/>
        </w:tabs>
        <w:ind w:left="8235" w:hanging="360"/>
      </w:pPr>
    </w:lvl>
    <w:lvl w:ilvl="8" w:tplc="0415001B" w:tentative="1">
      <w:start w:val="1"/>
      <w:numFmt w:val="lowerRoman"/>
      <w:lvlText w:val="%9."/>
      <w:lvlJc w:val="right"/>
      <w:pPr>
        <w:tabs>
          <w:tab w:val="num" w:pos="8955"/>
        </w:tabs>
        <w:ind w:left="8955" w:hanging="180"/>
      </w:pPr>
    </w:lvl>
  </w:abstractNum>
  <w:abstractNum w:abstractNumId="36">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7D877915"/>
    <w:multiLevelType w:val="hybridMultilevel"/>
    <w:tmpl w:val="5356A40E"/>
    <w:lvl w:ilvl="0" w:tplc="FF9A50E8">
      <w:start w:val="1"/>
      <w:numFmt w:val="bullet"/>
      <w:lvlText w:val="-"/>
      <w:lvlJc w:val="left"/>
      <w:pPr>
        <w:tabs>
          <w:tab w:val="num" w:pos="540"/>
        </w:tabs>
        <w:ind w:left="540" w:hanging="360"/>
      </w:pPr>
      <w:rPr>
        <w:rFonts w:ascii="Times New Roman" w:eastAsia="Times New Roman" w:hAnsi="Times New Roman" w:cs="Times New Roman" w:hint="default"/>
      </w:rPr>
    </w:lvl>
    <w:lvl w:ilvl="1" w:tplc="04150003" w:tentative="1">
      <w:start w:val="1"/>
      <w:numFmt w:val="bullet"/>
      <w:lvlText w:val="o"/>
      <w:lvlJc w:val="left"/>
      <w:pPr>
        <w:tabs>
          <w:tab w:val="num" w:pos="1260"/>
        </w:tabs>
        <w:ind w:left="1260" w:hanging="360"/>
      </w:pPr>
      <w:rPr>
        <w:rFonts w:ascii="Courier New" w:hAnsi="Courier New" w:hint="default"/>
      </w:rPr>
    </w:lvl>
    <w:lvl w:ilvl="2" w:tplc="04150005" w:tentative="1">
      <w:start w:val="1"/>
      <w:numFmt w:val="bullet"/>
      <w:lvlText w:val=""/>
      <w:lvlJc w:val="left"/>
      <w:pPr>
        <w:tabs>
          <w:tab w:val="num" w:pos="1980"/>
        </w:tabs>
        <w:ind w:left="1980" w:hanging="360"/>
      </w:pPr>
      <w:rPr>
        <w:rFonts w:ascii="Wingdings" w:hAnsi="Wingdings" w:hint="default"/>
      </w:rPr>
    </w:lvl>
    <w:lvl w:ilvl="3" w:tplc="04150001" w:tentative="1">
      <w:start w:val="1"/>
      <w:numFmt w:val="bullet"/>
      <w:lvlText w:val=""/>
      <w:lvlJc w:val="left"/>
      <w:pPr>
        <w:tabs>
          <w:tab w:val="num" w:pos="2700"/>
        </w:tabs>
        <w:ind w:left="2700" w:hanging="360"/>
      </w:pPr>
      <w:rPr>
        <w:rFonts w:ascii="Symbol" w:hAnsi="Symbol" w:hint="default"/>
      </w:rPr>
    </w:lvl>
    <w:lvl w:ilvl="4" w:tplc="04150003" w:tentative="1">
      <w:start w:val="1"/>
      <w:numFmt w:val="bullet"/>
      <w:lvlText w:val="o"/>
      <w:lvlJc w:val="left"/>
      <w:pPr>
        <w:tabs>
          <w:tab w:val="num" w:pos="3420"/>
        </w:tabs>
        <w:ind w:left="3420" w:hanging="360"/>
      </w:pPr>
      <w:rPr>
        <w:rFonts w:ascii="Courier New" w:hAnsi="Courier New" w:hint="default"/>
      </w:rPr>
    </w:lvl>
    <w:lvl w:ilvl="5" w:tplc="04150005" w:tentative="1">
      <w:start w:val="1"/>
      <w:numFmt w:val="bullet"/>
      <w:lvlText w:val=""/>
      <w:lvlJc w:val="left"/>
      <w:pPr>
        <w:tabs>
          <w:tab w:val="num" w:pos="4140"/>
        </w:tabs>
        <w:ind w:left="4140" w:hanging="360"/>
      </w:pPr>
      <w:rPr>
        <w:rFonts w:ascii="Wingdings" w:hAnsi="Wingdings" w:hint="default"/>
      </w:rPr>
    </w:lvl>
    <w:lvl w:ilvl="6" w:tplc="04150001" w:tentative="1">
      <w:start w:val="1"/>
      <w:numFmt w:val="bullet"/>
      <w:lvlText w:val=""/>
      <w:lvlJc w:val="left"/>
      <w:pPr>
        <w:tabs>
          <w:tab w:val="num" w:pos="4860"/>
        </w:tabs>
        <w:ind w:left="4860" w:hanging="360"/>
      </w:pPr>
      <w:rPr>
        <w:rFonts w:ascii="Symbol" w:hAnsi="Symbol" w:hint="default"/>
      </w:rPr>
    </w:lvl>
    <w:lvl w:ilvl="7" w:tplc="04150003" w:tentative="1">
      <w:start w:val="1"/>
      <w:numFmt w:val="bullet"/>
      <w:lvlText w:val="o"/>
      <w:lvlJc w:val="left"/>
      <w:pPr>
        <w:tabs>
          <w:tab w:val="num" w:pos="5580"/>
        </w:tabs>
        <w:ind w:left="5580" w:hanging="360"/>
      </w:pPr>
      <w:rPr>
        <w:rFonts w:ascii="Courier New" w:hAnsi="Courier New" w:hint="default"/>
      </w:rPr>
    </w:lvl>
    <w:lvl w:ilvl="8" w:tplc="04150005" w:tentative="1">
      <w:start w:val="1"/>
      <w:numFmt w:val="bullet"/>
      <w:lvlText w:val=""/>
      <w:lvlJc w:val="left"/>
      <w:pPr>
        <w:tabs>
          <w:tab w:val="num" w:pos="6300"/>
        </w:tabs>
        <w:ind w:left="6300" w:hanging="360"/>
      </w:pPr>
      <w:rPr>
        <w:rFonts w:ascii="Wingdings" w:hAnsi="Wingdings" w:hint="default"/>
      </w:rPr>
    </w:lvl>
  </w:abstractNum>
  <w:abstractNum w:abstractNumId="40">
    <w:nsid w:val="7FBC3157"/>
    <w:multiLevelType w:val="hybridMultilevel"/>
    <w:tmpl w:val="34AABD0C"/>
    <w:lvl w:ilvl="0" w:tplc="823A920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3"/>
  </w:num>
  <w:num w:numId="3">
    <w:abstractNumId w:val="12"/>
  </w:num>
  <w:num w:numId="4">
    <w:abstractNumId w:val="5"/>
  </w:num>
  <w:num w:numId="5">
    <w:abstractNumId w:val="39"/>
  </w:num>
  <w:num w:numId="6">
    <w:abstractNumId w:val="35"/>
  </w:num>
  <w:num w:numId="7">
    <w:abstractNumId w:val="26"/>
  </w:num>
  <w:num w:numId="8">
    <w:abstractNumId w:val="37"/>
  </w:num>
  <w:num w:numId="9">
    <w:abstractNumId w:val="1"/>
  </w:num>
  <w:num w:numId="10">
    <w:abstractNumId w:val="7"/>
  </w:num>
  <w:num w:numId="11">
    <w:abstractNumId w:val="31"/>
  </w:num>
  <w:num w:numId="12">
    <w:abstractNumId w:val="20"/>
  </w:num>
  <w:num w:numId="13">
    <w:abstractNumId w:val="23"/>
  </w:num>
  <w:num w:numId="14">
    <w:abstractNumId w:val="28"/>
  </w:num>
  <w:num w:numId="15">
    <w:abstractNumId w:val="27"/>
  </w:num>
  <w:num w:numId="16">
    <w:abstractNumId w:val="27"/>
  </w:num>
  <w:num w:numId="17">
    <w:abstractNumId w:val="4"/>
  </w:num>
  <w:num w:numId="18">
    <w:abstractNumId w:val="14"/>
  </w:num>
  <w:num w:numId="19">
    <w:abstractNumId w:val="25"/>
  </w:num>
  <w:num w:numId="20">
    <w:abstractNumId w:val="29"/>
  </w:num>
  <w:num w:numId="21">
    <w:abstractNumId w:val="16"/>
  </w:num>
  <w:num w:numId="22">
    <w:abstractNumId w:val="13"/>
  </w:num>
  <w:num w:numId="23">
    <w:abstractNumId w:val="18"/>
  </w:num>
  <w:num w:numId="24">
    <w:abstractNumId w:val="32"/>
  </w:num>
  <w:num w:numId="25">
    <w:abstractNumId w:val="2"/>
  </w:num>
  <w:num w:numId="26">
    <w:abstractNumId w:val="36"/>
  </w:num>
  <w:num w:numId="27">
    <w:abstractNumId w:val="9"/>
  </w:num>
  <w:num w:numId="28">
    <w:abstractNumId w:val="38"/>
  </w:num>
  <w:num w:numId="29">
    <w:abstractNumId w:val="22"/>
  </w:num>
  <w:num w:numId="30">
    <w:abstractNumId w:val="19"/>
  </w:num>
  <w:num w:numId="31">
    <w:abstractNumId w:val="6"/>
  </w:num>
  <w:num w:numId="32">
    <w:abstractNumId w:val="18"/>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3">
    <w:abstractNumId w:val="18"/>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4">
    <w:abstractNumId w:val="0"/>
  </w:num>
  <w:num w:numId="35">
    <w:abstractNumId w:val="8"/>
  </w:num>
  <w:num w:numId="36">
    <w:abstractNumId w:val="34"/>
  </w:num>
  <w:num w:numId="37">
    <w:abstractNumId w:val="17"/>
  </w:num>
  <w:num w:numId="38">
    <w:abstractNumId w:val="24"/>
  </w:num>
  <w:num w:numId="39">
    <w:abstractNumId w:val="11"/>
  </w:num>
  <w:num w:numId="40">
    <w:abstractNumId w:val="15"/>
  </w:num>
  <w:num w:numId="41">
    <w:abstractNumId w:val="21"/>
  </w:num>
  <w:num w:numId="42">
    <w:abstractNumId w:val="40"/>
  </w:num>
  <w:num w:numId="43">
    <w:abstractNumId w:val="3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F46"/>
    <w:rsid w:val="00160FB8"/>
    <w:rsid w:val="00173024"/>
    <w:rsid w:val="001C311E"/>
    <w:rsid w:val="001D675D"/>
    <w:rsid w:val="00241C61"/>
    <w:rsid w:val="00287149"/>
    <w:rsid w:val="002A16A2"/>
    <w:rsid w:val="002C3929"/>
    <w:rsid w:val="002F6C7D"/>
    <w:rsid w:val="00364A3E"/>
    <w:rsid w:val="00372637"/>
    <w:rsid w:val="00436670"/>
    <w:rsid w:val="004570BC"/>
    <w:rsid w:val="004F5A36"/>
    <w:rsid w:val="004F7359"/>
    <w:rsid w:val="005152C7"/>
    <w:rsid w:val="005409DB"/>
    <w:rsid w:val="00551031"/>
    <w:rsid w:val="00620848"/>
    <w:rsid w:val="00646277"/>
    <w:rsid w:val="006E5D4A"/>
    <w:rsid w:val="00710522"/>
    <w:rsid w:val="00774B6E"/>
    <w:rsid w:val="007D62E4"/>
    <w:rsid w:val="007F4176"/>
    <w:rsid w:val="007F4CFD"/>
    <w:rsid w:val="008335B6"/>
    <w:rsid w:val="00841F46"/>
    <w:rsid w:val="008E4363"/>
    <w:rsid w:val="00906330"/>
    <w:rsid w:val="00920808"/>
    <w:rsid w:val="0092697D"/>
    <w:rsid w:val="00936DB1"/>
    <w:rsid w:val="00992955"/>
    <w:rsid w:val="009B63A4"/>
    <w:rsid w:val="009C16F4"/>
    <w:rsid w:val="00A51A01"/>
    <w:rsid w:val="00A81F91"/>
    <w:rsid w:val="00A970A1"/>
    <w:rsid w:val="00AD0C73"/>
    <w:rsid w:val="00AE5ED9"/>
    <w:rsid w:val="00AF62EE"/>
    <w:rsid w:val="00B02EB9"/>
    <w:rsid w:val="00B77FD6"/>
    <w:rsid w:val="00BB23EE"/>
    <w:rsid w:val="00C23025"/>
    <w:rsid w:val="00C24E46"/>
    <w:rsid w:val="00C274B1"/>
    <w:rsid w:val="00C33673"/>
    <w:rsid w:val="00CE337E"/>
    <w:rsid w:val="00D32330"/>
    <w:rsid w:val="00D61B4E"/>
    <w:rsid w:val="00DC76DA"/>
    <w:rsid w:val="00DE20BF"/>
    <w:rsid w:val="00DF384B"/>
    <w:rsid w:val="00DF78C1"/>
    <w:rsid w:val="00E07B62"/>
    <w:rsid w:val="00E11F80"/>
    <w:rsid w:val="00E43411"/>
    <w:rsid w:val="00E558E8"/>
    <w:rsid w:val="00E6346E"/>
    <w:rsid w:val="00E9024E"/>
    <w:rsid w:val="00E9433B"/>
    <w:rsid w:val="00EB0BA7"/>
    <w:rsid w:val="00EC23FB"/>
    <w:rsid w:val="00ED15FB"/>
    <w:rsid w:val="00F2131C"/>
    <w:rsid w:val="00F41498"/>
    <w:rsid w:val="00F51D69"/>
    <w:rsid w:val="00FD3C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6670"/>
    <w:rPr>
      <w:sz w:val="24"/>
      <w:szCs w:val="24"/>
    </w:rPr>
  </w:style>
  <w:style w:type="paragraph" w:styleId="Nagwek1">
    <w:name w:val="heading 1"/>
    <w:basedOn w:val="Normalny"/>
    <w:next w:val="Normalny"/>
    <w:qFormat/>
    <w:rsid w:val="00436670"/>
    <w:pPr>
      <w:keepNext/>
      <w:ind w:left="360"/>
      <w:outlineLvl w:val="0"/>
    </w:pPr>
    <w:rPr>
      <w:rFonts w:ascii="Arial" w:hAnsi="Arial"/>
      <w:bCs/>
      <w:sz w:val="20"/>
      <w:u w:val="single"/>
    </w:rPr>
  </w:style>
  <w:style w:type="paragraph" w:styleId="Nagwek2">
    <w:name w:val="heading 2"/>
    <w:basedOn w:val="Normalny"/>
    <w:next w:val="Normalny"/>
    <w:qFormat/>
    <w:rsid w:val="00436670"/>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36670"/>
    <w:pPr>
      <w:keepNext/>
      <w:outlineLvl w:val="2"/>
    </w:pPr>
    <w:rPr>
      <w:rFonts w:ascii="Arial" w:hAnsi="Arial"/>
      <w:b/>
      <w:color w:val="339966"/>
      <w:sz w:val="20"/>
    </w:rPr>
  </w:style>
  <w:style w:type="paragraph" w:styleId="Nagwek4">
    <w:name w:val="heading 4"/>
    <w:basedOn w:val="Normalny"/>
    <w:next w:val="Normalny"/>
    <w:qFormat/>
    <w:rsid w:val="00436670"/>
    <w:pPr>
      <w:keepNext/>
      <w:ind w:left="360"/>
      <w:jc w:val="center"/>
      <w:outlineLvl w:val="3"/>
    </w:pPr>
    <w:rPr>
      <w:rFonts w:ascii="Arial" w:hAnsi="Arial"/>
      <w:b/>
      <w:sz w:val="20"/>
    </w:rPr>
  </w:style>
  <w:style w:type="paragraph" w:styleId="Nagwek5">
    <w:name w:val="heading 5"/>
    <w:basedOn w:val="Normalny"/>
    <w:next w:val="Normalny"/>
    <w:qFormat/>
    <w:rsid w:val="00436670"/>
    <w:pPr>
      <w:keepNext/>
      <w:outlineLvl w:val="4"/>
    </w:pPr>
    <w:rPr>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436670"/>
    <w:pPr>
      <w:ind w:left="360"/>
    </w:pPr>
    <w:rPr>
      <w:rFonts w:ascii="Arial" w:hAnsi="Arial"/>
      <w:bCs/>
      <w:sz w:val="20"/>
    </w:rPr>
  </w:style>
  <w:style w:type="paragraph" w:styleId="Tytu">
    <w:name w:val="Title"/>
    <w:basedOn w:val="Normalny"/>
    <w:link w:val="TytuZnak"/>
    <w:qFormat/>
    <w:rsid w:val="00436670"/>
    <w:pPr>
      <w:jc w:val="center"/>
    </w:pPr>
    <w:rPr>
      <w:rFonts w:ascii="Bookman Old Style" w:hAnsi="Bookman Old Style"/>
      <w:b/>
      <w:bCs/>
      <w:sz w:val="16"/>
    </w:rPr>
  </w:style>
  <w:style w:type="paragraph" w:customStyle="1" w:styleId="Default">
    <w:name w:val="Default"/>
    <w:rsid w:val="00646277"/>
    <w:pPr>
      <w:autoSpaceDE w:val="0"/>
      <w:autoSpaceDN w:val="0"/>
      <w:adjustRightInd w:val="0"/>
    </w:pPr>
    <w:rPr>
      <w:rFonts w:ascii="Arial" w:hAnsi="Arial" w:cs="Arial"/>
      <w:color w:val="000000"/>
      <w:sz w:val="24"/>
      <w:szCs w:val="24"/>
    </w:rPr>
  </w:style>
  <w:style w:type="character" w:customStyle="1" w:styleId="cpvdrzewo5">
    <w:name w:val="cpv_drzewo_5"/>
    <w:rsid w:val="00646277"/>
  </w:style>
  <w:style w:type="paragraph" w:styleId="Akapitzlist">
    <w:name w:val="List Paragraph"/>
    <w:basedOn w:val="Normalny"/>
    <w:link w:val="AkapitzlistZnak"/>
    <w:uiPriority w:val="34"/>
    <w:qFormat/>
    <w:rsid w:val="00646277"/>
    <w:pPr>
      <w:ind w:left="708"/>
    </w:pPr>
  </w:style>
  <w:style w:type="character" w:customStyle="1" w:styleId="AkapitzlistZnak">
    <w:name w:val="Akapit z listą Znak"/>
    <w:link w:val="Akapitzlist"/>
    <w:uiPriority w:val="34"/>
    <w:locked/>
    <w:rsid w:val="00646277"/>
    <w:rPr>
      <w:sz w:val="24"/>
      <w:szCs w:val="24"/>
    </w:rPr>
  </w:style>
  <w:style w:type="paragraph" w:styleId="Nagwek">
    <w:name w:val="header"/>
    <w:basedOn w:val="Normalny"/>
    <w:link w:val="NagwekZnak"/>
    <w:uiPriority w:val="99"/>
    <w:unhideWhenUsed/>
    <w:rsid w:val="00C274B1"/>
    <w:pPr>
      <w:tabs>
        <w:tab w:val="center" w:pos="4536"/>
        <w:tab w:val="right" w:pos="9072"/>
      </w:tabs>
    </w:pPr>
  </w:style>
  <w:style w:type="character" w:customStyle="1" w:styleId="NagwekZnak">
    <w:name w:val="Nagłówek Znak"/>
    <w:basedOn w:val="Domylnaczcionkaakapitu"/>
    <w:link w:val="Nagwek"/>
    <w:uiPriority w:val="99"/>
    <w:rsid w:val="00C274B1"/>
    <w:rPr>
      <w:sz w:val="24"/>
      <w:szCs w:val="24"/>
    </w:rPr>
  </w:style>
  <w:style w:type="paragraph" w:styleId="Stopka">
    <w:name w:val="footer"/>
    <w:basedOn w:val="Normalny"/>
    <w:link w:val="StopkaZnak"/>
    <w:unhideWhenUsed/>
    <w:rsid w:val="00C274B1"/>
    <w:pPr>
      <w:tabs>
        <w:tab w:val="center" w:pos="4536"/>
        <w:tab w:val="right" w:pos="9072"/>
      </w:tabs>
    </w:pPr>
  </w:style>
  <w:style w:type="character" w:customStyle="1" w:styleId="StopkaZnak">
    <w:name w:val="Stopka Znak"/>
    <w:basedOn w:val="Domylnaczcionkaakapitu"/>
    <w:link w:val="Stopka"/>
    <w:rsid w:val="00C274B1"/>
    <w:rPr>
      <w:sz w:val="24"/>
      <w:szCs w:val="24"/>
    </w:rPr>
  </w:style>
  <w:style w:type="paragraph" w:styleId="Tekstdymka">
    <w:name w:val="Balloon Text"/>
    <w:basedOn w:val="Normalny"/>
    <w:link w:val="TekstdymkaZnak"/>
    <w:uiPriority w:val="99"/>
    <w:semiHidden/>
    <w:unhideWhenUsed/>
    <w:rsid w:val="00EB0BA7"/>
    <w:rPr>
      <w:rFonts w:ascii="Tahoma" w:hAnsi="Tahoma" w:cs="Tahoma"/>
      <w:sz w:val="16"/>
      <w:szCs w:val="16"/>
    </w:rPr>
  </w:style>
  <w:style w:type="character" w:customStyle="1" w:styleId="TekstdymkaZnak">
    <w:name w:val="Tekst dymka Znak"/>
    <w:basedOn w:val="Domylnaczcionkaakapitu"/>
    <w:link w:val="Tekstdymka"/>
    <w:uiPriority w:val="99"/>
    <w:semiHidden/>
    <w:rsid w:val="00EB0BA7"/>
    <w:rPr>
      <w:rFonts w:ascii="Tahoma" w:hAnsi="Tahoma" w:cs="Tahoma"/>
      <w:sz w:val="16"/>
      <w:szCs w:val="16"/>
    </w:rPr>
  </w:style>
  <w:style w:type="paragraph" w:customStyle="1" w:styleId="BodyTextIndent21">
    <w:name w:val="Body Text Indent 21"/>
    <w:basedOn w:val="Normalny"/>
    <w:rsid w:val="008335B6"/>
    <w:pPr>
      <w:widowControl w:val="0"/>
      <w:ind w:left="3686" w:hanging="1843"/>
      <w:jc w:val="both"/>
    </w:pPr>
    <w:rPr>
      <w:szCs w:val="20"/>
    </w:rPr>
  </w:style>
  <w:style w:type="character" w:customStyle="1" w:styleId="TytuZnak">
    <w:name w:val="Tytuł Znak"/>
    <w:basedOn w:val="Domylnaczcionkaakapitu"/>
    <w:link w:val="Tytu"/>
    <w:rsid w:val="008335B6"/>
    <w:rPr>
      <w:rFonts w:ascii="Bookman Old Style" w:hAnsi="Bookman Old Style"/>
      <w:b/>
      <w:bCs/>
      <w:sz w:val="16"/>
      <w:szCs w:val="24"/>
    </w:rPr>
  </w:style>
  <w:style w:type="paragraph" w:styleId="Tekstprzypisudolnego">
    <w:name w:val="footnote text"/>
    <w:basedOn w:val="Normalny"/>
    <w:link w:val="TekstprzypisudolnegoZnak"/>
    <w:uiPriority w:val="99"/>
    <w:semiHidden/>
    <w:unhideWhenUsed/>
    <w:rsid w:val="008335B6"/>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8335B6"/>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8335B6"/>
    <w:rPr>
      <w:vertAlign w:val="superscript"/>
    </w:rPr>
  </w:style>
  <w:style w:type="paragraph" w:styleId="Tekstprzypisukocowego">
    <w:name w:val="endnote text"/>
    <w:basedOn w:val="Normalny"/>
    <w:link w:val="TekstprzypisukocowegoZnak"/>
    <w:uiPriority w:val="99"/>
    <w:semiHidden/>
    <w:unhideWhenUsed/>
    <w:rsid w:val="008335B6"/>
    <w:rPr>
      <w:sz w:val="20"/>
      <w:szCs w:val="20"/>
    </w:rPr>
  </w:style>
  <w:style w:type="character" w:customStyle="1" w:styleId="TekstprzypisukocowegoZnak">
    <w:name w:val="Tekst przypisu końcowego Znak"/>
    <w:basedOn w:val="Domylnaczcionkaakapitu"/>
    <w:link w:val="Tekstprzypisukocowego"/>
    <w:uiPriority w:val="99"/>
    <w:semiHidden/>
    <w:rsid w:val="008335B6"/>
  </w:style>
  <w:style w:type="character" w:styleId="Odwoanieprzypisukocowego">
    <w:name w:val="endnote reference"/>
    <w:basedOn w:val="Domylnaczcionkaakapitu"/>
    <w:uiPriority w:val="99"/>
    <w:semiHidden/>
    <w:unhideWhenUsed/>
    <w:rsid w:val="008335B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6670"/>
    <w:rPr>
      <w:sz w:val="24"/>
      <w:szCs w:val="24"/>
    </w:rPr>
  </w:style>
  <w:style w:type="paragraph" w:styleId="Nagwek1">
    <w:name w:val="heading 1"/>
    <w:basedOn w:val="Normalny"/>
    <w:next w:val="Normalny"/>
    <w:qFormat/>
    <w:rsid w:val="00436670"/>
    <w:pPr>
      <w:keepNext/>
      <w:ind w:left="360"/>
      <w:outlineLvl w:val="0"/>
    </w:pPr>
    <w:rPr>
      <w:rFonts w:ascii="Arial" w:hAnsi="Arial"/>
      <w:bCs/>
      <w:sz w:val="20"/>
      <w:u w:val="single"/>
    </w:rPr>
  </w:style>
  <w:style w:type="paragraph" w:styleId="Nagwek2">
    <w:name w:val="heading 2"/>
    <w:basedOn w:val="Normalny"/>
    <w:next w:val="Normalny"/>
    <w:qFormat/>
    <w:rsid w:val="00436670"/>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36670"/>
    <w:pPr>
      <w:keepNext/>
      <w:outlineLvl w:val="2"/>
    </w:pPr>
    <w:rPr>
      <w:rFonts w:ascii="Arial" w:hAnsi="Arial"/>
      <w:b/>
      <w:color w:val="339966"/>
      <w:sz w:val="20"/>
    </w:rPr>
  </w:style>
  <w:style w:type="paragraph" w:styleId="Nagwek4">
    <w:name w:val="heading 4"/>
    <w:basedOn w:val="Normalny"/>
    <w:next w:val="Normalny"/>
    <w:qFormat/>
    <w:rsid w:val="00436670"/>
    <w:pPr>
      <w:keepNext/>
      <w:ind w:left="360"/>
      <w:jc w:val="center"/>
      <w:outlineLvl w:val="3"/>
    </w:pPr>
    <w:rPr>
      <w:rFonts w:ascii="Arial" w:hAnsi="Arial"/>
      <w:b/>
      <w:sz w:val="20"/>
    </w:rPr>
  </w:style>
  <w:style w:type="paragraph" w:styleId="Nagwek5">
    <w:name w:val="heading 5"/>
    <w:basedOn w:val="Normalny"/>
    <w:next w:val="Normalny"/>
    <w:qFormat/>
    <w:rsid w:val="00436670"/>
    <w:pPr>
      <w:keepNext/>
      <w:outlineLvl w:val="4"/>
    </w:pPr>
    <w:rPr>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436670"/>
    <w:pPr>
      <w:ind w:left="360"/>
    </w:pPr>
    <w:rPr>
      <w:rFonts w:ascii="Arial" w:hAnsi="Arial"/>
      <w:bCs/>
      <w:sz w:val="20"/>
    </w:rPr>
  </w:style>
  <w:style w:type="paragraph" w:styleId="Tytu">
    <w:name w:val="Title"/>
    <w:basedOn w:val="Normalny"/>
    <w:link w:val="TytuZnak"/>
    <w:qFormat/>
    <w:rsid w:val="00436670"/>
    <w:pPr>
      <w:jc w:val="center"/>
    </w:pPr>
    <w:rPr>
      <w:rFonts w:ascii="Bookman Old Style" w:hAnsi="Bookman Old Style"/>
      <w:b/>
      <w:bCs/>
      <w:sz w:val="16"/>
    </w:rPr>
  </w:style>
  <w:style w:type="paragraph" w:customStyle="1" w:styleId="Default">
    <w:name w:val="Default"/>
    <w:rsid w:val="00646277"/>
    <w:pPr>
      <w:autoSpaceDE w:val="0"/>
      <w:autoSpaceDN w:val="0"/>
      <w:adjustRightInd w:val="0"/>
    </w:pPr>
    <w:rPr>
      <w:rFonts w:ascii="Arial" w:hAnsi="Arial" w:cs="Arial"/>
      <w:color w:val="000000"/>
      <w:sz w:val="24"/>
      <w:szCs w:val="24"/>
    </w:rPr>
  </w:style>
  <w:style w:type="character" w:customStyle="1" w:styleId="cpvdrzewo5">
    <w:name w:val="cpv_drzewo_5"/>
    <w:rsid w:val="00646277"/>
  </w:style>
  <w:style w:type="paragraph" w:styleId="Akapitzlist">
    <w:name w:val="List Paragraph"/>
    <w:basedOn w:val="Normalny"/>
    <w:link w:val="AkapitzlistZnak"/>
    <w:uiPriority w:val="34"/>
    <w:qFormat/>
    <w:rsid w:val="00646277"/>
    <w:pPr>
      <w:ind w:left="708"/>
    </w:pPr>
  </w:style>
  <w:style w:type="character" w:customStyle="1" w:styleId="AkapitzlistZnak">
    <w:name w:val="Akapit z listą Znak"/>
    <w:link w:val="Akapitzlist"/>
    <w:uiPriority w:val="34"/>
    <w:locked/>
    <w:rsid w:val="00646277"/>
    <w:rPr>
      <w:sz w:val="24"/>
      <w:szCs w:val="24"/>
    </w:rPr>
  </w:style>
  <w:style w:type="paragraph" w:styleId="Nagwek">
    <w:name w:val="header"/>
    <w:basedOn w:val="Normalny"/>
    <w:link w:val="NagwekZnak"/>
    <w:uiPriority w:val="99"/>
    <w:unhideWhenUsed/>
    <w:rsid w:val="00C274B1"/>
    <w:pPr>
      <w:tabs>
        <w:tab w:val="center" w:pos="4536"/>
        <w:tab w:val="right" w:pos="9072"/>
      </w:tabs>
    </w:pPr>
  </w:style>
  <w:style w:type="character" w:customStyle="1" w:styleId="NagwekZnak">
    <w:name w:val="Nagłówek Znak"/>
    <w:basedOn w:val="Domylnaczcionkaakapitu"/>
    <w:link w:val="Nagwek"/>
    <w:uiPriority w:val="99"/>
    <w:rsid w:val="00C274B1"/>
    <w:rPr>
      <w:sz w:val="24"/>
      <w:szCs w:val="24"/>
    </w:rPr>
  </w:style>
  <w:style w:type="paragraph" w:styleId="Stopka">
    <w:name w:val="footer"/>
    <w:basedOn w:val="Normalny"/>
    <w:link w:val="StopkaZnak"/>
    <w:unhideWhenUsed/>
    <w:rsid w:val="00C274B1"/>
    <w:pPr>
      <w:tabs>
        <w:tab w:val="center" w:pos="4536"/>
        <w:tab w:val="right" w:pos="9072"/>
      </w:tabs>
    </w:pPr>
  </w:style>
  <w:style w:type="character" w:customStyle="1" w:styleId="StopkaZnak">
    <w:name w:val="Stopka Znak"/>
    <w:basedOn w:val="Domylnaczcionkaakapitu"/>
    <w:link w:val="Stopka"/>
    <w:rsid w:val="00C274B1"/>
    <w:rPr>
      <w:sz w:val="24"/>
      <w:szCs w:val="24"/>
    </w:rPr>
  </w:style>
  <w:style w:type="paragraph" w:styleId="Tekstdymka">
    <w:name w:val="Balloon Text"/>
    <w:basedOn w:val="Normalny"/>
    <w:link w:val="TekstdymkaZnak"/>
    <w:uiPriority w:val="99"/>
    <w:semiHidden/>
    <w:unhideWhenUsed/>
    <w:rsid w:val="00EB0BA7"/>
    <w:rPr>
      <w:rFonts w:ascii="Tahoma" w:hAnsi="Tahoma" w:cs="Tahoma"/>
      <w:sz w:val="16"/>
      <w:szCs w:val="16"/>
    </w:rPr>
  </w:style>
  <w:style w:type="character" w:customStyle="1" w:styleId="TekstdymkaZnak">
    <w:name w:val="Tekst dymka Znak"/>
    <w:basedOn w:val="Domylnaczcionkaakapitu"/>
    <w:link w:val="Tekstdymka"/>
    <w:uiPriority w:val="99"/>
    <w:semiHidden/>
    <w:rsid w:val="00EB0BA7"/>
    <w:rPr>
      <w:rFonts w:ascii="Tahoma" w:hAnsi="Tahoma" w:cs="Tahoma"/>
      <w:sz w:val="16"/>
      <w:szCs w:val="16"/>
    </w:rPr>
  </w:style>
  <w:style w:type="paragraph" w:customStyle="1" w:styleId="BodyTextIndent21">
    <w:name w:val="Body Text Indent 21"/>
    <w:basedOn w:val="Normalny"/>
    <w:rsid w:val="008335B6"/>
    <w:pPr>
      <w:widowControl w:val="0"/>
      <w:ind w:left="3686" w:hanging="1843"/>
      <w:jc w:val="both"/>
    </w:pPr>
    <w:rPr>
      <w:szCs w:val="20"/>
    </w:rPr>
  </w:style>
  <w:style w:type="character" w:customStyle="1" w:styleId="TytuZnak">
    <w:name w:val="Tytuł Znak"/>
    <w:basedOn w:val="Domylnaczcionkaakapitu"/>
    <w:link w:val="Tytu"/>
    <w:rsid w:val="008335B6"/>
    <w:rPr>
      <w:rFonts w:ascii="Bookman Old Style" w:hAnsi="Bookman Old Style"/>
      <w:b/>
      <w:bCs/>
      <w:sz w:val="16"/>
      <w:szCs w:val="24"/>
    </w:rPr>
  </w:style>
  <w:style w:type="paragraph" w:styleId="Tekstprzypisudolnego">
    <w:name w:val="footnote text"/>
    <w:basedOn w:val="Normalny"/>
    <w:link w:val="TekstprzypisudolnegoZnak"/>
    <w:uiPriority w:val="99"/>
    <w:semiHidden/>
    <w:unhideWhenUsed/>
    <w:rsid w:val="008335B6"/>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8335B6"/>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8335B6"/>
    <w:rPr>
      <w:vertAlign w:val="superscript"/>
    </w:rPr>
  </w:style>
  <w:style w:type="paragraph" w:styleId="Tekstprzypisukocowego">
    <w:name w:val="endnote text"/>
    <w:basedOn w:val="Normalny"/>
    <w:link w:val="TekstprzypisukocowegoZnak"/>
    <w:uiPriority w:val="99"/>
    <w:semiHidden/>
    <w:unhideWhenUsed/>
    <w:rsid w:val="008335B6"/>
    <w:rPr>
      <w:sz w:val="20"/>
      <w:szCs w:val="20"/>
    </w:rPr>
  </w:style>
  <w:style w:type="character" w:customStyle="1" w:styleId="TekstprzypisukocowegoZnak">
    <w:name w:val="Tekst przypisu końcowego Znak"/>
    <w:basedOn w:val="Domylnaczcionkaakapitu"/>
    <w:link w:val="Tekstprzypisukocowego"/>
    <w:uiPriority w:val="99"/>
    <w:semiHidden/>
    <w:rsid w:val="008335B6"/>
  </w:style>
  <w:style w:type="character" w:styleId="Odwoanieprzypisukocowego">
    <w:name w:val="endnote reference"/>
    <w:basedOn w:val="Domylnaczcionkaakapitu"/>
    <w:uiPriority w:val="99"/>
    <w:semiHidden/>
    <w:unhideWhenUsed/>
    <w:rsid w:val="008335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33959">
      <w:bodyDiv w:val="1"/>
      <w:marLeft w:val="0"/>
      <w:marRight w:val="0"/>
      <w:marTop w:val="0"/>
      <w:marBottom w:val="0"/>
      <w:divBdr>
        <w:top w:val="none" w:sz="0" w:space="0" w:color="auto"/>
        <w:left w:val="none" w:sz="0" w:space="0" w:color="auto"/>
        <w:bottom w:val="none" w:sz="0" w:space="0" w:color="auto"/>
        <w:right w:val="none" w:sz="0" w:space="0" w:color="auto"/>
      </w:divBdr>
      <w:divsChild>
        <w:div w:id="536545172">
          <w:marLeft w:val="336"/>
          <w:marRight w:val="0"/>
          <w:marTop w:val="120"/>
          <w:marBottom w:val="312"/>
          <w:divBdr>
            <w:top w:val="none" w:sz="0" w:space="0" w:color="auto"/>
            <w:left w:val="none" w:sz="0" w:space="0" w:color="auto"/>
            <w:bottom w:val="none" w:sz="0" w:space="0" w:color="auto"/>
            <w:right w:val="none" w:sz="0" w:space="0" w:color="auto"/>
          </w:divBdr>
          <w:divsChild>
            <w:div w:id="141211959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700059388">
          <w:marLeft w:val="336"/>
          <w:marRight w:val="0"/>
          <w:marTop w:val="120"/>
          <w:marBottom w:val="312"/>
          <w:divBdr>
            <w:top w:val="none" w:sz="0" w:space="0" w:color="auto"/>
            <w:left w:val="none" w:sz="0" w:space="0" w:color="auto"/>
            <w:bottom w:val="none" w:sz="0" w:space="0" w:color="auto"/>
            <w:right w:val="none" w:sz="0" w:space="0" w:color="auto"/>
          </w:divBdr>
          <w:divsChild>
            <w:div w:id="141454673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535121432">
          <w:marLeft w:val="336"/>
          <w:marRight w:val="0"/>
          <w:marTop w:val="120"/>
          <w:marBottom w:val="312"/>
          <w:divBdr>
            <w:top w:val="none" w:sz="0" w:space="0" w:color="auto"/>
            <w:left w:val="none" w:sz="0" w:space="0" w:color="auto"/>
            <w:bottom w:val="none" w:sz="0" w:space="0" w:color="auto"/>
            <w:right w:val="none" w:sz="0" w:space="0" w:color="auto"/>
          </w:divBdr>
          <w:divsChild>
            <w:div w:id="167328900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65438555">
          <w:marLeft w:val="0"/>
          <w:marRight w:val="0"/>
          <w:marTop w:val="0"/>
          <w:marBottom w:val="0"/>
          <w:divBdr>
            <w:top w:val="none" w:sz="0" w:space="0" w:color="auto"/>
            <w:left w:val="none" w:sz="0" w:space="0" w:color="auto"/>
            <w:bottom w:val="none" w:sz="0" w:space="0" w:color="auto"/>
            <w:right w:val="none" w:sz="0" w:space="0" w:color="auto"/>
          </w:divBdr>
        </w:div>
      </w:divsChild>
    </w:div>
    <w:div w:id="149344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E6C21-50D9-4201-A06D-A14965D2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7760</Words>
  <Characters>50495</Characters>
  <Application>Microsoft Office Word</Application>
  <DocSecurity>0</DocSecurity>
  <Lines>420</Lines>
  <Paragraphs>116</Paragraphs>
  <ScaleCrop>false</ScaleCrop>
  <HeadingPairs>
    <vt:vector size="2" baseType="variant">
      <vt:variant>
        <vt:lpstr>Tytuł</vt:lpstr>
      </vt:variant>
      <vt:variant>
        <vt:i4>1</vt:i4>
      </vt:variant>
    </vt:vector>
  </HeadingPairs>
  <TitlesOfParts>
    <vt:vector size="1" baseType="lpstr">
      <vt:lpstr>Załącznik nr 2</vt:lpstr>
    </vt:vector>
  </TitlesOfParts>
  <Company>AMFC</Company>
  <LinksUpToDate>false</LinksUpToDate>
  <CharactersWithSpaces>58139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dc:title>
  <dc:creator>DGA</dc:creator>
  <cp:lastModifiedBy>Monika Wiciak</cp:lastModifiedBy>
  <cp:revision>5</cp:revision>
  <cp:lastPrinted>2019-01-11T10:18:00Z</cp:lastPrinted>
  <dcterms:created xsi:type="dcterms:W3CDTF">2019-01-10T12:40:00Z</dcterms:created>
  <dcterms:modified xsi:type="dcterms:W3CDTF">2019-01-11T12:15:00Z</dcterms:modified>
</cp:coreProperties>
</file>