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72A" w:rsidRPr="005E729D" w:rsidRDefault="00042B58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>ZP-13/08</w:t>
      </w:r>
      <w:r w:rsidR="00713649">
        <w:rPr>
          <w:rFonts w:asciiTheme="minorHAnsi" w:hAnsiTheme="minorHAnsi" w:cs="Segoe UI"/>
          <w:b/>
          <w:sz w:val="22"/>
          <w:szCs w:val="22"/>
        </w:rPr>
        <w:t>/2020/272/W/MSW</w:t>
      </w:r>
      <w:r w:rsidR="00713649">
        <w:rPr>
          <w:rFonts w:asciiTheme="minorHAnsi" w:hAnsiTheme="minorHAnsi" w:cs="Segoe UI"/>
          <w:b/>
          <w:sz w:val="22"/>
          <w:szCs w:val="22"/>
        </w:rPr>
        <w:tab/>
      </w:r>
      <w:r w:rsidR="00CD3AED">
        <w:rPr>
          <w:rFonts w:asciiTheme="minorHAnsi" w:hAnsiTheme="minorHAnsi" w:cs="Segoe UI"/>
          <w:b/>
          <w:sz w:val="22"/>
          <w:szCs w:val="22"/>
        </w:rPr>
        <w:t>Załącznik nr 10</w:t>
      </w:r>
      <w:r w:rsidR="0083272A" w:rsidRPr="005E729D">
        <w:rPr>
          <w:rFonts w:asciiTheme="minorHAnsi" w:hAnsiTheme="minorHAnsi" w:cs="Segoe UI"/>
          <w:b/>
          <w:sz w:val="22"/>
          <w:szCs w:val="22"/>
        </w:rPr>
        <w:t xml:space="preserve"> do SIWZ </w:t>
      </w:r>
    </w:p>
    <w:p w:rsidR="00CD3AED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CD3AED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CD3AED" w:rsidRPr="004B11D1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>Oświadczenie o przynależności do grupy kapitałowej</w:t>
      </w:r>
    </w:p>
    <w:p w:rsidR="00CD3AED" w:rsidRPr="004B11D1" w:rsidRDefault="00CD3AED" w:rsidP="00CD3AED">
      <w:pPr>
        <w:suppressAutoHyphens/>
        <w:spacing w:line="276" w:lineRule="auto"/>
        <w:jc w:val="center"/>
        <w:rPr>
          <w:rFonts w:ascii="Calibri" w:hAnsi="Calibri"/>
          <w:i/>
          <w:sz w:val="22"/>
          <w:szCs w:val="22"/>
          <w:u w:val="single"/>
          <w:lang w:eastAsia="ar-SA"/>
        </w:rPr>
      </w:pPr>
      <w:r w:rsidRPr="004B11D1">
        <w:rPr>
          <w:rFonts w:ascii="Calibri" w:hAnsi="Calibri" w:cs="Calibri"/>
          <w:b/>
          <w:i/>
          <w:sz w:val="22"/>
          <w:szCs w:val="22"/>
          <w:highlight w:val="yellow"/>
          <w:u w:val="single"/>
        </w:rPr>
        <w:t>składane w terminie do trzech dni od publikacji przez Zamawiającego informacji z otwarcia ofert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b/>
          <w:sz w:val="22"/>
          <w:szCs w:val="22"/>
          <w:lang w:eastAsia="ar-SA"/>
        </w:rPr>
      </w:pPr>
    </w:p>
    <w:p w:rsidR="00CD3AED" w:rsidRPr="004B11D1" w:rsidRDefault="00CD3AED" w:rsidP="00CD3A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>......................................., dn. ..........................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i/>
          <w:sz w:val="22"/>
          <w:szCs w:val="22"/>
          <w:lang w:eastAsia="ar-SA"/>
        </w:rPr>
      </w:pPr>
      <w:r w:rsidRPr="004B11D1">
        <w:rPr>
          <w:rFonts w:ascii="Calibri" w:hAnsi="Calibri"/>
          <w:i/>
          <w:sz w:val="22"/>
          <w:szCs w:val="22"/>
          <w:lang w:eastAsia="ar-SA"/>
        </w:rPr>
        <w:t>(pieczęć Wykonawcy)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sz w:val="22"/>
          <w:szCs w:val="22"/>
          <w:lang w:eastAsia="ar-SA"/>
        </w:rPr>
      </w:pPr>
    </w:p>
    <w:p w:rsidR="00CD3AED" w:rsidRPr="003E710E" w:rsidRDefault="00CD3AED" w:rsidP="00CD3AED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Dotyczy postępowania 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>Warszawie. Etap 2 robót budowlanych - Przetarg na wykonawcę robót budowlanych i wykończeniowych</w:t>
      </w:r>
      <w:r w:rsidR="00042B58">
        <w:rPr>
          <w:rFonts w:ascii="Calibri" w:hAnsi="Calibri" w:cs="Arial"/>
          <w:b/>
          <w:bCs/>
          <w:sz w:val="22"/>
          <w:szCs w:val="22"/>
        </w:rPr>
        <w:t xml:space="preserve"> – postępowanie powtórne</w:t>
      </w:r>
      <w:r>
        <w:rPr>
          <w:rFonts w:ascii="Calibri" w:hAnsi="Calibri" w:cs="Arial"/>
          <w:b/>
          <w:bCs/>
          <w:sz w:val="22"/>
          <w:szCs w:val="22"/>
        </w:rPr>
        <w:t>, z</w:t>
      </w:r>
      <w:r w:rsidRPr="003E710E">
        <w:rPr>
          <w:rFonts w:ascii="Calibri" w:hAnsi="Calibri"/>
          <w:b/>
          <w:sz w:val="22"/>
          <w:szCs w:val="22"/>
        </w:rPr>
        <w:t xml:space="preserve">nak sprawy: </w:t>
      </w:r>
      <w:r w:rsidRPr="003E710E">
        <w:rPr>
          <w:rFonts w:ascii="Calibri" w:hAnsi="Calibri" w:cs="Arial"/>
          <w:b/>
          <w:sz w:val="22"/>
          <w:szCs w:val="22"/>
        </w:rPr>
        <w:t>ZP-1</w:t>
      </w:r>
      <w:r w:rsidR="00042B58">
        <w:rPr>
          <w:rFonts w:ascii="Calibri" w:hAnsi="Calibri" w:cs="Arial"/>
          <w:b/>
          <w:sz w:val="22"/>
          <w:szCs w:val="22"/>
        </w:rPr>
        <w:t>3/08</w:t>
      </w:r>
      <w:r w:rsidR="00713649">
        <w:rPr>
          <w:rFonts w:ascii="Calibri" w:hAnsi="Calibri" w:cs="Arial"/>
          <w:b/>
          <w:sz w:val="22"/>
          <w:szCs w:val="22"/>
        </w:rPr>
        <w:t>/2020</w:t>
      </w:r>
      <w:r w:rsidRPr="003E710E">
        <w:rPr>
          <w:rFonts w:ascii="Calibri" w:hAnsi="Calibri" w:cs="Arial"/>
          <w:b/>
          <w:sz w:val="22"/>
          <w:szCs w:val="22"/>
        </w:rPr>
        <w:t>/272/W/MSW</w:t>
      </w:r>
    </w:p>
    <w:p w:rsidR="00CD3AED" w:rsidRPr="004B11D1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4B11D1">
        <w:rPr>
          <w:rFonts w:ascii="Calibri" w:hAnsi="Calibri" w:cs="Calibri"/>
          <w:sz w:val="22"/>
          <w:szCs w:val="22"/>
        </w:rPr>
        <w:t>prowadzonego w trybie przetargu nieograniczonego oświadczam w imieniu Wykonawcy………………………….., że:</w:t>
      </w:r>
    </w:p>
    <w:p w:rsidR="00CD3AED" w:rsidRPr="004B11D1" w:rsidRDefault="00CD3AED" w:rsidP="00CD3AED">
      <w:pPr>
        <w:autoSpaceDE w:val="0"/>
        <w:autoSpaceDN w:val="0"/>
        <w:adjustRightInd w:val="0"/>
        <w:spacing w:line="276" w:lineRule="auto"/>
        <w:rPr>
          <w:rFonts w:ascii="Calibri" w:hAnsi="Calibri" w:cs="Calibri-Bold"/>
          <w:b/>
          <w:bCs/>
          <w:sz w:val="22"/>
          <w:szCs w:val="22"/>
        </w:rPr>
      </w:pPr>
    </w:p>
    <w:p w:rsidR="00CD3AED" w:rsidRPr="004B11D1" w:rsidRDefault="00CD3AED" w:rsidP="00CD3AED">
      <w:pPr>
        <w:spacing w:line="276" w:lineRule="auto"/>
        <w:ind w:left="709" w:hanging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  <w:t>nie należymy do grupy kapitałowej</w:t>
      </w:r>
      <w:r w:rsidRPr="004B11D1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"/>
      </w:r>
      <w:r w:rsidRPr="004B11D1">
        <w:rPr>
          <w:rFonts w:ascii="Calibri" w:eastAsia="Calibri" w:hAnsi="Calibri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konsumentów (Dz. U. z 2017 r. poz. 229, 1089 i 1132), złożyli odrębne oferty w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przedmiotowym postępowaniu o udzielenie zamówienia publicznego</w:t>
      </w:r>
    </w:p>
    <w:p w:rsidR="00CD3AED" w:rsidRPr="004B11D1" w:rsidRDefault="00CD3AED" w:rsidP="00CD3AED">
      <w:pPr>
        <w:spacing w:line="276" w:lineRule="auto"/>
        <w:ind w:left="709" w:hanging="709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</w:r>
      <w:r w:rsidRPr="004B11D1">
        <w:rPr>
          <w:rFonts w:ascii="Calibri" w:eastAsia="Calibri" w:hAnsi="Calibri"/>
          <w:noProof/>
          <w:sz w:val="22"/>
          <w:szCs w:val="22"/>
        </w:rPr>
        <w:t>należymy do grupy kapitałowej</w:t>
      </w:r>
      <w:r w:rsidRPr="004B11D1">
        <w:rPr>
          <w:rFonts w:ascii="Calibri" w:eastAsia="Calibri" w:hAnsi="Calibri"/>
          <w:noProof/>
          <w:sz w:val="22"/>
          <w:szCs w:val="22"/>
          <w:vertAlign w:val="superscript"/>
        </w:rPr>
        <w:footnoteReference w:id="2"/>
      </w:r>
      <w:r w:rsidRPr="004B11D1">
        <w:rPr>
          <w:rFonts w:ascii="Calibri" w:eastAsia="Calibri" w:hAnsi="Calibri"/>
          <w:noProof/>
          <w:sz w:val="22"/>
          <w:szCs w:val="22"/>
        </w:rPr>
        <w:t xml:space="preserve"> wraz z wykonawcami, którzy należąc do tej samej grupy kapitałowej, w rozumieniu ustawy z dnia 16 lutego 2007 r. o ochronie konkurencji i</w:t>
      </w:r>
      <w:r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konsumentów (Dz. U. z 2017 r. poz. 229, 1089 i 1132), złożyli odrębne oferty w</w:t>
      </w:r>
      <w:r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przedmiotowym postępowaniu o udzielenie zamówienia publicznego. Do tej samej grupy kapitałowej należą Wykonawcy, którzy złożyli w przedmiotowym postępowaniu oferty, tj.:</w:t>
      </w:r>
    </w:p>
    <w:p w:rsidR="00CD3AED" w:rsidRPr="004B11D1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CD3AED" w:rsidRPr="00054D8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CD3AED" w:rsidRDefault="00CD3AED" w:rsidP="00CD3AED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  <w:r w:rsidRPr="004B11D1">
        <w:rPr>
          <w:rFonts w:ascii="Calibri" w:eastAsia="Courier New" w:hAnsi="Calibri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4B11D1" w:rsidRDefault="00CD3AED" w:rsidP="00CD3AED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</w:p>
    <w:p w:rsidR="00CD3AED" w:rsidRPr="00866B13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Calibri" w:hAnsi="Calibri" w:cs="Calibri"/>
          <w:sz w:val="18"/>
          <w:szCs w:val="18"/>
        </w:rPr>
      </w:pPr>
      <w:r w:rsidRPr="00866B13">
        <w:rPr>
          <w:rFonts w:ascii="Calibri" w:hAnsi="Calibri" w:cs="Calibri-Italic"/>
          <w:i/>
          <w:iCs/>
          <w:sz w:val="18"/>
          <w:szCs w:val="18"/>
        </w:rPr>
        <w:t>……………………………………</w:t>
      </w:r>
    </w:p>
    <w:p w:rsidR="00CD3AED" w:rsidRPr="001325CE" w:rsidRDefault="00CD3AED" w:rsidP="00CD3AED">
      <w:pPr>
        <w:spacing w:line="320" w:lineRule="exact"/>
        <w:jc w:val="right"/>
      </w:pPr>
      <w:r w:rsidRPr="00866B13">
        <w:rPr>
          <w:rFonts w:ascii="Calibri" w:hAnsi="Calibri" w:cs="Calibri-Italic"/>
          <w:i/>
          <w:iCs/>
          <w:sz w:val="18"/>
          <w:szCs w:val="18"/>
        </w:rPr>
        <w:t>Podpis i pieczęć uprawnionego przedstawiciela Wykonaw</w:t>
      </w:r>
      <w:r>
        <w:rPr>
          <w:rFonts w:ascii="Calibri" w:hAnsi="Calibri" w:cs="Calibri-Italic"/>
          <w:i/>
          <w:iCs/>
          <w:sz w:val="18"/>
          <w:szCs w:val="18"/>
        </w:rPr>
        <w:t>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headerReference w:type="default" r:id="rId8"/>
      <w:footerReference w:type="default" r:id="rId9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42B58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CD3AED" w:rsidRPr="004B11D1" w:rsidRDefault="00CD3AED" w:rsidP="00CD3AED">
      <w:pPr>
        <w:spacing w:after="120"/>
        <w:rPr>
          <w:rFonts w:ascii="Calibri" w:hAnsi="Calibri"/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Zgodnie z art. 4 pkt. 14 ustawy z dnia 16 lutego 2007 r. o ochronie konkurencji i konsumentów (Dz. U. z 2017 r. poz. 229, 1089 i 1132)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4B5C99" w:rsidRDefault="00CD3AED" w:rsidP="00CD3AED">
      <w:pPr>
        <w:pStyle w:val="Tekstprzypisudolnego"/>
        <w:spacing w:after="120"/>
        <w:rPr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</w:t>
      </w:r>
      <w:proofErr w:type="spellStart"/>
      <w:r w:rsidRPr="004B11D1">
        <w:rPr>
          <w:rFonts w:ascii="Calibri" w:hAnsi="Calibri"/>
          <w:sz w:val="18"/>
          <w:szCs w:val="18"/>
        </w:rPr>
        <w:t>j.w</w:t>
      </w:r>
      <w:proofErr w:type="spellEnd"/>
      <w:r w:rsidRPr="004B11D1">
        <w:rPr>
          <w:rFonts w:ascii="Calibri" w:hAnsi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70095AD9" wp14:editId="31EF31A4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160FB8"/>
    <w:rsid w:val="00173024"/>
    <w:rsid w:val="00185C1C"/>
    <w:rsid w:val="001C311E"/>
    <w:rsid w:val="001D675D"/>
    <w:rsid w:val="00201183"/>
    <w:rsid w:val="00241C61"/>
    <w:rsid w:val="00242B4E"/>
    <w:rsid w:val="00287149"/>
    <w:rsid w:val="002A16A2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BDF95B6"/>
  <w15:docId w15:val="{F0691246-4F32-45C5-B7D3-02D89F92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AB65-CD15-43AC-A8F5-8F9F5CE0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2019-01-11T10:07:00Z</cp:lastPrinted>
  <dcterms:created xsi:type="dcterms:W3CDTF">2020-06-19T09:22:00Z</dcterms:created>
  <dcterms:modified xsi:type="dcterms:W3CDTF">2020-08-05T08:24:00Z</dcterms:modified>
</cp:coreProperties>
</file>