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7B3" w:rsidRPr="006D57B3" w:rsidRDefault="006D57B3" w:rsidP="006D57B3">
      <w:pPr>
        <w:spacing w:after="0" w:line="240" w:lineRule="auto"/>
        <w:jc w:val="right"/>
        <w:rPr>
          <w:rFonts w:ascii="Tahoma" w:eastAsia="Calibri" w:hAnsi="Tahoma" w:cs="Tahoma"/>
          <w:b/>
          <w:bCs/>
          <w:sz w:val="20"/>
          <w:szCs w:val="20"/>
          <w:lang w:eastAsia="pl-PL"/>
        </w:rPr>
      </w:pPr>
      <w:r w:rsidRPr="006D57B3">
        <w:rPr>
          <w:rFonts w:ascii="Tahoma" w:eastAsia="Calibri" w:hAnsi="Tahoma" w:cs="Tahoma"/>
          <w:b/>
          <w:bCs/>
          <w:sz w:val="20"/>
          <w:szCs w:val="20"/>
          <w:lang w:eastAsia="pl-PL"/>
        </w:rPr>
        <w:t>Załącznik nr 4 do SIWZ</w:t>
      </w:r>
    </w:p>
    <w:p w:rsidR="006D57B3" w:rsidRPr="006D57B3" w:rsidRDefault="006D57B3" w:rsidP="006D57B3">
      <w:pPr>
        <w:suppressAutoHyphens/>
        <w:spacing w:after="0" w:line="240" w:lineRule="auto"/>
        <w:rPr>
          <w:rFonts w:ascii="Tahoma" w:eastAsia="Arial Unicode MS" w:hAnsi="Tahoma" w:cs="Tahoma"/>
          <w:b/>
          <w:bCs/>
          <w:color w:val="000000"/>
          <w:sz w:val="24"/>
          <w:szCs w:val="24"/>
          <w:u w:color="000000"/>
          <w:lang w:eastAsia="pl-PL"/>
        </w:rPr>
      </w:pPr>
    </w:p>
    <w:p w:rsidR="006D57B3" w:rsidRPr="006D57B3" w:rsidRDefault="006D57B3" w:rsidP="006D57B3">
      <w:pPr>
        <w:spacing w:after="120" w:line="240" w:lineRule="auto"/>
        <w:rPr>
          <w:rFonts w:ascii="Tahoma" w:eastAsia="Calibri" w:hAnsi="Tahoma" w:cs="Tahoma"/>
          <w:b/>
          <w:bCs/>
          <w:sz w:val="20"/>
          <w:szCs w:val="20"/>
          <w:lang w:eastAsia="pl-PL"/>
        </w:rPr>
      </w:pPr>
      <w:r w:rsidRPr="006D57B3">
        <w:rPr>
          <w:rFonts w:ascii="Tahoma" w:eastAsia="Calibri" w:hAnsi="Tahoma" w:cs="Tahoma"/>
          <w:b/>
          <w:bCs/>
          <w:sz w:val="20"/>
          <w:szCs w:val="20"/>
          <w:lang w:eastAsia="pl-PL"/>
        </w:rPr>
        <w:t>Znak sprawy: ZP-4/04/2019/272/W/MSW</w:t>
      </w:r>
      <w:r w:rsidRPr="006D57B3">
        <w:rPr>
          <w:rFonts w:ascii="Tahoma" w:eastAsia="Calibri" w:hAnsi="Tahoma" w:cs="Tahoma"/>
          <w:b/>
          <w:bCs/>
          <w:sz w:val="20"/>
          <w:szCs w:val="20"/>
          <w:lang w:eastAsia="pl-PL"/>
        </w:rPr>
        <w:tab/>
      </w:r>
    </w:p>
    <w:p w:rsidR="006D57B3" w:rsidRPr="006D57B3" w:rsidRDefault="006D57B3" w:rsidP="006D57B3">
      <w:pPr>
        <w:spacing w:after="120" w:line="240" w:lineRule="auto"/>
        <w:rPr>
          <w:rFonts w:ascii="Tahoma" w:eastAsia="Calibri" w:hAnsi="Tahoma" w:cs="Tahoma"/>
          <w:b/>
          <w:bCs/>
          <w:sz w:val="20"/>
          <w:szCs w:val="20"/>
          <w:lang w:eastAsia="pl-PL"/>
        </w:rPr>
      </w:pPr>
    </w:p>
    <w:p w:rsidR="006D57B3" w:rsidRPr="006D57B3" w:rsidRDefault="006D57B3" w:rsidP="006D57B3">
      <w:pPr>
        <w:spacing w:after="0" w:line="240" w:lineRule="auto"/>
        <w:ind w:left="4254"/>
        <w:rPr>
          <w:rFonts w:ascii="Tahoma" w:eastAsia="Times New Roman" w:hAnsi="Tahoma" w:cs="Tahoma"/>
          <w:sz w:val="20"/>
          <w:szCs w:val="20"/>
          <w:lang w:eastAsia="pl-PL"/>
        </w:rPr>
      </w:pPr>
      <w:r w:rsidRPr="006D57B3">
        <w:rPr>
          <w:rFonts w:ascii="Tahoma" w:eastAsia="Times New Roman" w:hAnsi="Tahoma" w:cs="Tahoma"/>
          <w:sz w:val="20"/>
          <w:szCs w:val="20"/>
          <w:lang w:eastAsia="pl-PL"/>
        </w:rPr>
        <w:t>Uniwersytet Muzyczny Fryderyka Chopina</w:t>
      </w:r>
    </w:p>
    <w:p w:rsidR="006D57B3" w:rsidRPr="006D57B3" w:rsidRDefault="006D57B3" w:rsidP="006D57B3">
      <w:pPr>
        <w:spacing w:after="0" w:line="240" w:lineRule="auto"/>
        <w:ind w:left="4254"/>
        <w:rPr>
          <w:rFonts w:ascii="Tahoma" w:eastAsia="Times New Roman" w:hAnsi="Tahoma" w:cs="Tahoma"/>
          <w:sz w:val="20"/>
          <w:szCs w:val="20"/>
          <w:lang w:eastAsia="pl-PL"/>
        </w:rPr>
      </w:pPr>
      <w:r w:rsidRPr="006D57B3">
        <w:rPr>
          <w:rFonts w:ascii="Tahoma" w:eastAsia="Times New Roman" w:hAnsi="Tahoma" w:cs="Tahoma"/>
          <w:sz w:val="20"/>
          <w:szCs w:val="20"/>
          <w:lang w:eastAsia="pl-PL"/>
        </w:rPr>
        <w:t>ul. Okólnik 2</w:t>
      </w:r>
    </w:p>
    <w:p w:rsidR="006D57B3" w:rsidRPr="006D57B3" w:rsidRDefault="006D57B3" w:rsidP="006D57B3">
      <w:pPr>
        <w:spacing w:after="0" w:line="240" w:lineRule="auto"/>
        <w:ind w:left="4254"/>
        <w:rPr>
          <w:rFonts w:ascii="Tahoma" w:eastAsia="Times New Roman" w:hAnsi="Tahoma" w:cs="Tahoma"/>
          <w:sz w:val="20"/>
          <w:szCs w:val="20"/>
          <w:lang w:eastAsia="pl-PL"/>
        </w:rPr>
      </w:pPr>
      <w:r w:rsidRPr="006D57B3">
        <w:rPr>
          <w:rFonts w:ascii="Tahoma" w:eastAsia="Times New Roman" w:hAnsi="Tahoma" w:cs="Tahoma"/>
          <w:sz w:val="20"/>
          <w:szCs w:val="20"/>
          <w:lang w:eastAsia="pl-PL"/>
        </w:rPr>
        <w:t>00-368 Warszawa</w:t>
      </w:r>
    </w:p>
    <w:p w:rsidR="006D57B3" w:rsidRPr="006D57B3" w:rsidRDefault="006D57B3" w:rsidP="006D57B3">
      <w:pPr>
        <w:spacing w:after="0" w:line="240" w:lineRule="auto"/>
        <w:ind w:left="4254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6D57B3" w:rsidRPr="006D57B3" w:rsidRDefault="006D57B3" w:rsidP="006D57B3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:rsidR="006D57B3" w:rsidRPr="006D57B3" w:rsidRDefault="006D57B3" w:rsidP="006D57B3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</w:pPr>
      <w:r w:rsidRPr="006D57B3"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  <w:t xml:space="preserve">Dotyczy: postępowania o udzielenie zamówienia publicznego na Modernizację i nową aranżację trzech kameralnych </w:t>
      </w:r>
      <w:proofErr w:type="spellStart"/>
      <w:r w:rsidRPr="006D57B3"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  <w:t>sal</w:t>
      </w:r>
      <w:proofErr w:type="spellEnd"/>
      <w:r w:rsidRPr="006D57B3"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  <w:t xml:space="preserve"> widowiskowych wraz z ich zapleczem w budynku Uniwersytetu Muzycznego Fryderyka Chopina w Warszawie przy ulicy Okólnik 2. </w:t>
      </w:r>
    </w:p>
    <w:p w:rsidR="006D57B3" w:rsidRPr="006D57B3" w:rsidRDefault="006D57B3" w:rsidP="006D57B3">
      <w:pPr>
        <w:suppressAutoHyphens/>
        <w:spacing w:after="0" w:line="240" w:lineRule="auto"/>
        <w:jc w:val="both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 w:rsidRPr="006D57B3"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  <w:t>Dostawa i instalacja wyposażenia technicznego Sali kameralnej im. H. Melcera oraz Sali Audytoryjnej im. K. Szymanowskiego Uniwersytetu Muzycznego Fryderyka Chopina w Warszawie – Etap 1.</w:t>
      </w:r>
    </w:p>
    <w:p w:rsidR="006D57B3" w:rsidRPr="006D57B3" w:rsidRDefault="006D57B3" w:rsidP="006D57B3">
      <w:pPr>
        <w:widowControl w:val="0"/>
        <w:suppressAutoHyphens/>
        <w:spacing w:after="0" w:line="240" w:lineRule="auto"/>
        <w:rPr>
          <w:rFonts w:ascii="Tahoma" w:eastAsia="Arial Unicode MS" w:hAnsi="Tahoma" w:cs="Tahoma"/>
          <w:color w:val="000000"/>
          <w:sz w:val="16"/>
          <w:szCs w:val="16"/>
          <w:u w:color="000000"/>
          <w:lang w:eastAsia="pl-PL"/>
        </w:rPr>
      </w:pPr>
    </w:p>
    <w:p w:rsidR="006D57B3" w:rsidRPr="006D57B3" w:rsidRDefault="006D57B3" w:rsidP="006D57B3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  <w:u w:val="single"/>
          <w:lang w:eastAsia="pl-PL"/>
        </w:rPr>
      </w:pPr>
    </w:p>
    <w:p w:rsidR="006D57B3" w:rsidRPr="006D57B3" w:rsidRDefault="006D57B3" w:rsidP="006D57B3">
      <w:pPr>
        <w:suppressAutoHyphens/>
        <w:spacing w:after="0" w:line="240" w:lineRule="auto"/>
        <w:jc w:val="center"/>
        <w:rPr>
          <w:rFonts w:ascii="Tahoma" w:eastAsia="Arial Unicode MS" w:hAnsi="Tahoma" w:cs="Tahoma"/>
          <w:b/>
          <w:bCs/>
          <w:caps/>
          <w:color w:val="000000"/>
          <w:sz w:val="36"/>
          <w:szCs w:val="36"/>
          <w:u w:color="000000"/>
          <w:lang w:eastAsia="pl-PL"/>
        </w:rPr>
      </w:pPr>
      <w:r w:rsidRPr="006D57B3">
        <w:rPr>
          <w:rFonts w:ascii="Tahoma" w:eastAsia="Arial Unicode MS" w:hAnsi="Tahoma" w:cs="Tahoma"/>
          <w:b/>
          <w:bCs/>
          <w:caps/>
          <w:color w:val="000000"/>
          <w:sz w:val="36"/>
          <w:szCs w:val="36"/>
          <w:u w:color="000000"/>
          <w:lang w:eastAsia="pl-PL"/>
        </w:rPr>
        <w:t>WYKAZ</w:t>
      </w:r>
    </w:p>
    <w:p w:rsidR="006D57B3" w:rsidRPr="006D57B3" w:rsidRDefault="006D57B3" w:rsidP="006D57B3">
      <w:pPr>
        <w:suppressAutoHyphens/>
        <w:spacing w:after="0" w:line="240" w:lineRule="auto"/>
        <w:ind w:left="142"/>
        <w:jc w:val="center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 w:rsidRPr="006D57B3">
        <w:rPr>
          <w:rFonts w:ascii="Tahoma" w:eastAsia="Arial Unicode MS" w:hAnsi="Tahoma" w:cs="Tahoma"/>
          <w:b/>
          <w:color w:val="000000"/>
          <w:sz w:val="20"/>
          <w:szCs w:val="20"/>
          <w:highlight w:val="yellow"/>
          <w:u w:val="single" w:color="000000"/>
          <w:lang w:eastAsia="x-none"/>
        </w:rPr>
        <w:t>(DOKUMENT SKŁADANY NA WEZWANIE ZAMAWIAJĄCEGO</w:t>
      </w:r>
      <w:r w:rsidRPr="006D57B3">
        <w:rPr>
          <w:rFonts w:ascii="Tahoma" w:eastAsia="Arial Unicode MS" w:hAnsi="Tahoma" w:cs="Tahoma"/>
          <w:b/>
          <w:color w:val="000000"/>
          <w:sz w:val="20"/>
          <w:szCs w:val="20"/>
          <w:u w:val="single" w:color="000000"/>
          <w:lang w:eastAsia="x-none"/>
        </w:rPr>
        <w:t>)</w:t>
      </w:r>
    </w:p>
    <w:p w:rsidR="006D57B3" w:rsidRPr="006D57B3" w:rsidRDefault="006D57B3" w:rsidP="006D57B3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16"/>
          <w:szCs w:val="16"/>
          <w:u w:color="000000"/>
          <w:lang w:eastAsia="pl-PL"/>
        </w:rPr>
      </w:pPr>
    </w:p>
    <w:p w:rsidR="006D57B3" w:rsidRPr="006D57B3" w:rsidRDefault="006D57B3" w:rsidP="006D57B3">
      <w:pPr>
        <w:suppressAutoHyphens/>
        <w:spacing w:after="0" w:line="240" w:lineRule="auto"/>
        <w:ind w:left="142"/>
        <w:jc w:val="both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 w:rsidRPr="006D57B3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>dostaw lub usług wykonanych, a w przypadku świadczeń okresowych lub ciągłych również wykonywanych, w okresie ostatnich 3 lat przed upływem terminu składania ofert albo wniosków o dopuszczenie do udziału w postępowaniu, a jeżeli okres prowadzenia działalności jest krótszy – w tym okresie, wraz z podaniem ich wartości, przedmiotu, dat wykonania i podmiotów, na rzecz których dostawy lub usługi zostały wykonane, oraz załączeniem dowodów określających czy te dostawy lub usługi zostały wykonane lub są wykonywane należycie, przy czym dowodami, o których mowa, są referencje bądź inne dokumenty wystawione przez podmiot, na rzecz którego dostawy lub usługi były wykonywane, a w przypadku świadczeń okresowych lub ciągłych są wykonywane, a jeżeli z uzasadnionej przyczyny o obiektywnym charakterze wykonawca nie jest w stanie uzyskać tych dokumentów – oświadczenie wykonawcy; w przypadku świadczeń okresowych lub ciągłych nadal wykonywanych referencje bądź inne dokumenty potwierdzające ich należyte wykonywanie powinny być wydane nie wcześniej niż 3 miesiące przed upływem terminu składania ofert albo wniosków o dopuszczenie do udziału w postępowaniu;</w:t>
      </w:r>
    </w:p>
    <w:p w:rsidR="006D57B3" w:rsidRPr="006D57B3" w:rsidRDefault="006D57B3" w:rsidP="006D57B3">
      <w:pPr>
        <w:suppressAutoHyphens/>
        <w:spacing w:after="0" w:line="240" w:lineRule="auto"/>
        <w:jc w:val="both"/>
        <w:rPr>
          <w:rFonts w:ascii="Tahoma" w:eastAsia="Arial Unicode MS" w:hAnsi="Tahoma" w:cs="Tahoma"/>
          <w:color w:val="000000"/>
          <w:sz w:val="24"/>
          <w:szCs w:val="24"/>
          <w:u w:color="00000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"/>
        <w:gridCol w:w="1244"/>
        <w:gridCol w:w="3370"/>
        <w:gridCol w:w="2472"/>
        <w:gridCol w:w="1707"/>
      </w:tblGrid>
      <w:tr w:rsidR="006D57B3" w:rsidRPr="006D57B3" w:rsidTr="00944B33">
        <w:tc>
          <w:tcPr>
            <w:tcW w:w="0" w:type="auto"/>
          </w:tcPr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0" w:type="auto"/>
          </w:tcPr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 xml:space="preserve">Wartość brutto w PLN </w:t>
            </w:r>
          </w:p>
        </w:tc>
        <w:tc>
          <w:tcPr>
            <w:tcW w:w="0" w:type="auto"/>
          </w:tcPr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Przedmiot zamówienia</w:t>
            </w:r>
          </w:p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(</w:t>
            </w:r>
            <w:r w:rsidRPr="006D57B3">
              <w:rPr>
                <w:rFonts w:ascii="Tahoma" w:eastAsia="Calibri" w:hAnsi="Tahoma" w:cs="Tahoma"/>
                <w:i/>
                <w:sz w:val="20"/>
                <w:szCs w:val="20"/>
                <w:lang w:eastAsia="pl-PL"/>
              </w:rPr>
              <w:t>Opis zamówienia – potwierdzający spełn</w:t>
            </w:r>
            <w:r w:rsidR="001C6945">
              <w:rPr>
                <w:rFonts w:ascii="Tahoma" w:eastAsia="Calibri" w:hAnsi="Tahoma" w:cs="Tahoma"/>
                <w:i/>
                <w:sz w:val="20"/>
                <w:szCs w:val="20"/>
                <w:lang w:eastAsia="pl-PL"/>
              </w:rPr>
              <w:t>ianie warunku, o którym mowa w pkt 5 ust. 5.3 SIWZ</w:t>
            </w:r>
            <w:bookmarkStart w:id="0" w:name="_GoBack"/>
            <w:bookmarkEnd w:id="0"/>
            <w:r w:rsidRPr="006D57B3">
              <w:rPr>
                <w:rFonts w:ascii="Tahoma" w:eastAsia="Calibri" w:hAnsi="Tahoma" w:cs="Tahoma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0" w:type="auto"/>
          </w:tcPr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 xml:space="preserve">Data </w:t>
            </w:r>
          </w:p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wykonania/</w:t>
            </w:r>
          </w:p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wykonywania zamówienia (początek i koniec z datą dzienną)</w:t>
            </w:r>
          </w:p>
        </w:tc>
        <w:tc>
          <w:tcPr>
            <w:tcW w:w="0" w:type="auto"/>
          </w:tcPr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Odbiorca (zamawiający)</w:t>
            </w:r>
          </w:p>
        </w:tc>
      </w:tr>
      <w:tr w:rsidR="006D57B3" w:rsidRPr="006D57B3" w:rsidTr="00944B33">
        <w:trPr>
          <w:trHeight w:val="944"/>
        </w:trPr>
        <w:tc>
          <w:tcPr>
            <w:tcW w:w="0" w:type="auto"/>
          </w:tcPr>
          <w:p w:rsidR="006D57B3" w:rsidRPr="006D57B3" w:rsidRDefault="006D57B3" w:rsidP="006D57B3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  <w:p w:rsidR="006D57B3" w:rsidRPr="006D57B3" w:rsidRDefault="006D57B3" w:rsidP="006D57B3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1</w:t>
            </w:r>
          </w:p>
          <w:p w:rsidR="006D57B3" w:rsidRPr="006D57B3" w:rsidRDefault="006D57B3" w:rsidP="006D57B3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  <w:tr w:rsidR="006D57B3" w:rsidRPr="006D57B3" w:rsidTr="00944B33">
        <w:trPr>
          <w:trHeight w:val="8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B3" w:rsidRPr="006D57B3" w:rsidRDefault="006D57B3" w:rsidP="006D57B3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  <w:p w:rsidR="006D57B3" w:rsidRPr="006D57B3" w:rsidRDefault="006D57B3" w:rsidP="006D57B3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  <w:tr w:rsidR="006D57B3" w:rsidRPr="006D57B3" w:rsidTr="00944B33">
        <w:trPr>
          <w:trHeight w:val="8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B3" w:rsidRPr="006D57B3" w:rsidRDefault="006D57B3" w:rsidP="006D57B3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  <w:p w:rsidR="006D57B3" w:rsidRPr="006D57B3" w:rsidRDefault="006D57B3" w:rsidP="006D57B3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</w:tbl>
    <w:p w:rsidR="006D57B3" w:rsidRPr="006D57B3" w:rsidRDefault="006D57B3" w:rsidP="006D57B3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4"/>
          <w:szCs w:val="24"/>
          <w:u w:color="000000"/>
          <w:lang w:eastAsia="pl-PL"/>
        </w:rPr>
      </w:pPr>
    </w:p>
    <w:p w:rsidR="006D57B3" w:rsidRDefault="006D57B3" w:rsidP="006D57B3">
      <w:pPr>
        <w:spacing w:after="0" w:line="240" w:lineRule="auto"/>
        <w:rPr>
          <w:rFonts w:ascii="Tahoma" w:eastAsia="Calibri" w:hAnsi="Tahoma" w:cs="Tahoma"/>
          <w:i/>
          <w:sz w:val="20"/>
          <w:szCs w:val="20"/>
          <w:u w:val="single"/>
          <w:lang w:eastAsia="pl-PL"/>
        </w:rPr>
      </w:pPr>
      <w:r w:rsidRPr="006D57B3">
        <w:rPr>
          <w:rFonts w:ascii="Tahoma" w:eastAsia="Calibri" w:hAnsi="Tahoma" w:cs="Tahoma"/>
          <w:i/>
          <w:sz w:val="20"/>
          <w:szCs w:val="20"/>
          <w:u w:val="single"/>
          <w:lang w:eastAsia="pl-PL"/>
        </w:rPr>
        <w:lastRenderedPageBreak/>
        <w:t>* załączam/my dowody potwierdzające, że ww. dostawy zostały wykonane należycie.</w:t>
      </w:r>
    </w:p>
    <w:p w:rsidR="006D57B3" w:rsidRPr="006D57B3" w:rsidRDefault="006D57B3" w:rsidP="006D57B3">
      <w:pPr>
        <w:spacing w:after="0" w:line="240" w:lineRule="auto"/>
        <w:rPr>
          <w:rFonts w:ascii="Tahoma" w:eastAsia="Calibri" w:hAnsi="Tahoma" w:cs="Tahoma"/>
          <w:i/>
          <w:sz w:val="20"/>
          <w:szCs w:val="20"/>
          <w:u w:val="single"/>
          <w:lang w:eastAsia="pl-PL"/>
        </w:rPr>
      </w:pPr>
    </w:p>
    <w:p w:rsidR="006D57B3" w:rsidDel="8418F618" w:rsidRDefault="006D57B3">
      <w:pPr>
        <w:numPr>
          <w:ilvl w:val="0"/>
          <w:numId w:val="15"/>
        </w:numPr>
        <w:suppressAutoHyphens/>
        <w:spacing w:after="0" w:line="240" w:lineRule="auto"/>
        <w:ind w:left="0"/>
        <w:rPr>
          <w:rFonts w:ascii="Tahoma" w:eastAsia="Arial Unicode MS" w:hAnsi="Tahoma" w:cs="Tahoma"/>
          <w:color w:val="000000"/>
          <w:sz w:val="24"/>
          <w:szCs w:val="24"/>
          <w:u w:color="000000"/>
          <w:lang w:eastAsia="pl-PL"/>
        </w:rPr>
      </w:pPr>
    </w:p>
    <w:p w:rsidR="006D57B3" w:rsidDel="8418F618" w:rsidRDefault="006D57B3">
      <w:pPr>
        <w:numPr>
          <w:ilvl w:val="0"/>
          <w:numId w:val="15"/>
        </w:numPr>
        <w:suppressAutoHyphens/>
        <w:spacing w:after="0" w:line="240" w:lineRule="auto"/>
        <w:ind w:left="0"/>
        <w:rPr>
          <w:rFonts w:ascii="Tahoma" w:eastAsia="Arial Unicode MS" w:hAnsi="Tahoma" w:cs="Tahoma"/>
          <w:color w:val="000000"/>
          <w:sz w:val="24"/>
          <w:szCs w:val="24"/>
          <w:u w:color="000000"/>
          <w:lang w:eastAsia="pl-PL"/>
        </w:rPr>
      </w:pPr>
    </w:p>
    <w:p w:rsidR="006D57B3" w:rsidDel="8418F618" w:rsidRDefault="006D57B3">
      <w:pPr>
        <w:numPr>
          <w:ilvl w:val="0"/>
          <w:numId w:val="15"/>
        </w:numPr>
        <w:suppressAutoHyphens/>
        <w:spacing w:after="0" w:line="240" w:lineRule="auto"/>
        <w:ind w:left="0"/>
        <w:rPr>
          <w:rFonts w:ascii="Tahoma" w:eastAsia="Arial Unicode MS" w:hAnsi="Tahoma" w:cs="Tahoma"/>
          <w:color w:val="000000"/>
          <w:sz w:val="24"/>
          <w:szCs w:val="24"/>
          <w:u w:color="000000"/>
          <w:lang w:eastAsia="pl-PL"/>
        </w:rPr>
      </w:pPr>
    </w:p>
    <w:p w:rsidR="006D57B3" w:rsidRDefault="006D57B3" w:rsidP="006D57B3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</w:p>
    <w:p w:rsidR="006D57B3" w:rsidRDefault="006D57B3" w:rsidP="006D57B3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</w:p>
    <w:p w:rsidR="006D57B3" w:rsidRDefault="006D57B3" w:rsidP="006D57B3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</w:p>
    <w:p w:rsidR="006D57B3" w:rsidRPr="006D57B3" w:rsidRDefault="006D57B3" w:rsidP="006D57B3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 w:rsidRPr="006D57B3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>................... dn. ...................</w:t>
      </w:r>
      <w:r w:rsidRPr="006D57B3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6D57B3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6D57B3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  <w:t xml:space="preserve"> .........................................................................</w:t>
      </w:r>
    </w:p>
    <w:p w:rsidR="006D57B3" w:rsidRPr="006D57B3" w:rsidRDefault="006D57B3" w:rsidP="006D57B3">
      <w:pPr>
        <w:suppressAutoHyphens/>
        <w:spacing w:after="0" w:line="240" w:lineRule="auto"/>
        <w:ind w:left="4248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 w:rsidRPr="006D57B3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 xml:space="preserve">podpis i pieczęć Wykonawcy lub upełnomocnionego </w:t>
      </w:r>
    </w:p>
    <w:p w:rsidR="006D57B3" w:rsidRPr="006D57B3" w:rsidRDefault="006D57B3" w:rsidP="006D57B3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 w:rsidRPr="006D57B3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6D57B3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6D57B3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6D57B3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6D57B3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6D57B3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  <w:t>przedstawiciela (przedstawicieli) Wykonawcy</w:t>
      </w:r>
    </w:p>
    <w:p w:rsidR="000256CA" w:rsidRPr="006D57B3" w:rsidRDefault="000256CA" w:rsidP="006D57B3"/>
    <w:sectPr w:rsidR="000256CA" w:rsidRPr="006D57B3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588" w:rsidRDefault="000F0588" w:rsidP="00DF4042">
      <w:pPr>
        <w:spacing w:after="0" w:line="240" w:lineRule="auto"/>
      </w:pPr>
      <w:r>
        <w:separator/>
      </w:r>
    </w:p>
  </w:endnote>
  <w:endnote w:type="continuationSeparator" w:id="0">
    <w:p w:rsidR="000F0588" w:rsidRDefault="000F0588" w:rsidP="00DF4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">
    <w:altName w:val="MS Gothic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2A5" w:rsidRPr="005852A5" w:rsidRDefault="005852A5" w:rsidP="005852A5">
    <w:pPr>
      <w:pBdr>
        <w:bottom w:val="single" w:sz="6" w:space="1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eastAsia="Calibri" w:hAnsi="Times New Roman" w:cs="Times New Roman"/>
        <w:b/>
        <w:i/>
        <w:sz w:val="18"/>
        <w:szCs w:val="18"/>
      </w:rPr>
    </w:pPr>
    <w:r w:rsidRPr="005852A5">
      <w:rPr>
        <w:rFonts w:ascii="Times New Roman" w:eastAsia="Calibri" w:hAnsi="Times New Roman" w:cs="Times New Roman"/>
        <w:b/>
        <w:sz w:val="18"/>
        <w:szCs w:val="18"/>
      </w:rPr>
      <w:t>Ochrona dziedzictwa kulturowego i rozwój zasobów kultury</w:t>
    </w:r>
  </w:p>
  <w:p w:rsidR="005852A5" w:rsidRPr="005852A5" w:rsidRDefault="005852A5" w:rsidP="005852A5">
    <w:pPr>
      <w:spacing w:before="60" w:after="120" w:line="240" w:lineRule="auto"/>
      <w:jc w:val="center"/>
      <w:rPr>
        <w:rFonts w:ascii="Times New Roman" w:eastAsia="Times New Roman" w:hAnsi="Times New Roman" w:cs="Times New Roman"/>
        <w:sz w:val="18"/>
        <w:szCs w:val="18"/>
        <w:lang w:eastAsia="pl-PL"/>
      </w:rPr>
    </w:pPr>
    <w:r w:rsidRPr="005852A5">
      <w:rPr>
        <w:rFonts w:ascii="Times New Roman" w:eastAsia="Times New Roman" w:hAnsi="Times New Roman" w:cs="Times New Roman"/>
        <w:sz w:val="18"/>
        <w:szCs w:val="18"/>
        <w:lang w:eastAsia="pl-PL"/>
      </w:rPr>
      <w:t>„Modernizacja i nowa aranżacja trzech kameralnych sal widowiskowych wraz z zapleczem w budynku Uniwersytetu Muzycznego Fryderyka Chopina w Warszawie ”</w:t>
    </w:r>
  </w:p>
  <w:p w:rsidR="005852A5" w:rsidRPr="005852A5" w:rsidRDefault="005852A5" w:rsidP="005852A5">
    <w:pPr>
      <w:autoSpaceDE w:val="0"/>
      <w:autoSpaceDN w:val="0"/>
      <w:adjustRightInd w:val="0"/>
      <w:spacing w:after="0" w:line="240" w:lineRule="auto"/>
      <w:jc w:val="center"/>
      <w:rPr>
        <w:rFonts w:ascii="Times New Roman" w:eastAsia="Calibri" w:hAnsi="Times New Roman" w:cs="Times New Roman"/>
        <w:sz w:val="18"/>
        <w:szCs w:val="18"/>
      </w:rPr>
    </w:pPr>
    <w:r w:rsidRPr="005852A5">
      <w:rPr>
        <w:rFonts w:ascii="Times New Roman" w:eastAsia="Calibri" w:hAnsi="Times New Roman" w:cs="Times New Roman"/>
        <w:sz w:val="18"/>
        <w:szCs w:val="18"/>
      </w:rPr>
      <w:t>Projekt dofinansowany przez Uni</w:t>
    </w:r>
    <w:r w:rsidRPr="005852A5">
      <w:rPr>
        <w:rFonts w:ascii="Times New Roman" w:eastAsia="TimesNewRoman" w:hAnsi="Times New Roman" w:cs="Times New Roman"/>
        <w:sz w:val="18"/>
        <w:szCs w:val="18"/>
      </w:rPr>
      <w:t xml:space="preserve">ę </w:t>
    </w:r>
    <w:r w:rsidRPr="005852A5">
      <w:rPr>
        <w:rFonts w:ascii="Times New Roman" w:eastAsia="Calibri" w:hAnsi="Times New Roman" w:cs="Times New Roman"/>
        <w:sz w:val="18"/>
        <w:szCs w:val="18"/>
      </w:rPr>
      <w:t>Europejsk</w:t>
    </w:r>
    <w:r w:rsidRPr="005852A5">
      <w:rPr>
        <w:rFonts w:ascii="Times New Roman" w:eastAsia="TimesNewRoman" w:hAnsi="Times New Roman" w:cs="Times New Roman"/>
        <w:sz w:val="18"/>
        <w:szCs w:val="18"/>
      </w:rPr>
      <w:t xml:space="preserve">ą </w:t>
    </w:r>
    <w:r w:rsidRPr="005852A5">
      <w:rPr>
        <w:rFonts w:ascii="Times New Roman" w:eastAsia="Calibri" w:hAnsi="Times New Roman" w:cs="Times New Roman"/>
        <w:sz w:val="18"/>
        <w:szCs w:val="18"/>
      </w:rPr>
      <w:t xml:space="preserve">ze </w:t>
    </w:r>
    <w:r w:rsidRPr="005852A5">
      <w:rPr>
        <w:rFonts w:ascii="Times New Roman" w:eastAsia="TimesNewRoman" w:hAnsi="Times New Roman" w:cs="Times New Roman"/>
        <w:sz w:val="18"/>
        <w:szCs w:val="18"/>
      </w:rPr>
      <w:t>ś</w:t>
    </w:r>
    <w:r w:rsidRPr="005852A5">
      <w:rPr>
        <w:rFonts w:ascii="Times New Roman" w:eastAsia="Calibri" w:hAnsi="Times New Roman" w:cs="Times New Roman"/>
        <w:sz w:val="18"/>
        <w:szCs w:val="18"/>
      </w:rPr>
      <w:t>rodków Europejskiego Funduszu Rozwoju Regionalnego</w:t>
    </w:r>
  </w:p>
  <w:p w:rsidR="005852A5" w:rsidRDefault="005852A5" w:rsidP="005852A5">
    <w:pPr>
      <w:pStyle w:val="Stopka"/>
      <w:jc w:val="center"/>
    </w:pPr>
    <w:r w:rsidRPr="005852A5">
      <w:rPr>
        <w:rFonts w:ascii="Times New Roman" w:eastAsia="Calibri" w:hAnsi="Times New Roman" w:cs="Times New Roman"/>
        <w:sz w:val="18"/>
        <w:szCs w:val="18"/>
        <w:lang w:val="x-none"/>
      </w:rPr>
      <w:t xml:space="preserve">w ramach Programu </w:t>
    </w:r>
    <w:r w:rsidRPr="005852A5">
      <w:rPr>
        <w:rFonts w:ascii="Times New Roman" w:eastAsia="Calibri" w:hAnsi="Times New Roman" w:cs="Times New Roman"/>
        <w:sz w:val="18"/>
        <w:szCs w:val="18"/>
      </w:rPr>
      <w:t xml:space="preserve">Operacyjnego </w:t>
    </w:r>
    <w:r w:rsidRPr="005852A5">
      <w:rPr>
        <w:rFonts w:ascii="Times New Roman" w:eastAsia="Calibri" w:hAnsi="Times New Roman" w:cs="Times New Roman"/>
        <w:sz w:val="18"/>
        <w:szCs w:val="18"/>
        <w:lang w:val="x-none"/>
      </w:rPr>
      <w:t>Infrastruktura i Środowisko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588" w:rsidRDefault="000F0588" w:rsidP="00DF4042">
      <w:pPr>
        <w:spacing w:after="0" w:line="240" w:lineRule="auto"/>
      </w:pPr>
      <w:r>
        <w:separator/>
      </w:r>
    </w:p>
  </w:footnote>
  <w:footnote w:type="continuationSeparator" w:id="0">
    <w:p w:rsidR="000F0588" w:rsidRDefault="000F0588" w:rsidP="00DF40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2A5" w:rsidRDefault="005852A5">
    <w:pPr>
      <w:pStyle w:val="Nagwek"/>
    </w:pPr>
    <w:r>
      <w:rPr>
        <w:noProof/>
        <w:lang w:eastAsia="pl-PL"/>
      </w:rPr>
      <w:drawing>
        <wp:inline distT="0" distB="0" distL="0" distR="0" wp14:anchorId="60FF779C" wp14:editId="439C7822">
          <wp:extent cx="5647055" cy="711200"/>
          <wp:effectExtent l="0" t="0" r="0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7055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C71E9"/>
    <w:multiLevelType w:val="multilevel"/>
    <w:tmpl w:val="7FA8CD80"/>
    <w:lvl w:ilvl="0">
      <w:start w:val="8"/>
      <w:numFmt w:val="decimal"/>
      <w:lvlText w:val="%1."/>
      <w:lvlJc w:val="left"/>
    </w:lvl>
    <w:lvl w:ilvl="1">
      <w:start w:val="8"/>
      <w:numFmt w:val="decimal"/>
      <w:lvlText w:val="%2."/>
      <w:lvlJc w:val="left"/>
    </w:lvl>
    <w:lvl w:ilvl="2">
      <w:start w:val="8"/>
      <w:numFmt w:val="decimal"/>
      <w:lvlText w:val="%3."/>
      <w:lvlJc w:val="left"/>
    </w:lvl>
    <w:lvl w:ilvl="3">
      <w:start w:val="8"/>
      <w:numFmt w:val="decimal"/>
      <w:lvlText w:val="%4."/>
      <w:lvlJc w:val="left"/>
    </w:lvl>
    <w:lvl w:ilvl="4">
      <w:start w:val="8"/>
      <w:numFmt w:val="decimal"/>
      <w:lvlText w:val="%5."/>
      <w:lvlJc w:val="left"/>
    </w:lvl>
    <w:lvl w:ilvl="5">
      <w:start w:val="8"/>
      <w:numFmt w:val="decimal"/>
      <w:lvlText w:val="%6."/>
      <w:lvlJc w:val="left"/>
    </w:lvl>
    <w:lvl w:ilvl="6">
      <w:start w:val="8"/>
      <w:numFmt w:val="decimal"/>
      <w:lvlText w:val="%7."/>
      <w:lvlJc w:val="left"/>
    </w:lvl>
    <w:lvl w:ilvl="7">
      <w:start w:val="8"/>
      <w:numFmt w:val="decimal"/>
      <w:lvlText w:val="%8."/>
      <w:lvlJc w:val="left"/>
    </w:lvl>
    <w:lvl w:ilvl="8">
      <w:start w:val="8"/>
      <w:numFmt w:val="decimal"/>
      <w:lvlText w:val="%9."/>
      <w:lvlJc w:val="left"/>
    </w:lvl>
  </w:abstractNum>
  <w:abstractNum w:abstractNumId="1">
    <w:nsid w:val="059C50B6"/>
    <w:multiLevelType w:val="hybridMultilevel"/>
    <w:tmpl w:val="9DC86938"/>
    <w:lvl w:ilvl="0" w:tplc="3CCE38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5ED7D56"/>
    <w:multiLevelType w:val="multilevel"/>
    <w:tmpl w:val="27041A44"/>
    <w:lvl w:ilvl="0">
      <w:start w:val="1"/>
      <w:numFmt w:val="decimal"/>
      <w:lvlText w:val="%1."/>
      <w:lvlJc w:val="left"/>
      <w:rPr>
        <w:rFonts w:eastAsia="Times New Roman" w:cs="Times New Roman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">
    <w:nsid w:val="08893268"/>
    <w:multiLevelType w:val="multilevel"/>
    <w:tmpl w:val="1C5AF70E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1.%2.%3)"/>
      <w:lvlJc w:val="left"/>
    </w:lvl>
    <w:lvl w:ilvl="3">
      <w:start w:val="1"/>
      <w:numFmt w:val="decimal"/>
      <w:lvlText w:val="%1.%2.%3.%4)"/>
      <w:lvlJc w:val="left"/>
    </w:lvl>
    <w:lvl w:ilvl="4">
      <w:start w:val="1"/>
      <w:numFmt w:val="decimal"/>
      <w:lvlText w:val="%1.%2.%3.%4.%5)"/>
      <w:lvlJc w:val="left"/>
    </w:lvl>
    <w:lvl w:ilvl="5">
      <w:start w:val="1"/>
      <w:numFmt w:val="decimal"/>
      <w:lvlText w:val="%1.%2.%3.%4.%5.%6)"/>
      <w:lvlJc w:val="left"/>
    </w:lvl>
    <w:lvl w:ilvl="6">
      <w:start w:val="1"/>
      <w:numFmt w:val="decimal"/>
      <w:lvlText w:val="%1.%2.%3.%4.%5.%6.%7)"/>
      <w:lvlJc w:val="left"/>
    </w:lvl>
    <w:lvl w:ilvl="7">
      <w:start w:val="1"/>
      <w:numFmt w:val="decimal"/>
      <w:lvlText w:val="%1.%2.%3.%4.%5.%6.%7.%8)"/>
      <w:lvlJc w:val="left"/>
    </w:lvl>
    <w:lvl w:ilvl="8">
      <w:start w:val="1"/>
      <w:numFmt w:val="decimal"/>
      <w:lvlText w:val="%1.%2.%3.%4.%5.%6.%7.%8.%9)"/>
      <w:lvlJc w:val="left"/>
    </w:lvl>
  </w:abstractNum>
  <w:abstractNum w:abstractNumId="4">
    <w:nsid w:val="0B7656A5"/>
    <w:multiLevelType w:val="hybridMultilevel"/>
    <w:tmpl w:val="5FF00966"/>
    <w:styleLink w:val="Zaimportowanystyl7"/>
    <w:lvl w:ilvl="0" w:tplc="018809F6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F1288E2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EBE54FC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2EAE05C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E04F2A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070D7A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4EACEEC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D20F2B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5889886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0EA15C9A"/>
    <w:multiLevelType w:val="hybridMultilevel"/>
    <w:tmpl w:val="88FCBC42"/>
    <w:lvl w:ilvl="0" w:tplc="C65A00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A233BF"/>
    <w:multiLevelType w:val="multilevel"/>
    <w:tmpl w:val="A848529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>
    <w:nsid w:val="1528660C"/>
    <w:multiLevelType w:val="multilevel"/>
    <w:tmpl w:val="1B141090"/>
    <w:lvl w:ilvl="0">
      <w:start w:val="1"/>
      <w:numFmt w:val="decimal"/>
      <w:lvlText w:val="%1)"/>
      <w:lvlJc w:val="left"/>
      <w:rPr>
        <w:rFonts w:ascii="Tahoma" w:eastAsia="Times New Roman" w:hAnsi="Tahoma" w:cs="Tahoma" w:hint="default"/>
        <w:sz w:val="24"/>
        <w:szCs w:val="24"/>
      </w:rPr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Letter"/>
      <w:lvlText w:val="%6)"/>
      <w:lvlJc w:val="left"/>
    </w:lvl>
    <w:lvl w:ilvl="6">
      <w:start w:val="1"/>
      <w:numFmt w:val="lowerLetter"/>
      <w:lvlText w:val="%7)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lowerLetter"/>
      <w:lvlText w:val="%9)"/>
      <w:lvlJc w:val="left"/>
    </w:lvl>
  </w:abstractNum>
  <w:abstractNum w:abstractNumId="8">
    <w:nsid w:val="15424266"/>
    <w:multiLevelType w:val="multilevel"/>
    <w:tmpl w:val="B8F88022"/>
    <w:lvl w:ilvl="0">
      <w:start w:val="1"/>
      <w:numFmt w:val="decimal"/>
      <w:lvlText w:val="%1."/>
      <w:lvlJc w:val="left"/>
      <w:rPr>
        <w:rFonts w:eastAsia="Times New Roman" w:cs="Arial"/>
        <w:bCs/>
        <w:color w:val="auto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154407F4"/>
    <w:multiLevelType w:val="multilevel"/>
    <w:tmpl w:val="A7EEDD4A"/>
    <w:lvl w:ilvl="0">
      <w:start w:val="1"/>
      <w:numFmt w:val="decimal"/>
      <w:lvlText w:val="%1)"/>
      <w:lvlJc w:val="left"/>
      <w:rPr>
        <w:rFonts w:eastAsia="Times New Roman" w:cs="Arial"/>
        <w:color w:val="000000"/>
        <w:sz w:val="22"/>
        <w:szCs w:val="22"/>
      </w:rPr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10">
    <w:nsid w:val="18BF10B7"/>
    <w:multiLevelType w:val="hybridMultilevel"/>
    <w:tmpl w:val="C654093C"/>
    <w:styleLink w:val="Zaimportowanystyl9"/>
    <w:lvl w:ilvl="0" w:tplc="7F0EA4B2">
      <w:start w:val="1"/>
      <w:numFmt w:val="decimal"/>
      <w:lvlText w:val="%1."/>
      <w:lvlJc w:val="left"/>
      <w:pPr>
        <w:tabs>
          <w:tab w:val="left" w:pos="142"/>
          <w:tab w:val="left" w:pos="284"/>
          <w:tab w:val="left" w:pos="426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610" w:hanging="2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19235FC">
      <w:start w:val="1"/>
      <w:numFmt w:val="decimal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D7C3E60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720" w:hanging="2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16A756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1440" w:hanging="2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59C965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FC27F0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880" w:hanging="1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BDC7C7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2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0249AA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444913A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1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1BD15823"/>
    <w:multiLevelType w:val="hybridMultilevel"/>
    <w:tmpl w:val="C190230E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447E25"/>
    <w:multiLevelType w:val="hybridMultilevel"/>
    <w:tmpl w:val="3C54AD92"/>
    <w:lvl w:ilvl="0" w:tplc="42ECBB4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24B4115"/>
    <w:multiLevelType w:val="hybridMultilevel"/>
    <w:tmpl w:val="8564EE56"/>
    <w:lvl w:ilvl="0" w:tplc="050617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38B540F"/>
    <w:multiLevelType w:val="hybridMultilevel"/>
    <w:tmpl w:val="3AA2A5AE"/>
    <w:lvl w:ilvl="0" w:tplc="D780EA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4534A6B"/>
    <w:multiLevelType w:val="hybridMultilevel"/>
    <w:tmpl w:val="39002100"/>
    <w:lvl w:ilvl="0" w:tplc="7898F3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25294FF1"/>
    <w:multiLevelType w:val="hybridMultilevel"/>
    <w:tmpl w:val="41EA4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013833"/>
    <w:multiLevelType w:val="hybridMultilevel"/>
    <w:tmpl w:val="8E1E7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57676D"/>
    <w:multiLevelType w:val="hybridMultilevel"/>
    <w:tmpl w:val="A420F4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83154C"/>
    <w:multiLevelType w:val="hybridMultilevel"/>
    <w:tmpl w:val="60DC5410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289053A0"/>
    <w:multiLevelType w:val="hybridMultilevel"/>
    <w:tmpl w:val="D51E5EDE"/>
    <w:styleLink w:val="Zaimportowanystyl8"/>
    <w:lvl w:ilvl="0" w:tplc="F774A41A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1DA4E6A">
      <w:start w:val="1"/>
      <w:numFmt w:val="decimal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2DAD60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C825032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8BE46D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1226AF0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6FACC1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A44A598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E221722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>
    <w:nsid w:val="2AF659F5"/>
    <w:multiLevelType w:val="hybridMultilevel"/>
    <w:tmpl w:val="AEB868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DE14550"/>
    <w:multiLevelType w:val="multilevel"/>
    <w:tmpl w:val="D1A41F90"/>
    <w:lvl w:ilvl="0">
      <w:start w:val="1"/>
      <w:numFmt w:val="decimal"/>
      <w:lvlText w:val="%1."/>
      <w:lvlJc w:val="left"/>
      <w:rPr>
        <w:rFonts w:ascii="Verdana" w:hAnsi="Verdana" w:cs="Arial"/>
        <w:sz w:val="20"/>
        <w:szCs w:val="20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i w:val="0"/>
        <w:color w:val="auto"/>
        <w:sz w:val="22"/>
      </w:rPr>
    </w:lvl>
    <w:lvl w:ilvl="2">
      <w:start w:val="1"/>
      <w:numFmt w:val="decimal"/>
      <w:lvlText w:val="%3."/>
      <w:lvlJc w:val="left"/>
      <w:rPr>
        <w:rFonts w:ascii="Verdana" w:hAnsi="Verdana" w:cs="Arial"/>
        <w:sz w:val="20"/>
        <w:szCs w:val="20"/>
      </w:rPr>
    </w:lvl>
    <w:lvl w:ilvl="3">
      <w:start w:val="1"/>
      <w:numFmt w:val="lowerLetter"/>
      <w:lvlText w:val="%4)"/>
      <w:lvlJc w:val="left"/>
      <w:rPr>
        <w:rFonts w:ascii="Arial" w:hAnsi="Arial" w:cs="Arial"/>
        <w:b w:val="0"/>
        <w:i w:val="0"/>
        <w:color w:val="auto"/>
        <w:sz w:val="22"/>
      </w:rPr>
    </w:lvl>
    <w:lvl w:ilvl="4">
      <w:start w:val="3"/>
      <w:numFmt w:val="decimal"/>
      <w:lvlText w:val="%5."/>
      <w:lvlJc w:val="left"/>
      <w:rPr>
        <w:rFonts w:ascii="Tahoma" w:hAnsi="Tahoma" w:cs="Tahoma" w:hint="default"/>
        <w:sz w:val="22"/>
        <w:szCs w:val="22"/>
      </w:rPr>
    </w:lvl>
    <w:lvl w:ilvl="5">
      <w:start w:val="1"/>
      <w:numFmt w:val="lowerLetter"/>
      <w:lvlText w:val="%6)"/>
      <w:lvlJc w:val="left"/>
      <w:rPr>
        <w:rFonts w:ascii="Arial" w:hAnsi="Arial" w:cs="Arial"/>
        <w:b w:val="0"/>
        <w:i w:val="0"/>
        <w:color w:val="auto"/>
        <w:sz w:val="22"/>
      </w:rPr>
    </w:lvl>
    <w:lvl w:ilvl="6">
      <w:start w:val="1"/>
      <w:numFmt w:val="decimal"/>
      <w:lvlText w:val="%7."/>
      <w:lvlJc w:val="left"/>
      <w:rPr>
        <w:rFonts w:ascii="Verdana" w:hAnsi="Verdana" w:cs="Arial"/>
        <w:sz w:val="20"/>
        <w:szCs w:val="20"/>
      </w:rPr>
    </w:lvl>
    <w:lvl w:ilvl="7">
      <w:start w:val="1"/>
      <w:numFmt w:val="lowerLetter"/>
      <w:lvlText w:val="%8)"/>
      <w:lvlJc w:val="left"/>
      <w:rPr>
        <w:rFonts w:ascii="Arial" w:hAnsi="Arial" w:cs="Arial"/>
        <w:b w:val="0"/>
        <w:i w:val="0"/>
        <w:sz w:val="22"/>
        <w:szCs w:val="22"/>
      </w:rPr>
    </w:lvl>
    <w:lvl w:ilvl="8">
      <w:start w:val="1"/>
      <w:numFmt w:val="lowerRoman"/>
      <w:lvlText w:val="%9."/>
      <w:lvlJc w:val="right"/>
    </w:lvl>
  </w:abstractNum>
  <w:abstractNum w:abstractNumId="23">
    <w:nsid w:val="2EB33E6D"/>
    <w:multiLevelType w:val="hybridMultilevel"/>
    <w:tmpl w:val="19B23344"/>
    <w:styleLink w:val="Zaimportowanystyl12"/>
    <w:lvl w:ilvl="0" w:tplc="3FBC5F70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600643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83A1208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25457DE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14E6E2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70827BA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BC2327C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87241F8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980384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>
    <w:nsid w:val="30057236"/>
    <w:multiLevelType w:val="hybridMultilevel"/>
    <w:tmpl w:val="1DB02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7784558"/>
    <w:multiLevelType w:val="multilevel"/>
    <w:tmpl w:val="23A6086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>
    <w:nsid w:val="3D150B5F"/>
    <w:multiLevelType w:val="multilevel"/>
    <w:tmpl w:val="95C42D24"/>
    <w:lvl w:ilvl="0">
      <w:start w:val="2"/>
      <w:numFmt w:val="decimal"/>
      <w:lvlText w:val="%1."/>
      <w:lvlJc w:val="left"/>
      <w:rPr>
        <w:rFonts w:ascii="Tahoma" w:eastAsia="Times New Roman" w:hAnsi="Tahoma" w:cs="Tahoma" w:hint="default"/>
      </w:rPr>
    </w:lvl>
    <w:lvl w:ilvl="1">
      <w:start w:val="2"/>
      <w:numFmt w:val="decimal"/>
      <w:lvlText w:val="%2."/>
      <w:lvlJc w:val="left"/>
    </w:lvl>
    <w:lvl w:ilvl="2">
      <w:start w:val="2"/>
      <w:numFmt w:val="decimal"/>
      <w:lvlText w:val="%1.%2.%3."/>
      <w:lvlJc w:val="left"/>
    </w:lvl>
    <w:lvl w:ilvl="3">
      <w:start w:val="2"/>
      <w:numFmt w:val="decimal"/>
      <w:lvlText w:val="%1.%2.%3.%4."/>
      <w:lvlJc w:val="left"/>
    </w:lvl>
    <w:lvl w:ilvl="4">
      <w:start w:val="2"/>
      <w:numFmt w:val="decimal"/>
      <w:lvlText w:val="%1.%2.%3.%4.%5."/>
      <w:lvlJc w:val="left"/>
    </w:lvl>
    <w:lvl w:ilvl="5">
      <w:start w:val="2"/>
      <w:numFmt w:val="decimal"/>
      <w:lvlText w:val="%1.%2.%3.%4.%5.%6."/>
      <w:lvlJc w:val="left"/>
    </w:lvl>
    <w:lvl w:ilvl="6">
      <w:start w:val="2"/>
      <w:numFmt w:val="decimal"/>
      <w:lvlText w:val="%1.%2.%3.%4.%5.%6.%7."/>
      <w:lvlJc w:val="left"/>
    </w:lvl>
    <w:lvl w:ilvl="7">
      <w:start w:val="2"/>
      <w:numFmt w:val="decimal"/>
      <w:lvlText w:val="%1.%2.%3.%4.%5.%6.%7.%8."/>
      <w:lvlJc w:val="left"/>
    </w:lvl>
    <w:lvl w:ilvl="8">
      <w:start w:val="2"/>
      <w:numFmt w:val="decimal"/>
      <w:lvlText w:val="%1.%2.%3.%4.%5.%6.%7.%8.%9."/>
      <w:lvlJc w:val="left"/>
    </w:lvl>
  </w:abstractNum>
  <w:abstractNum w:abstractNumId="27">
    <w:nsid w:val="498F39F0"/>
    <w:multiLevelType w:val="hybridMultilevel"/>
    <w:tmpl w:val="893E9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F42B07"/>
    <w:multiLevelType w:val="hybridMultilevel"/>
    <w:tmpl w:val="BD5AA31A"/>
    <w:styleLink w:val="Zaimportowanystyl10"/>
    <w:lvl w:ilvl="0" w:tplc="9F144D4A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1043790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E6A412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17E9536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3383C9C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086AEB2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0FAA2C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E6EA40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810DD6C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>
    <w:nsid w:val="4F43738D"/>
    <w:multiLevelType w:val="multilevel"/>
    <w:tmpl w:val="B1BAB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313496E"/>
    <w:multiLevelType w:val="hybridMultilevel"/>
    <w:tmpl w:val="1A4C5B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BB524E"/>
    <w:multiLevelType w:val="hybridMultilevel"/>
    <w:tmpl w:val="ECA29C08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586F518A"/>
    <w:multiLevelType w:val="hybridMultilevel"/>
    <w:tmpl w:val="48EAC0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5C6CA0"/>
    <w:multiLevelType w:val="hybridMultilevel"/>
    <w:tmpl w:val="6B2875DA"/>
    <w:lvl w:ilvl="0" w:tplc="CE68FD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5B9E1650"/>
    <w:multiLevelType w:val="hybridMultilevel"/>
    <w:tmpl w:val="3AA43958"/>
    <w:styleLink w:val="Zaimportowanystyl4"/>
    <w:lvl w:ilvl="0" w:tplc="44D63C52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E6A5FB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E46D10E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534CD3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53AA310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E26E08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CAE8862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F1E0FD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F48D0AA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>
    <w:nsid w:val="5DC640B0"/>
    <w:multiLevelType w:val="hybridMultilevel"/>
    <w:tmpl w:val="8B06D4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B16405"/>
    <w:multiLevelType w:val="hybridMultilevel"/>
    <w:tmpl w:val="A978D654"/>
    <w:styleLink w:val="Zaimportowanystyl5"/>
    <w:lvl w:ilvl="0" w:tplc="D7EC199E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AA2C64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6C968E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E5C899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BCEE95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2CE2EB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0A2068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B9C1C96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13E9210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>
    <w:nsid w:val="625B1A9C"/>
    <w:multiLevelType w:val="hybridMultilevel"/>
    <w:tmpl w:val="20769F20"/>
    <w:styleLink w:val="Zaimportowanystyl3"/>
    <w:lvl w:ilvl="0" w:tplc="2AE4F408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C10DC3E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C2878F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03CEA40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CAE18A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E66082A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16CCF9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C7C562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B4AC690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>
    <w:nsid w:val="67126AFB"/>
    <w:multiLevelType w:val="hybridMultilevel"/>
    <w:tmpl w:val="BCA20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747BEA"/>
    <w:multiLevelType w:val="multilevel"/>
    <w:tmpl w:val="7EF85E22"/>
    <w:lvl w:ilvl="0">
      <w:start w:val="1"/>
      <w:numFmt w:val="decimal"/>
      <w:lvlText w:val="%1."/>
      <w:lvlJc w:val="left"/>
      <w:rPr>
        <w:rFonts w:ascii="Tahoma" w:hAnsi="Tahoma" w:cs="Tahoma" w:hint="default"/>
        <w:b w:val="0"/>
        <w:bCs/>
        <w:color w:val="auto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0">
    <w:nsid w:val="6A6B50E5"/>
    <w:multiLevelType w:val="hybridMultilevel"/>
    <w:tmpl w:val="4E50D674"/>
    <w:styleLink w:val="Zaimportowanystyl6"/>
    <w:lvl w:ilvl="0" w:tplc="D9C60DE6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43448C6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188304C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BB0ED24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09C3E9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DA074BC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46A8AD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DB052B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FBA1CB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>
    <w:nsid w:val="6C5C6039"/>
    <w:multiLevelType w:val="hybridMultilevel"/>
    <w:tmpl w:val="67ACAE4C"/>
    <w:styleLink w:val="Zaimportowanystyl11"/>
    <w:lvl w:ilvl="0" w:tplc="03FC3D02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A36FC3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02422C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868002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9CE9A9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AA49032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318A8B4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7F4D06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E0C4AF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>
    <w:nsid w:val="76C77B84"/>
    <w:multiLevelType w:val="hybridMultilevel"/>
    <w:tmpl w:val="9B4C39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B11954"/>
    <w:multiLevelType w:val="multilevel"/>
    <w:tmpl w:val="DE168860"/>
    <w:lvl w:ilvl="0">
      <w:start w:val="2"/>
      <w:numFmt w:val="decimal"/>
      <w:lvlText w:val="%1."/>
      <w:lvlJc w:val="left"/>
    </w:lvl>
    <w:lvl w:ilvl="1">
      <w:start w:val="2"/>
      <w:numFmt w:val="decimal"/>
      <w:lvlText w:val="%2."/>
      <w:lvlJc w:val="left"/>
    </w:lvl>
    <w:lvl w:ilvl="2">
      <w:start w:val="2"/>
      <w:numFmt w:val="decimal"/>
      <w:lvlText w:val="%3."/>
      <w:lvlJc w:val="left"/>
    </w:lvl>
    <w:lvl w:ilvl="3">
      <w:start w:val="2"/>
      <w:numFmt w:val="decimal"/>
      <w:lvlText w:val="%4."/>
      <w:lvlJc w:val="left"/>
    </w:lvl>
    <w:lvl w:ilvl="4">
      <w:start w:val="2"/>
      <w:numFmt w:val="decimal"/>
      <w:lvlText w:val="%5."/>
      <w:lvlJc w:val="left"/>
    </w:lvl>
    <w:lvl w:ilvl="5">
      <w:start w:val="2"/>
      <w:numFmt w:val="decimal"/>
      <w:lvlText w:val="%6."/>
      <w:lvlJc w:val="left"/>
    </w:lvl>
    <w:lvl w:ilvl="6">
      <w:start w:val="2"/>
      <w:numFmt w:val="decimal"/>
      <w:lvlText w:val="%7."/>
      <w:lvlJc w:val="left"/>
    </w:lvl>
    <w:lvl w:ilvl="7">
      <w:start w:val="2"/>
      <w:numFmt w:val="decimal"/>
      <w:lvlText w:val="%8."/>
      <w:lvlJc w:val="left"/>
    </w:lvl>
    <w:lvl w:ilvl="8">
      <w:start w:val="2"/>
      <w:numFmt w:val="decimal"/>
      <w:lvlText w:val="%9."/>
      <w:lvlJc w:val="left"/>
    </w:lvl>
  </w:abstractNum>
  <w:abstractNum w:abstractNumId="44">
    <w:nsid w:val="7BBB0167"/>
    <w:multiLevelType w:val="hybridMultilevel"/>
    <w:tmpl w:val="09123656"/>
    <w:styleLink w:val="Zaimportowanystyl13"/>
    <w:lvl w:ilvl="0" w:tplc="F3A47B94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B1EBD18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EF09DB8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08E1DAA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A8679B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674CF20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3DE68A2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44E023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0C2F32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32"/>
  </w:num>
  <w:num w:numId="2">
    <w:abstractNumId w:val="8"/>
  </w:num>
  <w:num w:numId="3">
    <w:abstractNumId w:val="6"/>
  </w:num>
  <w:num w:numId="4">
    <w:abstractNumId w:val="39"/>
  </w:num>
  <w:num w:numId="5">
    <w:abstractNumId w:val="22"/>
  </w:num>
  <w:num w:numId="6">
    <w:abstractNumId w:val="7"/>
  </w:num>
  <w:num w:numId="7">
    <w:abstractNumId w:val="0"/>
  </w:num>
  <w:num w:numId="8">
    <w:abstractNumId w:val="2"/>
  </w:num>
  <w:num w:numId="9">
    <w:abstractNumId w:val="3"/>
  </w:num>
  <w:num w:numId="10">
    <w:abstractNumId w:val="26"/>
  </w:num>
  <w:num w:numId="11">
    <w:abstractNumId w:val="9"/>
  </w:num>
  <w:num w:numId="12">
    <w:abstractNumId w:val="43"/>
  </w:num>
  <w:num w:numId="13">
    <w:abstractNumId w:val="25"/>
  </w:num>
  <w:num w:numId="14">
    <w:abstractNumId w:val="21"/>
  </w:num>
  <w:num w:numId="15">
    <w:abstractNumId w:val="37"/>
  </w:num>
  <w:num w:numId="16">
    <w:abstractNumId w:val="34"/>
  </w:num>
  <w:num w:numId="17">
    <w:abstractNumId w:val="36"/>
  </w:num>
  <w:num w:numId="18">
    <w:abstractNumId w:val="40"/>
  </w:num>
  <w:num w:numId="19">
    <w:abstractNumId w:val="4"/>
  </w:num>
  <w:num w:numId="20">
    <w:abstractNumId w:val="20"/>
  </w:num>
  <w:num w:numId="21">
    <w:abstractNumId w:val="10"/>
  </w:num>
  <w:num w:numId="22">
    <w:abstractNumId w:val="28"/>
  </w:num>
  <w:num w:numId="23">
    <w:abstractNumId w:val="41"/>
  </w:num>
  <w:num w:numId="24">
    <w:abstractNumId w:val="23"/>
  </w:num>
  <w:num w:numId="25">
    <w:abstractNumId w:val="44"/>
  </w:num>
  <w:num w:numId="26">
    <w:abstractNumId w:val="12"/>
  </w:num>
  <w:num w:numId="27">
    <w:abstractNumId w:val="42"/>
  </w:num>
  <w:num w:numId="28">
    <w:abstractNumId w:val="1"/>
  </w:num>
  <w:num w:numId="29">
    <w:abstractNumId w:val="30"/>
  </w:num>
  <w:num w:numId="30">
    <w:abstractNumId w:val="33"/>
  </w:num>
  <w:num w:numId="31">
    <w:abstractNumId w:val="15"/>
  </w:num>
  <w:num w:numId="32">
    <w:abstractNumId w:val="16"/>
  </w:num>
  <w:num w:numId="33">
    <w:abstractNumId w:val="14"/>
  </w:num>
  <w:num w:numId="34">
    <w:abstractNumId w:val="27"/>
  </w:num>
  <w:num w:numId="35">
    <w:abstractNumId w:val="18"/>
  </w:num>
  <w:num w:numId="36">
    <w:abstractNumId w:val="13"/>
  </w:num>
  <w:num w:numId="37">
    <w:abstractNumId w:val="17"/>
  </w:num>
  <w:num w:numId="38">
    <w:abstractNumId w:val="31"/>
  </w:num>
  <w:num w:numId="39">
    <w:abstractNumId w:val="24"/>
  </w:num>
  <w:num w:numId="40">
    <w:abstractNumId w:val="11"/>
  </w:num>
  <w:num w:numId="41">
    <w:abstractNumId w:val="35"/>
  </w:num>
  <w:num w:numId="42">
    <w:abstractNumId w:val="5"/>
  </w:num>
  <w:num w:numId="43">
    <w:abstractNumId w:val="38"/>
  </w:num>
  <w:num w:numId="44">
    <w:abstractNumId w:val="19"/>
  </w:num>
  <w:num w:numId="45">
    <w:abstractNumId w:val="29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6CA"/>
    <w:rsid w:val="000256CA"/>
    <w:rsid w:val="000D7A89"/>
    <w:rsid w:val="000F0588"/>
    <w:rsid w:val="00111572"/>
    <w:rsid w:val="0017111F"/>
    <w:rsid w:val="001C6945"/>
    <w:rsid w:val="0028601A"/>
    <w:rsid w:val="003B6957"/>
    <w:rsid w:val="003D4CFE"/>
    <w:rsid w:val="00402200"/>
    <w:rsid w:val="00566F32"/>
    <w:rsid w:val="005852A5"/>
    <w:rsid w:val="005B1457"/>
    <w:rsid w:val="00640AFE"/>
    <w:rsid w:val="00682C48"/>
    <w:rsid w:val="006D57B3"/>
    <w:rsid w:val="00826578"/>
    <w:rsid w:val="00955B20"/>
    <w:rsid w:val="009C2ED6"/>
    <w:rsid w:val="00A547A6"/>
    <w:rsid w:val="00A67CF9"/>
    <w:rsid w:val="00AF1620"/>
    <w:rsid w:val="00D2526E"/>
    <w:rsid w:val="00D7205B"/>
    <w:rsid w:val="00DA7E13"/>
    <w:rsid w:val="00DC7C0C"/>
    <w:rsid w:val="00DF4042"/>
    <w:rsid w:val="00DF62B5"/>
    <w:rsid w:val="00EA0A91"/>
    <w:rsid w:val="00F13935"/>
    <w:rsid w:val="00F62DBF"/>
    <w:rsid w:val="00FC5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Zaimportowanystyl3">
    <w:name w:val="Zaimportowany styl 3"/>
    <w:rsid w:val="000256CA"/>
    <w:pPr>
      <w:numPr>
        <w:numId w:val="15"/>
      </w:numPr>
    </w:pPr>
  </w:style>
  <w:style w:type="numbering" w:customStyle="1" w:styleId="Zaimportowanystyl4">
    <w:name w:val="Zaimportowany styl 4"/>
    <w:rsid w:val="000256CA"/>
    <w:pPr>
      <w:numPr>
        <w:numId w:val="16"/>
      </w:numPr>
    </w:pPr>
  </w:style>
  <w:style w:type="numbering" w:customStyle="1" w:styleId="Zaimportowanystyl5">
    <w:name w:val="Zaimportowany styl 5"/>
    <w:rsid w:val="000256CA"/>
    <w:pPr>
      <w:numPr>
        <w:numId w:val="17"/>
      </w:numPr>
    </w:pPr>
  </w:style>
  <w:style w:type="numbering" w:customStyle="1" w:styleId="Zaimportowanystyl6">
    <w:name w:val="Zaimportowany styl 6"/>
    <w:rsid w:val="000256CA"/>
    <w:pPr>
      <w:numPr>
        <w:numId w:val="18"/>
      </w:numPr>
    </w:pPr>
  </w:style>
  <w:style w:type="numbering" w:customStyle="1" w:styleId="Zaimportowanystyl7">
    <w:name w:val="Zaimportowany styl 7"/>
    <w:rsid w:val="000256CA"/>
    <w:pPr>
      <w:numPr>
        <w:numId w:val="19"/>
      </w:numPr>
    </w:pPr>
  </w:style>
  <w:style w:type="numbering" w:customStyle="1" w:styleId="Zaimportowanystyl8">
    <w:name w:val="Zaimportowany styl 8"/>
    <w:rsid w:val="000256CA"/>
    <w:pPr>
      <w:numPr>
        <w:numId w:val="20"/>
      </w:numPr>
    </w:pPr>
  </w:style>
  <w:style w:type="numbering" w:customStyle="1" w:styleId="Zaimportowanystyl9">
    <w:name w:val="Zaimportowany styl 9"/>
    <w:rsid w:val="000256CA"/>
    <w:pPr>
      <w:numPr>
        <w:numId w:val="21"/>
      </w:numPr>
    </w:pPr>
  </w:style>
  <w:style w:type="numbering" w:customStyle="1" w:styleId="Zaimportowanystyl10">
    <w:name w:val="Zaimportowany styl 10"/>
    <w:rsid w:val="000256CA"/>
    <w:pPr>
      <w:numPr>
        <w:numId w:val="22"/>
      </w:numPr>
    </w:pPr>
  </w:style>
  <w:style w:type="numbering" w:customStyle="1" w:styleId="Zaimportowanystyl11">
    <w:name w:val="Zaimportowany styl 11"/>
    <w:rsid w:val="000256CA"/>
    <w:pPr>
      <w:numPr>
        <w:numId w:val="23"/>
      </w:numPr>
    </w:pPr>
  </w:style>
  <w:style w:type="numbering" w:customStyle="1" w:styleId="Zaimportowanystyl12">
    <w:name w:val="Zaimportowany styl 12"/>
    <w:rsid w:val="000256CA"/>
    <w:pPr>
      <w:numPr>
        <w:numId w:val="24"/>
      </w:numPr>
    </w:pPr>
  </w:style>
  <w:style w:type="numbering" w:customStyle="1" w:styleId="Zaimportowanystyl13">
    <w:name w:val="Zaimportowany styl 13"/>
    <w:rsid w:val="000256CA"/>
    <w:pPr>
      <w:numPr>
        <w:numId w:val="25"/>
      </w:numPr>
    </w:pPr>
  </w:style>
  <w:style w:type="paragraph" w:styleId="Akapitzlist">
    <w:name w:val="List Paragraph"/>
    <w:basedOn w:val="Normalny"/>
    <w:uiPriority w:val="34"/>
    <w:qFormat/>
    <w:rsid w:val="00566F3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66F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F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6F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F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6F3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6F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6F3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40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40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F404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85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52A5"/>
  </w:style>
  <w:style w:type="paragraph" w:styleId="Stopka">
    <w:name w:val="footer"/>
    <w:basedOn w:val="Normalny"/>
    <w:link w:val="StopkaZnak"/>
    <w:uiPriority w:val="99"/>
    <w:unhideWhenUsed/>
    <w:rsid w:val="00585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52A5"/>
  </w:style>
  <w:style w:type="character" w:customStyle="1" w:styleId="Hyperlink1">
    <w:name w:val="Hyperlink.1"/>
    <w:rsid w:val="005852A5"/>
    <w:rPr>
      <w:rFonts w:ascii="Tahoma" w:hAnsi="Tahoma"/>
      <w:b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205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205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7205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Zaimportowanystyl3">
    <w:name w:val="Zaimportowany styl 3"/>
    <w:rsid w:val="000256CA"/>
    <w:pPr>
      <w:numPr>
        <w:numId w:val="15"/>
      </w:numPr>
    </w:pPr>
  </w:style>
  <w:style w:type="numbering" w:customStyle="1" w:styleId="Zaimportowanystyl4">
    <w:name w:val="Zaimportowany styl 4"/>
    <w:rsid w:val="000256CA"/>
    <w:pPr>
      <w:numPr>
        <w:numId w:val="16"/>
      </w:numPr>
    </w:pPr>
  </w:style>
  <w:style w:type="numbering" w:customStyle="1" w:styleId="Zaimportowanystyl5">
    <w:name w:val="Zaimportowany styl 5"/>
    <w:rsid w:val="000256CA"/>
    <w:pPr>
      <w:numPr>
        <w:numId w:val="17"/>
      </w:numPr>
    </w:pPr>
  </w:style>
  <w:style w:type="numbering" w:customStyle="1" w:styleId="Zaimportowanystyl6">
    <w:name w:val="Zaimportowany styl 6"/>
    <w:rsid w:val="000256CA"/>
    <w:pPr>
      <w:numPr>
        <w:numId w:val="18"/>
      </w:numPr>
    </w:pPr>
  </w:style>
  <w:style w:type="numbering" w:customStyle="1" w:styleId="Zaimportowanystyl7">
    <w:name w:val="Zaimportowany styl 7"/>
    <w:rsid w:val="000256CA"/>
    <w:pPr>
      <w:numPr>
        <w:numId w:val="19"/>
      </w:numPr>
    </w:pPr>
  </w:style>
  <w:style w:type="numbering" w:customStyle="1" w:styleId="Zaimportowanystyl8">
    <w:name w:val="Zaimportowany styl 8"/>
    <w:rsid w:val="000256CA"/>
    <w:pPr>
      <w:numPr>
        <w:numId w:val="20"/>
      </w:numPr>
    </w:pPr>
  </w:style>
  <w:style w:type="numbering" w:customStyle="1" w:styleId="Zaimportowanystyl9">
    <w:name w:val="Zaimportowany styl 9"/>
    <w:rsid w:val="000256CA"/>
    <w:pPr>
      <w:numPr>
        <w:numId w:val="21"/>
      </w:numPr>
    </w:pPr>
  </w:style>
  <w:style w:type="numbering" w:customStyle="1" w:styleId="Zaimportowanystyl10">
    <w:name w:val="Zaimportowany styl 10"/>
    <w:rsid w:val="000256CA"/>
    <w:pPr>
      <w:numPr>
        <w:numId w:val="22"/>
      </w:numPr>
    </w:pPr>
  </w:style>
  <w:style w:type="numbering" w:customStyle="1" w:styleId="Zaimportowanystyl11">
    <w:name w:val="Zaimportowany styl 11"/>
    <w:rsid w:val="000256CA"/>
    <w:pPr>
      <w:numPr>
        <w:numId w:val="23"/>
      </w:numPr>
    </w:pPr>
  </w:style>
  <w:style w:type="numbering" w:customStyle="1" w:styleId="Zaimportowanystyl12">
    <w:name w:val="Zaimportowany styl 12"/>
    <w:rsid w:val="000256CA"/>
    <w:pPr>
      <w:numPr>
        <w:numId w:val="24"/>
      </w:numPr>
    </w:pPr>
  </w:style>
  <w:style w:type="numbering" w:customStyle="1" w:styleId="Zaimportowanystyl13">
    <w:name w:val="Zaimportowany styl 13"/>
    <w:rsid w:val="000256CA"/>
    <w:pPr>
      <w:numPr>
        <w:numId w:val="25"/>
      </w:numPr>
    </w:pPr>
  </w:style>
  <w:style w:type="paragraph" w:styleId="Akapitzlist">
    <w:name w:val="List Paragraph"/>
    <w:basedOn w:val="Normalny"/>
    <w:uiPriority w:val="34"/>
    <w:qFormat/>
    <w:rsid w:val="00566F3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66F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F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6F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F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6F3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6F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6F3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40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40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F404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85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52A5"/>
  </w:style>
  <w:style w:type="paragraph" w:styleId="Stopka">
    <w:name w:val="footer"/>
    <w:basedOn w:val="Normalny"/>
    <w:link w:val="StopkaZnak"/>
    <w:uiPriority w:val="99"/>
    <w:unhideWhenUsed/>
    <w:rsid w:val="00585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52A5"/>
  </w:style>
  <w:style w:type="character" w:customStyle="1" w:styleId="Hyperlink1">
    <w:name w:val="Hyperlink.1"/>
    <w:rsid w:val="005852A5"/>
    <w:rPr>
      <w:rFonts w:ascii="Tahoma" w:hAnsi="Tahoma"/>
      <w:b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205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205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720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20194-B671-4D4B-AD1C-322EB2982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333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Wiciak</dc:creator>
  <cp:lastModifiedBy>Monika Wiciak</cp:lastModifiedBy>
  <cp:revision>3</cp:revision>
  <cp:lastPrinted>2019-05-08T08:16:00Z</cp:lastPrinted>
  <dcterms:created xsi:type="dcterms:W3CDTF">2019-05-08T08:51:00Z</dcterms:created>
  <dcterms:modified xsi:type="dcterms:W3CDTF">2019-05-09T09:27:00Z</dcterms:modified>
</cp:coreProperties>
</file>