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47EEB" w14:textId="1EBA7536" w:rsidR="00A54C61" w:rsidRPr="00632C8D" w:rsidRDefault="00632C8D" w:rsidP="00164638">
      <w:pPr>
        <w:spacing w:after="0" w:line="240" w:lineRule="auto"/>
        <w:ind w:left="6372"/>
        <w:rPr>
          <w:rFonts w:eastAsia="Calibri" w:cs="Tahoma"/>
          <w:b/>
          <w:bCs/>
          <w:lang w:eastAsia="pl-PL"/>
        </w:rPr>
      </w:pPr>
      <w:r>
        <w:rPr>
          <w:rFonts w:eastAsia="Calibri" w:cs="Tahoma"/>
          <w:b/>
          <w:bCs/>
          <w:lang w:eastAsia="pl-PL"/>
        </w:rPr>
        <w:t xml:space="preserve">        </w:t>
      </w:r>
      <w:r w:rsidR="002C3353">
        <w:rPr>
          <w:rFonts w:eastAsia="Calibri" w:cs="Tahoma"/>
          <w:b/>
          <w:bCs/>
          <w:lang w:eastAsia="pl-PL"/>
        </w:rPr>
        <w:t>Załącznik nr 4</w:t>
      </w:r>
      <w:r w:rsidR="00A54C61" w:rsidRPr="00632C8D">
        <w:rPr>
          <w:rFonts w:eastAsia="Calibri" w:cs="Tahoma"/>
          <w:b/>
          <w:bCs/>
          <w:lang w:eastAsia="pl-PL"/>
        </w:rPr>
        <w:t xml:space="preserve"> do SIWZ</w:t>
      </w:r>
    </w:p>
    <w:p w14:paraId="1875C29C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b/>
          <w:bCs/>
          <w:color w:val="000000"/>
          <w:u w:color="000000"/>
          <w:lang w:eastAsia="pl-PL"/>
        </w:rPr>
      </w:pPr>
    </w:p>
    <w:p w14:paraId="78B787DA" w14:textId="5DD1270B" w:rsidR="00A54C61" w:rsidRPr="00632C8D" w:rsidRDefault="002C3353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  <w:r>
        <w:rPr>
          <w:rFonts w:eastAsia="Calibri" w:cs="Tahoma"/>
          <w:b/>
          <w:bCs/>
          <w:lang w:eastAsia="pl-PL"/>
        </w:rPr>
        <w:t>Znak sprawy: ZP-8/05</w:t>
      </w:r>
      <w:r w:rsidR="00D73365" w:rsidRPr="00632C8D">
        <w:rPr>
          <w:rFonts w:eastAsia="Calibri" w:cs="Tahoma"/>
          <w:b/>
          <w:bCs/>
          <w:lang w:eastAsia="pl-PL"/>
        </w:rPr>
        <w:t>/2020</w:t>
      </w:r>
      <w:r w:rsidR="00A54C61" w:rsidRPr="00632C8D">
        <w:rPr>
          <w:rFonts w:eastAsia="Calibri" w:cs="Tahoma"/>
          <w:b/>
          <w:bCs/>
          <w:lang w:eastAsia="pl-PL"/>
        </w:rPr>
        <w:t>/272/W/MSW</w:t>
      </w:r>
      <w:r w:rsidR="00A54C61" w:rsidRPr="00632C8D">
        <w:rPr>
          <w:rFonts w:eastAsia="Calibri" w:cs="Tahoma"/>
          <w:b/>
          <w:bCs/>
          <w:lang w:eastAsia="pl-PL"/>
        </w:rPr>
        <w:tab/>
      </w:r>
    </w:p>
    <w:p w14:paraId="33E3A457" w14:textId="77777777" w:rsidR="00A54C61" w:rsidRPr="00632C8D" w:rsidRDefault="00A54C61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</w:p>
    <w:p w14:paraId="3F2477E5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Uniwersytet Muzyczny Fryderyka Chopina</w:t>
      </w:r>
    </w:p>
    <w:p w14:paraId="7518614F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ul. Okólnik 2</w:t>
      </w:r>
    </w:p>
    <w:p w14:paraId="4359FABA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00-368 Warszawa</w:t>
      </w:r>
    </w:p>
    <w:p w14:paraId="6DF4821E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58309CDA" w14:textId="77777777" w:rsidR="00A54C61" w:rsidRPr="00632C8D" w:rsidRDefault="00A54C61" w:rsidP="00A54C61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1D059592" w14:textId="77777777" w:rsidR="002C3353" w:rsidRPr="00315508" w:rsidRDefault="00A54C61" w:rsidP="002C3353">
      <w:pPr>
        <w:spacing w:after="0" w:line="240" w:lineRule="auto"/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632C8D">
        <w:rPr>
          <w:rFonts w:eastAsia="Times New Roman" w:cs="Tahoma"/>
          <w:b/>
          <w:color w:val="000000"/>
          <w:u w:color="000000"/>
          <w:lang w:eastAsia="pl-PL"/>
        </w:rPr>
        <w:t xml:space="preserve">Dotyczy: </w:t>
      </w:r>
      <w:r w:rsidR="002C3353" w:rsidRPr="0008311F">
        <w:rPr>
          <w:rFonts w:eastAsia="Times New Roman" w:cs="Tahoma"/>
          <w:b/>
          <w:color w:val="000000"/>
          <w:u w:color="000000"/>
          <w:lang w:eastAsia="pl-PL"/>
        </w:rPr>
        <w:t>postępowania o udzi</w:t>
      </w:r>
      <w:r w:rsidR="002C3353">
        <w:rPr>
          <w:rFonts w:eastAsia="Times New Roman" w:cs="Tahoma"/>
          <w:b/>
          <w:color w:val="000000"/>
          <w:u w:color="000000"/>
          <w:lang w:eastAsia="pl-PL"/>
        </w:rPr>
        <w:t>elenie zamówienia publicznego pn. Dostawa</w:t>
      </w:r>
      <w:r w:rsidR="002C3353" w:rsidRPr="00315508">
        <w:rPr>
          <w:rFonts w:eastAsia="Times New Roman" w:cs="Tahoma"/>
          <w:b/>
          <w:color w:val="000000"/>
          <w:u w:color="000000"/>
          <w:lang w:eastAsia="pl-PL"/>
        </w:rPr>
        <w:t xml:space="preserve"> i instalacja wyposażenia </w:t>
      </w:r>
    </w:p>
    <w:p w14:paraId="7A47D1D6" w14:textId="77777777" w:rsidR="002C3353" w:rsidRPr="00315508" w:rsidRDefault="002C3353" w:rsidP="002C3353">
      <w:pPr>
        <w:spacing w:after="0" w:line="240" w:lineRule="auto"/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315508">
        <w:rPr>
          <w:rFonts w:eastAsia="Times New Roman" w:cs="Tahoma"/>
          <w:b/>
          <w:color w:val="000000"/>
          <w:u w:color="000000"/>
          <w:lang w:eastAsia="pl-PL"/>
        </w:rPr>
        <w:t>Sali koncertowej w urządz</w:t>
      </w:r>
      <w:r>
        <w:rPr>
          <w:rFonts w:eastAsia="Times New Roman" w:cs="Tahoma"/>
          <w:b/>
          <w:color w:val="000000"/>
          <w:u w:color="000000"/>
          <w:lang w:eastAsia="pl-PL"/>
        </w:rPr>
        <w:t xml:space="preserve">enia i akcesoria do streamingu </w:t>
      </w:r>
      <w:r w:rsidRPr="00315508">
        <w:rPr>
          <w:rFonts w:eastAsia="Times New Roman" w:cs="Tahoma"/>
          <w:b/>
          <w:color w:val="000000"/>
          <w:u w:color="000000"/>
          <w:lang w:eastAsia="pl-PL"/>
        </w:rPr>
        <w:t>w ramach realizacji projektów:</w:t>
      </w:r>
    </w:p>
    <w:p w14:paraId="3049E9BE" w14:textId="77777777" w:rsidR="002C3353" w:rsidRPr="00315508" w:rsidRDefault="002C3353" w:rsidP="002C3353">
      <w:pPr>
        <w:spacing w:after="0" w:line="240" w:lineRule="auto"/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315508">
        <w:rPr>
          <w:rFonts w:eastAsia="Times New Roman" w:cs="Tahoma"/>
          <w:b/>
          <w:color w:val="000000"/>
          <w:u w:color="000000"/>
          <w:lang w:eastAsia="pl-PL"/>
        </w:rPr>
        <w:t>„Przebudowa i modernizacja pomieszczeń studyjnych i Sali Koncertowej w budynku Uniwersytetu Muzycznego</w:t>
      </w:r>
      <w:r>
        <w:rPr>
          <w:rFonts w:eastAsia="Times New Roman" w:cs="Tahoma"/>
          <w:b/>
          <w:color w:val="000000"/>
          <w:u w:color="000000"/>
          <w:lang w:eastAsia="pl-PL"/>
        </w:rPr>
        <w:t xml:space="preserve"> Fryderyka Chopina w Warszawie” oraz </w:t>
      </w:r>
      <w:r w:rsidRPr="00315508">
        <w:rPr>
          <w:rFonts w:eastAsia="Times New Roman" w:cs="Tahoma"/>
          <w:b/>
          <w:color w:val="000000"/>
          <w:u w:color="000000"/>
          <w:lang w:eastAsia="pl-PL"/>
        </w:rPr>
        <w:t>„Talenty muzyczne na drodze do mistrzostwa i sukcesu zawodowego”</w:t>
      </w:r>
      <w:r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</w:t>
      </w:r>
    </w:p>
    <w:p w14:paraId="0CC90CAB" w14:textId="6E5FD18B" w:rsidR="00A54C61" w:rsidRPr="00632C8D" w:rsidRDefault="00A54C61" w:rsidP="002C3353">
      <w:pPr>
        <w:spacing w:after="0" w:line="240" w:lineRule="auto"/>
        <w:rPr>
          <w:rFonts w:eastAsia="Calibri" w:cs="Tahoma"/>
          <w:b/>
          <w:u w:val="single"/>
          <w:lang w:eastAsia="pl-PL"/>
        </w:rPr>
      </w:pPr>
      <w:bookmarkStart w:id="0" w:name="_GoBack"/>
      <w:bookmarkEnd w:id="0"/>
    </w:p>
    <w:p w14:paraId="17F7B8D1" w14:textId="77777777" w:rsidR="00A54C61" w:rsidRPr="00632C8D" w:rsidRDefault="00A54C61" w:rsidP="00A54C61">
      <w:pPr>
        <w:suppressAutoHyphens/>
        <w:spacing w:after="0" w:line="240" w:lineRule="auto"/>
        <w:jc w:val="center"/>
        <w:rPr>
          <w:rFonts w:eastAsia="Arial Unicode MS" w:cs="Tahoma"/>
          <w:b/>
          <w:bCs/>
          <w:caps/>
          <w:color w:val="000000"/>
          <w:u w:color="000000"/>
          <w:lang w:eastAsia="pl-PL"/>
        </w:rPr>
      </w:pPr>
      <w:r w:rsidRPr="00632C8D">
        <w:rPr>
          <w:rFonts w:eastAsia="Arial Unicode MS" w:cs="Tahoma"/>
          <w:b/>
          <w:bCs/>
          <w:caps/>
          <w:color w:val="000000"/>
          <w:u w:color="000000"/>
          <w:lang w:eastAsia="pl-PL"/>
        </w:rPr>
        <w:t>WYKAZ</w:t>
      </w:r>
    </w:p>
    <w:p w14:paraId="7FED418D" w14:textId="2DE6EE81" w:rsidR="00A54C61" w:rsidRPr="00632C8D" w:rsidRDefault="00A54C61" w:rsidP="00632C8D">
      <w:pPr>
        <w:suppressAutoHyphens/>
        <w:spacing w:after="0" w:line="240" w:lineRule="auto"/>
        <w:ind w:left="142"/>
        <w:jc w:val="center"/>
        <w:rPr>
          <w:rFonts w:eastAsia="Arial Unicode MS" w:cs="Tahoma"/>
          <w:b/>
          <w:color w:val="000000"/>
          <w:u w:val="single" w:color="000000"/>
          <w:lang w:eastAsia="x-none"/>
        </w:rPr>
      </w:pPr>
      <w:r w:rsidRPr="00632C8D">
        <w:rPr>
          <w:rFonts w:eastAsia="Arial Unicode MS" w:cs="Tahoma"/>
          <w:b/>
          <w:color w:val="000000"/>
          <w:highlight w:val="yellow"/>
          <w:u w:val="single" w:color="000000"/>
          <w:lang w:eastAsia="x-none"/>
        </w:rPr>
        <w:t>(DOKUMENT SKŁADANY NA WEZWANIE ZAMAWIAJĄCEGO</w:t>
      </w:r>
      <w:r w:rsidRPr="00632C8D">
        <w:rPr>
          <w:rFonts w:eastAsia="Arial Unicode MS" w:cs="Tahoma"/>
          <w:b/>
          <w:color w:val="000000"/>
          <w:u w:val="single" w:color="000000"/>
          <w:lang w:eastAsia="x-none"/>
        </w:rPr>
        <w:t>)</w:t>
      </w:r>
    </w:p>
    <w:p w14:paraId="4BF8BA87" w14:textId="77777777" w:rsidR="00A54C61" w:rsidRPr="00632C8D" w:rsidRDefault="00A54C61" w:rsidP="00A54C61">
      <w:pPr>
        <w:suppressAutoHyphens/>
        <w:spacing w:after="0" w:line="240" w:lineRule="auto"/>
        <w:ind w:left="142"/>
        <w:jc w:val="both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14:paraId="2018B412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p w14:paraId="796B3B13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1248"/>
        <w:gridCol w:w="3220"/>
        <w:gridCol w:w="2411"/>
        <w:gridCol w:w="1689"/>
      </w:tblGrid>
      <w:tr w:rsidR="00A54C61" w:rsidRPr="00632C8D" w14:paraId="3DE41293" w14:textId="77777777" w:rsidTr="009C5A47">
        <w:tc>
          <w:tcPr>
            <w:tcW w:w="0" w:type="auto"/>
          </w:tcPr>
          <w:p w14:paraId="21C631C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l.p.</w:t>
            </w:r>
          </w:p>
        </w:tc>
        <w:tc>
          <w:tcPr>
            <w:tcW w:w="0" w:type="auto"/>
          </w:tcPr>
          <w:p w14:paraId="4B706C1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14:paraId="32EFB58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Przedmiot zamówienia</w:t>
            </w:r>
          </w:p>
          <w:p w14:paraId="3113C99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(</w:t>
            </w:r>
            <w:r w:rsidRPr="00632C8D">
              <w:rPr>
                <w:rFonts w:eastAsia="Calibri" w:cs="Tahoma"/>
                <w:i/>
                <w:lang w:eastAsia="pl-PL"/>
              </w:rPr>
              <w:t>Opis zamówienia – potwierdzający spełnianie warunku, o którym mowa w pkt 5 ust. 5.3 SIWZ)</w:t>
            </w:r>
          </w:p>
        </w:tc>
        <w:tc>
          <w:tcPr>
            <w:tcW w:w="0" w:type="auto"/>
          </w:tcPr>
          <w:p w14:paraId="5F29A5FB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Data </w:t>
            </w:r>
          </w:p>
          <w:p w14:paraId="5BD17F40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wykonania/</w:t>
            </w:r>
          </w:p>
          <w:p w14:paraId="0F0B97C4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14:paraId="4AC9E1B1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Odbiorca (zamawiający)</w:t>
            </w:r>
          </w:p>
        </w:tc>
      </w:tr>
      <w:tr w:rsidR="00A54C61" w:rsidRPr="00632C8D" w14:paraId="6570E692" w14:textId="77777777" w:rsidTr="009C5A47">
        <w:trPr>
          <w:trHeight w:val="944"/>
        </w:trPr>
        <w:tc>
          <w:tcPr>
            <w:tcW w:w="0" w:type="auto"/>
          </w:tcPr>
          <w:p w14:paraId="71A971FB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0C86AF8F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1</w:t>
            </w:r>
          </w:p>
          <w:p w14:paraId="2609C0B7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F32F60F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41168586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180D4AFC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1026F33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A54C61" w:rsidRPr="00632C8D" w14:paraId="3421855B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039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38F464BD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BD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3D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78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62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A54C61" w:rsidRPr="00632C8D" w14:paraId="484FFA70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C968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4A0C49FC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305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4E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7755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CC8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</w:tbl>
    <w:p w14:paraId="4DFF55B0" w14:textId="2DB15C5C" w:rsidR="00164638" w:rsidRPr="00632C8D" w:rsidRDefault="00164638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59B7634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  <w:r w:rsidRPr="00632C8D">
        <w:rPr>
          <w:rFonts w:eastAsia="Calibri" w:cs="Tahoma"/>
          <w:i/>
          <w:u w:val="single"/>
          <w:lang w:eastAsia="pl-PL"/>
        </w:rPr>
        <w:t>* załączam/my dowody potwierdzające, że ww. dostawy zostały wykonane należycie.</w:t>
      </w:r>
    </w:p>
    <w:p w14:paraId="28128175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</w:p>
    <w:p w14:paraId="68FD33CD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54B9388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60BB8DC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63BF919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5CFDEB8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CD72497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24A38D93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................... dn. ...................</w:t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 xml:space="preserve"> .........................................................................</w:t>
      </w:r>
    </w:p>
    <w:p w14:paraId="317AF647" w14:textId="77777777" w:rsidR="00A54C61" w:rsidRPr="00632C8D" w:rsidRDefault="00A54C61" w:rsidP="00A54C61">
      <w:pPr>
        <w:suppressAutoHyphens/>
        <w:spacing w:after="0" w:line="240" w:lineRule="auto"/>
        <w:ind w:left="4248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 xml:space="preserve">podpis i pieczęć Wykonawcy lub upełnomocnionego </w:t>
      </w:r>
    </w:p>
    <w:p w14:paraId="5546CC45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>przedstawiciela (przedstawicieli) Wykonawcy</w:t>
      </w:r>
    </w:p>
    <w:p w14:paraId="1817620A" w14:textId="77777777" w:rsidR="00A54C61" w:rsidRPr="00632C8D" w:rsidRDefault="00A54C61" w:rsidP="00A54C61">
      <w:pPr>
        <w:spacing w:after="200" w:line="276" w:lineRule="auto"/>
        <w:rPr>
          <w:rFonts w:eastAsia="Calibri" w:cs="Times New Roman"/>
        </w:rPr>
      </w:pPr>
    </w:p>
    <w:p w14:paraId="02350FBC" w14:textId="77777777" w:rsidR="000C14AB" w:rsidRPr="00632C8D" w:rsidRDefault="000C14AB"/>
    <w:p w14:paraId="48A959D1" w14:textId="5418CD7B" w:rsidR="000C14AB" w:rsidRPr="00632C8D" w:rsidRDefault="000C14AB"/>
    <w:p w14:paraId="23E77B73" w14:textId="77777777" w:rsidR="000C14AB" w:rsidRPr="00632C8D" w:rsidRDefault="000C14AB"/>
    <w:p w14:paraId="44D074D3" w14:textId="77777777" w:rsidR="000C14AB" w:rsidRPr="00632C8D" w:rsidRDefault="000C14AB"/>
    <w:sectPr w:rsidR="000C14AB" w:rsidRPr="00632C8D" w:rsidSect="00164638">
      <w:headerReference w:type="default" r:id="rId7"/>
      <w:pgSz w:w="11906" w:h="16838"/>
      <w:pgMar w:top="50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A0AE3" w14:textId="77777777" w:rsidR="00A54C61" w:rsidRDefault="00A54C61" w:rsidP="00A54C61">
      <w:pPr>
        <w:spacing w:after="0" w:line="240" w:lineRule="auto"/>
      </w:pPr>
      <w:r>
        <w:separator/>
      </w:r>
    </w:p>
  </w:endnote>
  <w:endnote w:type="continuationSeparator" w:id="0">
    <w:p w14:paraId="478B5330" w14:textId="77777777" w:rsidR="00A54C61" w:rsidRDefault="00A54C61" w:rsidP="00A5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12114" w14:textId="77777777" w:rsidR="00A54C61" w:rsidRDefault="00A54C61" w:rsidP="00A54C61">
      <w:pPr>
        <w:spacing w:after="0" w:line="240" w:lineRule="auto"/>
      </w:pPr>
      <w:r>
        <w:separator/>
      </w:r>
    </w:p>
  </w:footnote>
  <w:footnote w:type="continuationSeparator" w:id="0">
    <w:p w14:paraId="0A1AF5DF" w14:textId="77777777" w:rsidR="00A54C61" w:rsidRDefault="00A54C61" w:rsidP="00A5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F9738" w14:textId="65475C24" w:rsidR="00164638" w:rsidRDefault="002C3353">
    <w:pPr>
      <w:pStyle w:val="Nagwek"/>
    </w:pPr>
    <w:r>
      <w:rPr>
        <w:noProof/>
        <w:lang w:eastAsia="pl-PL"/>
      </w:rPr>
      <w:drawing>
        <wp:inline distT="0" distB="0" distL="0" distR="0" wp14:anchorId="7DA6B28E" wp14:editId="43231510">
          <wp:extent cx="5760720" cy="797560"/>
          <wp:effectExtent l="0" t="0" r="0" b="2540"/>
          <wp:docPr id="6" name="__mcenew" descr="Znak Funduszy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mcenew" descr="Znak Funduszy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ED04041"/>
    <w:multiLevelType w:val="hybridMultilevel"/>
    <w:tmpl w:val="CEA06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A3251"/>
    <w:rsid w:val="000C14AB"/>
    <w:rsid w:val="00150FA6"/>
    <w:rsid w:val="00164638"/>
    <w:rsid w:val="002C3353"/>
    <w:rsid w:val="00561EB9"/>
    <w:rsid w:val="00632C8D"/>
    <w:rsid w:val="006D4200"/>
    <w:rsid w:val="007C51C0"/>
    <w:rsid w:val="008F0EDE"/>
    <w:rsid w:val="00A14919"/>
    <w:rsid w:val="00A54C61"/>
    <w:rsid w:val="00AF4046"/>
    <w:rsid w:val="00C133B9"/>
    <w:rsid w:val="00D73365"/>
    <w:rsid w:val="00F82C85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C5709B9"/>
  <w15:docId w15:val="{9ADDE951-A20B-4FEB-8E42-F0EC293F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numbering" w:customStyle="1" w:styleId="Zaimportowanystyl3">
    <w:name w:val="Zaimportowany styl 3"/>
    <w:rsid w:val="00A54C61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C61"/>
  </w:style>
  <w:style w:type="paragraph" w:styleId="Stopka">
    <w:name w:val="footer"/>
    <w:basedOn w:val="Normalny"/>
    <w:link w:val="Stopka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2</cp:revision>
  <cp:lastPrinted>2019-09-09T10:49:00Z</cp:lastPrinted>
  <dcterms:created xsi:type="dcterms:W3CDTF">2020-05-12T13:32:00Z</dcterms:created>
  <dcterms:modified xsi:type="dcterms:W3CDTF">2020-05-12T13:32:00Z</dcterms:modified>
</cp:coreProperties>
</file>