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774B5" w14:textId="77777777" w:rsidR="00C133B9" w:rsidRDefault="007C51C0">
      <w:r>
        <w:rPr>
          <w:noProof/>
          <w:lang w:eastAsia="pl-PL"/>
        </w:rPr>
        <w:drawing>
          <wp:inline distT="0" distB="0" distL="0" distR="0" wp14:anchorId="0C1E9D79" wp14:editId="0D8BD4C5">
            <wp:extent cx="5756910" cy="739775"/>
            <wp:effectExtent l="0" t="0" r="0" b="3175"/>
            <wp:docPr id="2" name="Obraz 2" descr="FE_POWER_poziom_pl-1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_POWER_poziom_pl-1_rg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47EEB" w14:textId="2D4118DC" w:rsidR="00A54C61" w:rsidRPr="00A54C61" w:rsidRDefault="001F53D7" w:rsidP="00A54C61">
      <w:pPr>
        <w:spacing w:after="0" w:line="240" w:lineRule="auto"/>
        <w:jc w:val="right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bCs/>
          <w:sz w:val="20"/>
          <w:szCs w:val="20"/>
          <w:lang w:eastAsia="pl-PL"/>
        </w:rPr>
        <w:t>Załącznik nr 4</w:t>
      </w:r>
      <w:r w:rsidR="00A54C61" w:rsidRPr="00A54C61">
        <w:rPr>
          <w:rFonts w:ascii="Tahoma" w:eastAsia="Calibri" w:hAnsi="Tahoma" w:cs="Tahoma"/>
          <w:b/>
          <w:bCs/>
          <w:sz w:val="20"/>
          <w:szCs w:val="20"/>
          <w:lang w:eastAsia="pl-PL"/>
        </w:rPr>
        <w:t xml:space="preserve"> do SIWZ</w:t>
      </w:r>
    </w:p>
    <w:p w14:paraId="1875C29C" w14:textId="77777777" w:rsidR="00A54C61" w:rsidRPr="00A54C61" w:rsidRDefault="00A54C61" w:rsidP="00A54C61">
      <w:pPr>
        <w:suppressAutoHyphens/>
        <w:spacing w:after="0" w:line="240" w:lineRule="auto"/>
        <w:rPr>
          <w:rFonts w:ascii="Tahoma" w:eastAsia="Arial Unicode MS" w:hAnsi="Tahoma" w:cs="Tahoma"/>
          <w:b/>
          <w:bCs/>
          <w:color w:val="000000"/>
          <w:sz w:val="24"/>
          <w:szCs w:val="24"/>
          <w:u w:color="000000"/>
          <w:lang w:eastAsia="pl-PL"/>
        </w:rPr>
      </w:pPr>
    </w:p>
    <w:p w14:paraId="78B787DA" w14:textId="0B828AE1" w:rsidR="00A54C61" w:rsidRPr="00A54C61" w:rsidRDefault="00CD25F8" w:rsidP="00A54C61">
      <w:pPr>
        <w:spacing w:after="120" w:line="240" w:lineRule="auto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bCs/>
          <w:sz w:val="20"/>
          <w:szCs w:val="20"/>
          <w:lang w:eastAsia="pl-PL"/>
        </w:rPr>
        <w:t>Znak sprawy: ZP-17/12/2020</w:t>
      </w:r>
      <w:r w:rsidR="00A54C61" w:rsidRPr="00A54C61">
        <w:rPr>
          <w:rFonts w:ascii="Tahoma" w:eastAsia="Calibri" w:hAnsi="Tahoma" w:cs="Tahoma"/>
          <w:b/>
          <w:bCs/>
          <w:sz w:val="20"/>
          <w:szCs w:val="20"/>
          <w:lang w:eastAsia="pl-PL"/>
        </w:rPr>
        <w:t>/272/W/MSW</w:t>
      </w:r>
      <w:r w:rsidR="00A54C61" w:rsidRPr="00A54C61">
        <w:rPr>
          <w:rFonts w:ascii="Tahoma" w:eastAsia="Calibri" w:hAnsi="Tahoma" w:cs="Tahoma"/>
          <w:b/>
          <w:bCs/>
          <w:sz w:val="20"/>
          <w:szCs w:val="20"/>
          <w:lang w:eastAsia="pl-PL"/>
        </w:rPr>
        <w:tab/>
      </w:r>
    </w:p>
    <w:p w14:paraId="33E3A457" w14:textId="77777777" w:rsidR="00A54C61" w:rsidRPr="00A54C61" w:rsidRDefault="00A54C61" w:rsidP="00A54C61">
      <w:pPr>
        <w:spacing w:after="120" w:line="240" w:lineRule="auto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p w14:paraId="3F2477E5" w14:textId="77777777" w:rsidR="00A54C61" w:rsidRPr="00A54C61" w:rsidRDefault="00A54C61" w:rsidP="00A54C61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A54C61">
        <w:rPr>
          <w:rFonts w:ascii="Tahoma" w:eastAsia="Times New Roman" w:hAnsi="Tahoma" w:cs="Tahoma"/>
          <w:sz w:val="20"/>
          <w:szCs w:val="20"/>
          <w:lang w:eastAsia="pl-PL"/>
        </w:rPr>
        <w:t>Uniwersytet Muzyczny Fryderyka Chopina</w:t>
      </w:r>
    </w:p>
    <w:p w14:paraId="7518614F" w14:textId="77777777" w:rsidR="00A54C61" w:rsidRPr="00A54C61" w:rsidRDefault="00A54C61" w:rsidP="00A54C61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A54C61">
        <w:rPr>
          <w:rFonts w:ascii="Tahoma" w:eastAsia="Times New Roman" w:hAnsi="Tahoma" w:cs="Tahoma"/>
          <w:sz w:val="20"/>
          <w:szCs w:val="20"/>
          <w:lang w:eastAsia="pl-PL"/>
        </w:rPr>
        <w:t>ul. Okólnik 2</w:t>
      </w:r>
    </w:p>
    <w:p w14:paraId="4359FABA" w14:textId="77777777" w:rsidR="00A54C61" w:rsidRPr="00A54C61" w:rsidRDefault="00A54C61" w:rsidP="00A54C61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A54C61">
        <w:rPr>
          <w:rFonts w:ascii="Tahoma" w:eastAsia="Times New Roman" w:hAnsi="Tahoma" w:cs="Tahoma"/>
          <w:sz w:val="20"/>
          <w:szCs w:val="20"/>
          <w:lang w:eastAsia="pl-PL"/>
        </w:rPr>
        <w:t>00-368 Warszawa</w:t>
      </w:r>
    </w:p>
    <w:p w14:paraId="6DF4821E" w14:textId="77777777" w:rsidR="00A54C61" w:rsidRPr="00A54C61" w:rsidRDefault="00A54C61" w:rsidP="00A54C61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8309CDA" w14:textId="77777777" w:rsidR="00A54C61" w:rsidRPr="00A54C61" w:rsidRDefault="00A54C61" w:rsidP="00A54C6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BFE3CDF" w14:textId="5D043775" w:rsidR="00A54C61" w:rsidRPr="00A54C61" w:rsidRDefault="00A54C61" w:rsidP="00A54C61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</w:pPr>
      <w:r w:rsidRPr="00A54C61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Dotyczy: postępowania o udzielenie za</w:t>
      </w:r>
      <w:r w:rsidR="001A3D71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mówienia publicznego na dostawę</w:t>
      </w:r>
      <w:r w:rsidR="001A3D71" w:rsidRPr="001A3D71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 i wdrożenie systemu kadrowo-płacowego </w:t>
      </w:r>
      <w:r w:rsidRPr="00A54C61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na potrzeby Uniwersytetu Muzycznego Fryderyka Chopina w Warszawie.</w:t>
      </w:r>
    </w:p>
    <w:p w14:paraId="43722382" w14:textId="77777777" w:rsidR="00A54C61" w:rsidRPr="00A54C61" w:rsidRDefault="00A54C61" w:rsidP="00A54C61">
      <w:pPr>
        <w:widowControl w:val="0"/>
        <w:suppressAutoHyphens/>
        <w:spacing w:after="0" w:line="240" w:lineRule="auto"/>
        <w:rPr>
          <w:rFonts w:ascii="Tahoma" w:eastAsia="Arial Unicode MS" w:hAnsi="Tahoma" w:cs="Tahoma"/>
          <w:color w:val="000000"/>
          <w:sz w:val="16"/>
          <w:szCs w:val="16"/>
          <w:u w:color="000000"/>
          <w:lang w:eastAsia="pl-PL"/>
        </w:rPr>
      </w:pPr>
    </w:p>
    <w:p w14:paraId="0CC90CAB" w14:textId="77777777" w:rsidR="00A54C61" w:rsidRPr="00A54C61" w:rsidRDefault="00A54C61" w:rsidP="00A54C61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  <w:u w:val="single"/>
          <w:lang w:eastAsia="pl-PL"/>
        </w:rPr>
      </w:pPr>
    </w:p>
    <w:p w14:paraId="17F7B8D1" w14:textId="77777777" w:rsidR="00A54C61" w:rsidRPr="00A54C61" w:rsidRDefault="00A54C61" w:rsidP="00A54C61">
      <w:pPr>
        <w:suppressAutoHyphens/>
        <w:spacing w:after="0" w:line="240" w:lineRule="auto"/>
        <w:jc w:val="center"/>
        <w:rPr>
          <w:rFonts w:ascii="Tahoma" w:eastAsia="Arial Unicode MS" w:hAnsi="Tahoma" w:cs="Tahoma"/>
          <w:b/>
          <w:bCs/>
          <w:caps/>
          <w:color w:val="000000"/>
          <w:sz w:val="36"/>
          <w:szCs w:val="36"/>
          <w:u w:color="000000"/>
          <w:lang w:eastAsia="pl-PL"/>
        </w:rPr>
      </w:pPr>
      <w:r w:rsidRPr="00A54C61">
        <w:rPr>
          <w:rFonts w:ascii="Tahoma" w:eastAsia="Arial Unicode MS" w:hAnsi="Tahoma" w:cs="Tahoma"/>
          <w:b/>
          <w:bCs/>
          <w:caps/>
          <w:color w:val="000000"/>
          <w:sz w:val="36"/>
          <w:szCs w:val="36"/>
          <w:u w:color="000000"/>
          <w:lang w:eastAsia="pl-PL"/>
        </w:rPr>
        <w:t>WYKAZ</w:t>
      </w:r>
    </w:p>
    <w:p w14:paraId="1579E25A" w14:textId="77777777" w:rsidR="00A54C61" w:rsidRPr="00A54C61" w:rsidRDefault="00A54C61" w:rsidP="00A54C61">
      <w:pPr>
        <w:suppressAutoHyphens/>
        <w:spacing w:after="0" w:line="240" w:lineRule="auto"/>
        <w:ind w:left="142"/>
        <w:jc w:val="center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A54C61">
        <w:rPr>
          <w:rFonts w:ascii="Tahoma" w:eastAsia="Arial Unicode MS" w:hAnsi="Tahoma" w:cs="Tahoma"/>
          <w:b/>
          <w:color w:val="000000"/>
          <w:sz w:val="20"/>
          <w:szCs w:val="20"/>
          <w:highlight w:val="yellow"/>
          <w:u w:val="single" w:color="000000"/>
          <w:lang w:eastAsia="x-none"/>
        </w:rPr>
        <w:t>(DOKUMENT SKŁADANY NA WEZWANIE ZAMAWIAJĄCEGO</w:t>
      </w:r>
      <w:r w:rsidRPr="00A54C61">
        <w:rPr>
          <w:rFonts w:ascii="Tahoma" w:eastAsia="Arial Unicode MS" w:hAnsi="Tahoma" w:cs="Tahoma"/>
          <w:b/>
          <w:color w:val="000000"/>
          <w:sz w:val="20"/>
          <w:szCs w:val="20"/>
          <w:u w:val="single" w:color="000000"/>
          <w:lang w:eastAsia="x-none"/>
        </w:rPr>
        <w:t>)</w:t>
      </w:r>
    </w:p>
    <w:p w14:paraId="7FED418D" w14:textId="77777777" w:rsidR="00A54C61" w:rsidRPr="00A54C61" w:rsidRDefault="00A54C61" w:rsidP="00A54C61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16"/>
          <w:szCs w:val="16"/>
          <w:u w:color="000000"/>
          <w:lang w:eastAsia="pl-PL"/>
        </w:rPr>
      </w:pPr>
    </w:p>
    <w:p w14:paraId="4BF8BA87" w14:textId="77777777" w:rsidR="00A54C61" w:rsidRPr="00A54C61" w:rsidRDefault="00A54C61" w:rsidP="00A54C61">
      <w:pPr>
        <w:suppressAutoHyphens/>
        <w:spacing w:after="0" w:line="240" w:lineRule="auto"/>
        <w:ind w:left="142"/>
        <w:jc w:val="both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dostaw lub usług wykonanych, a w przypadku świadczeń okresowych lub ciągłych również wykonywanych, w okresie ostatnich 3 lat przed upływem terminu składania ofert albo wniosków o dopuszczenie do udziału w postępowaniu, a jeżeli okres prowadzenia działalności jest krótszy – w tym okresie, wraz z podaniem ich wartości, przedmiotu, dat wykonania i podmiotów, na rzecz których dostawy lub usługi zostały wykonane, oraz załączeniem dowodów określających czy te dostawy lub usługi zostały wykonane lub są wykonywane należycie, przy czym dowodami, o których mowa, są referencje bądź inne dokumenty wystawione przez podmiot, na rzecz którego dostawy lub usługi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postępowaniu;</w:t>
      </w:r>
    </w:p>
    <w:p w14:paraId="2018B412" w14:textId="77777777" w:rsidR="00A54C61" w:rsidRPr="00A54C61" w:rsidRDefault="00A54C61" w:rsidP="00A54C61">
      <w:pPr>
        <w:suppressAutoHyphens/>
        <w:spacing w:after="0" w:line="240" w:lineRule="auto"/>
        <w:jc w:val="both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14:paraId="796B3B13" w14:textId="77777777" w:rsidR="00A54C61" w:rsidRPr="00A54C61" w:rsidRDefault="00A54C61" w:rsidP="00A54C61">
      <w:pPr>
        <w:suppressAutoHyphens/>
        <w:spacing w:after="0" w:line="240" w:lineRule="auto"/>
        <w:jc w:val="both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1244"/>
        <w:gridCol w:w="3370"/>
        <w:gridCol w:w="2472"/>
        <w:gridCol w:w="1707"/>
      </w:tblGrid>
      <w:tr w:rsidR="00A54C61" w:rsidRPr="00A54C61" w14:paraId="3DE41293" w14:textId="77777777" w:rsidTr="009C5A47">
        <w:tc>
          <w:tcPr>
            <w:tcW w:w="0" w:type="auto"/>
          </w:tcPr>
          <w:p w14:paraId="21C631C7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0" w:type="auto"/>
          </w:tcPr>
          <w:p w14:paraId="4B706C18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 xml:space="preserve">Wartość brutto w PLN </w:t>
            </w:r>
          </w:p>
        </w:tc>
        <w:tc>
          <w:tcPr>
            <w:tcW w:w="0" w:type="auto"/>
          </w:tcPr>
          <w:p w14:paraId="32EFB587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Przedmiot zamówienia</w:t>
            </w:r>
          </w:p>
          <w:p w14:paraId="3113C998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(</w:t>
            </w:r>
            <w:r w:rsidRPr="00A54C61">
              <w:rPr>
                <w:rFonts w:ascii="Tahoma" w:eastAsia="Calibri" w:hAnsi="Tahoma" w:cs="Tahoma"/>
                <w:i/>
                <w:sz w:val="20"/>
                <w:szCs w:val="20"/>
                <w:lang w:eastAsia="pl-PL"/>
              </w:rPr>
              <w:t>Opis zamówienia – potwierdzający spełnianie warunku, o którym mowa w pkt 5 ust. 5.3 SIWZ)</w:t>
            </w:r>
          </w:p>
        </w:tc>
        <w:tc>
          <w:tcPr>
            <w:tcW w:w="0" w:type="auto"/>
          </w:tcPr>
          <w:p w14:paraId="5F29A5FB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 xml:space="preserve">Data </w:t>
            </w:r>
          </w:p>
          <w:p w14:paraId="5BD17F40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wykonania/</w:t>
            </w:r>
          </w:p>
          <w:p w14:paraId="0F0B97C4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wykonywania zamówienia (początek i koniec z datą dzienną)</w:t>
            </w:r>
          </w:p>
        </w:tc>
        <w:tc>
          <w:tcPr>
            <w:tcW w:w="0" w:type="auto"/>
          </w:tcPr>
          <w:p w14:paraId="4AC9E1B1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Odbiorca (zamawiający)</w:t>
            </w:r>
          </w:p>
        </w:tc>
      </w:tr>
      <w:tr w:rsidR="00A54C61" w:rsidRPr="00A54C61" w14:paraId="6570E692" w14:textId="77777777" w:rsidTr="009C5A47">
        <w:trPr>
          <w:trHeight w:val="944"/>
        </w:trPr>
        <w:tc>
          <w:tcPr>
            <w:tcW w:w="0" w:type="auto"/>
          </w:tcPr>
          <w:p w14:paraId="71A971FB" w14:textId="77777777" w:rsidR="00A54C61" w:rsidRPr="00A54C61" w:rsidRDefault="00A54C61" w:rsidP="00A54C6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14:paraId="0C86AF8F" w14:textId="77777777" w:rsidR="00A54C61" w:rsidRPr="00A54C61" w:rsidRDefault="00A54C61" w:rsidP="00A54C6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1</w:t>
            </w:r>
          </w:p>
          <w:p w14:paraId="2609C0B7" w14:textId="77777777" w:rsidR="00A54C61" w:rsidRPr="00A54C61" w:rsidRDefault="00A54C61" w:rsidP="00A54C6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5F32F60F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41168586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180D4AFC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51026F33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A54C61" w:rsidRPr="00A54C61" w14:paraId="3421855B" w14:textId="77777777" w:rsidTr="009C5A47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5039" w14:textId="77777777" w:rsidR="00A54C61" w:rsidRPr="00A54C61" w:rsidRDefault="00A54C61" w:rsidP="00A54C6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14:paraId="38F464BD" w14:textId="77777777" w:rsidR="00A54C61" w:rsidRPr="00A54C61" w:rsidRDefault="00A54C61" w:rsidP="00A54C6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6BD2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3DD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C78D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4622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A54C61" w:rsidRPr="00A54C61" w14:paraId="484FFA70" w14:textId="77777777" w:rsidTr="009C5A47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C968" w14:textId="77777777" w:rsidR="00A54C61" w:rsidRPr="00A54C61" w:rsidRDefault="00A54C61" w:rsidP="00A54C6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14:paraId="4A0C49FC" w14:textId="77777777" w:rsidR="00A54C61" w:rsidRPr="00A54C61" w:rsidRDefault="00A54C61" w:rsidP="00A54C6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54C61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3305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4ED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7755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CC8D" w14:textId="77777777" w:rsidR="00A54C61" w:rsidRPr="00A54C61" w:rsidRDefault="00A54C61" w:rsidP="00A54C6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14:paraId="3F4783E3" w14:textId="77777777" w:rsidR="00A54C61" w:rsidRPr="00A54C61" w:rsidRDefault="00A54C61" w:rsidP="00A54C61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14:paraId="359B7634" w14:textId="77777777" w:rsidR="00A54C61" w:rsidRPr="00A54C61" w:rsidRDefault="00A54C61" w:rsidP="00A54C61">
      <w:pPr>
        <w:spacing w:after="0" w:line="240" w:lineRule="auto"/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</w:pPr>
      <w:r w:rsidRPr="00A54C61"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  <w:lastRenderedPageBreak/>
        <w:t>* załączam/my dowody potwierdzające, że ww. dostawy zostały wykonane należycie.</w:t>
      </w:r>
    </w:p>
    <w:p w14:paraId="28128175" w14:textId="77777777" w:rsidR="00A54C61" w:rsidRPr="00A54C61" w:rsidRDefault="00A54C61" w:rsidP="00A54C61">
      <w:pPr>
        <w:spacing w:after="0" w:line="240" w:lineRule="auto"/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</w:pPr>
    </w:p>
    <w:p w14:paraId="68FD33CD" w14:textId="77777777" w:rsidR="00A54C61" w:rsidRPr="00A54C61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14:paraId="54B9388E" w14:textId="77777777" w:rsidR="00A54C61" w:rsidRPr="00A54C61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  <w:bookmarkStart w:id="0" w:name="_GoBack"/>
      <w:bookmarkEnd w:id="0"/>
    </w:p>
    <w:p w14:paraId="60BB8DCE" w14:textId="77777777" w:rsidR="00A54C61" w:rsidRPr="00A54C61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14:paraId="163BF919" w14:textId="77777777" w:rsidR="00A54C61" w:rsidRPr="00A54C61" w:rsidRDefault="00A54C61" w:rsidP="00A54C61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14:paraId="15CFDEB8" w14:textId="77777777" w:rsidR="00A54C61" w:rsidRPr="00A54C61" w:rsidRDefault="00A54C61" w:rsidP="00A54C61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14:paraId="3CD72497" w14:textId="77777777" w:rsidR="00A54C61" w:rsidRPr="00A54C61" w:rsidRDefault="00A54C61" w:rsidP="00A54C61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14:paraId="24A38D93" w14:textId="77777777" w:rsidR="00A54C61" w:rsidRPr="00A54C61" w:rsidRDefault="00A54C61" w:rsidP="00A54C61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................... dn. ...................</w:t>
      </w: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  <w:t xml:space="preserve"> .........................................................................</w:t>
      </w:r>
    </w:p>
    <w:p w14:paraId="317AF647" w14:textId="77777777" w:rsidR="00A54C61" w:rsidRPr="00A54C61" w:rsidRDefault="00A54C61" w:rsidP="00A54C61">
      <w:pPr>
        <w:suppressAutoHyphens/>
        <w:spacing w:after="0" w:line="240" w:lineRule="auto"/>
        <w:ind w:left="4248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 xml:space="preserve">podpis i pieczęć Wykonawcy lub upełnomocnionego </w:t>
      </w:r>
    </w:p>
    <w:p w14:paraId="5546CC45" w14:textId="77777777" w:rsidR="00A54C61" w:rsidRPr="00A54C61" w:rsidRDefault="00A54C61" w:rsidP="00A54C61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A54C61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  <w:t>przedstawiciela (przedstawicieli) Wykonawcy</w:t>
      </w:r>
    </w:p>
    <w:p w14:paraId="1817620A" w14:textId="77777777" w:rsidR="00A54C61" w:rsidRPr="00A54C61" w:rsidRDefault="00A54C61" w:rsidP="00A54C61">
      <w:pPr>
        <w:spacing w:after="200" w:line="276" w:lineRule="auto"/>
        <w:rPr>
          <w:rFonts w:ascii="Calibri" w:eastAsia="Calibri" w:hAnsi="Calibri" w:cs="Times New Roman"/>
        </w:rPr>
      </w:pPr>
    </w:p>
    <w:p w14:paraId="02350FBC" w14:textId="77777777" w:rsidR="000C14AB" w:rsidRDefault="000C14AB"/>
    <w:p w14:paraId="48A959D1" w14:textId="5418CD7B" w:rsidR="000C14AB" w:rsidRDefault="000C14AB"/>
    <w:p w14:paraId="23E77B73" w14:textId="77777777" w:rsidR="000C14AB" w:rsidRDefault="000C14AB"/>
    <w:p w14:paraId="44D074D3" w14:textId="77777777" w:rsidR="000C14AB" w:rsidRDefault="000C14AB"/>
    <w:sectPr w:rsidR="000C14AB" w:rsidSect="00A54C61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A0AE3" w14:textId="77777777" w:rsidR="00A54C61" w:rsidRDefault="00A54C61" w:rsidP="00A54C61">
      <w:pPr>
        <w:spacing w:after="0" w:line="240" w:lineRule="auto"/>
      </w:pPr>
      <w:r>
        <w:separator/>
      </w:r>
    </w:p>
  </w:endnote>
  <w:endnote w:type="continuationSeparator" w:id="0">
    <w:p w14:paraId="478B5330" w14:textId="77777777" w:rsidR="00A54C61" w:rsidRDefault="00A54C61" w:rsidP="00A54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63"/>
      <w:gridCol w:w="8325"/>
    </w:tblGrid>
    <w:tr w:rsidR="00A54C61" w14:paraId="62CE6D11" w14:textId="77777777">
      <w:tc>
        <w:tcPr>
          <w:tcW w:w="918" w:type="dxa"/>
        </w:tcPr>
        <w:p w14:paraId="12EB90C2" w14:textId="441A12A9" w:rsidR="00A54C61" w:rsidRDefault="00A54C61">
          <w:pPr>
            <w:pStyle w:val="Stopka"/>
            <w:jc w:val="right"/>
            <w:rPr>
              <w:b/>
              <w:bCs/>
              <w:color w:val="5B9BD5" w:themeColor="accent1"/>
              <w:sz w:val="32"/>
              <w:szCs w:val="32"/>
              <w14:numForm w14:val="oldStyle"/>
            </w:rPr>
          </w:pP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CD25F8" w:rsidRPr="00CD25F8">
            <w:rPr>
              <w:b/>
              <w:bCs/>
              <w:noProof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14:paraId="0A791A5F" w14:textId="77777777" w:rsidR="00A54C61" w:rsidRPr="00A570E0" w:rsidRDefault="00A54C61" w:rsidP="00A54C61">
          <w:pPr>
            <w:pStyle w:val="Tekstpodstawowy2"/>
            <w:ind w:left="30"/>
            <w:contextualSpacing/>
            <w:rPr>
              <w:rFonts w:ascii="Tahoma" w:hAnsi="Tahoma" w:cs="Tahoma"/>
              <w:bCs/>
              <w:sz w:val="18"/>
              <w:szCs w:val="18"/>
              <w:lang w:val="pl-PL"/>
            </w:rPr>
          </w:pP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Zamówienie</w:t>
          </w:r>
          <w:r w:rsidRPr="00A570E0">
            <w:rPr>
              <w:rFonts w:ascii="Tahoma" w:hAnsi="Tahoma" w:cs="Tahoma"/>
              <w:bCs/>
              <w:sz w:val="18"/>
              <w:szCs w:val="18"/>
            </w:rPr>
            <w:t xml:space="preserve"> współfinansowane jest ze środków 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Europejskiego</w:t>
          </w:r>
          <w:r>
            <w:rPr>
              <w:rFonts w:ascii="Tahoma" w:hAnsi="Tahoma" w:cs="Tahoma"/>
              <w:bCs/>
              <w:sz w:val="18"/>
              <w:szCs w:val="18"/>
              <w:lang w:val="pl-PL"/>
            </w:rPr>
            <w:t xml:space="preserve"> Funduszu Społecznego i budżetu 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 xml:space="preserve">państwa w ramach projektu pt. </w:t>
          </w:r>
          <w:r w:rsidRPr="00A570E0">
            <w:rPr>
              <w:rFonts w:ascii="Tahoma" w:hAnsi="Tahoma" w:cs="Tahoma"/>
              <w:bCs/>
              <w:i/>
              <w:sz w:val="18"/>
              <w:szCs w:val="18"/>
              <w:lang w:val="pl-PL"/>
            </w:rPr>
            <w:t>Talenty  muzyczne  na  drodze  do  mistrzostwa  i  sukcesu zawodowego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, nr WND-POWR.03.05.00-00-Z223/18</w:t>
          </w:r>
          <w:r w:rsidRPr="00A570E0">
            <w:rPr>
              <w:rFonts w:ascii="Tahoma" w:hAnsi="Tahoma" w:cs="Tahoma"/>
              <w:bCs/>
              <w:sz w:val="18"/>
              <w:szCs w:val="18"/>
            </w:rPr>
            <w:t>.</w:t>
          </w:r>
        </w:p>
        <w:p w14:paraId="721D22D6" w14:textId="77777777" w:rsidR="00A54C61" w:rsidRDefault="00A54C61">
          <w:pPr>
            <w:pStyle w:val="Stopka"/>
          </w:pPr>
        </w:p>
      </w:tc>
    </w:tr>
  </w:tbl>
  <w:p w14:paraId="1C612501" w14:textId="77777777" w:rsidR="00A54C61" w:rsidRDefault="00A54C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12114" w14:textId="77777777" w:rsidR="00A54C61" w:rsidRDefault="00A54C61" w:rsidP="00A54C61">
      <w:pPr>
        <w:spacing w:after="0" w:line="240" w:lineRule="auto"/>
      </w:pPr>
      <w:r>
        <w:separator/>
      </w:r>
    </w:p>
  </w:footnote>
  <w:footnote w:type="continuationSeparator" w:id="0">
    <w:p w14:paraId="0A1AF5DF" w14:textId="77777777" w:rsidR="00A54C61" w:rsidRDefault="00A54C61" w:rsidP="00A54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D2301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ED04041"/>
    <w:multiLevelType w:val="hybridMultilevel"/>
    <w:tmpl w:val="CEA06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1A9C"/>
    <w:multiLevelType w:val="multilevel"/>
    <w:tmpl w:val="6E7C1942"/>
    <w:styleLink w:val="Zaimportowanystyl3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2"/>
    <w:lvlOverride w:ilvl="0">
      <w:lvl w:ilvl="0">
        <w:start w:val="1"/>
        <w:numFmt w:val="decimal"/>
        <w:suff w:val="nothing"/>
        <w:lvlText w:val="%1)"/>
        <w:lvlJc w:val="left"/>
        <w:pPr>
          <w:tabs>
            <w:tab w:val="left" w:pos="142"/>
            <w:tab w:val="left" w:pos="284"/>
            <w:tab w:val="left" w:pos="426"/>
            <w:tab w:val="left" w:pos="568"/>
            <w:tab w:val="left" w:pos="710"/>
            <w:tab w:val="left" w:pos="852"/>
            <w:tab w:val="left" w:pos="994"/>
            <w:tab w:val="left" w:pos="1136"/>
            <w:tab w:val="left" w:pos="1278"/>
            <w:tab w:val="left" w:pos="1420"/>
            <w:tab w:val="left" w:pos="1562"/>
            <w:tab w:val="left" w:pos="1704"/>
            <w:tab w:val="left" w:pos="1846"/>
            <w:tab w:val="left" w:pos="1988"/>
            <w:tab w:val="left" w:pos="2130"/>
            <w:tab w:val="left" w:pos="2272"/>
            <w:tab w:val="left" w:pos="2414"/>
            <w:tab w:val="left" w:pos="2556"/>
            <w:tab w:val="left" w:pos="2698"/>
            <w:tab w:val="left" w:pos="2840"/>
            <w:tab w:val="left" w:pos="2982"/>
            <w:tab w:val="left" w:pos="3124"/>
            <w:tab w:val="left" w:pos="3266"/>
            <w:tab w:val="left" w:pos="3408"/>
            <w:tab w:val="left" w:pos="3550"/>
            <w:tab w:val="left" w:pos="3692"/>
            <w:tab w:val="left" w:pos="3834"/>
            <w:tab w:val="left" w:pos="3976"/>
            <w:tab w:val="left" w:pos="4118"/>
            <w:tab w:val="left" w:pos="4260"/>
            <w:tab w:val="left" w:pos="4402"/>
            <w:tab w:val="left" w:pos="4544"/>
            <w:tab w:val="left" w:pos="4686"/>
            <w:tab w:val="left" w:pos="4828"/>
            <w:tab w:val="left" w:pos="4970"/>
            <w:tab w:val="left" w:pos="5112"/>
            <w:tab w:val="left" w:pos="5254"/>
            <w:tab w:val="left" w:pos="5396"/>
            <w:tab w:val="left" w:pos="5538"/>
            <w:tab w:val="left" w:pos="5680"/>
            <w:tab w:val="left" w:pos="5822"/>
            <w:tab w:val="left" w:pos="5964"/>
            <w:tab w:val="left" w:pos="6106"/>
            <w:tab w:val="left" w:pos="6248"/>
            <w:tab w:val="left" w:pos="6390"/>
            <w:tab w:val="left" w:pos="6532"/>
            <w:tab w:val="left" w:pos="6674"/>
            <w:tab w:val="left" w:pos="6816"/>
            <w:tab w:val="left" w:pos="6958"/>
            <w:tab w:val="left" w:pos="7100"/>
            <w:tab w:val="left" w:pos="7242"/>
            <w:tab w:val="left" w:pos="7384"/>
            <w:tab w:val="left" w:pos="7526"/>
            <w:tab w:val="left" w:pos="7668"/>
            <w:tab w:val="left" w:pos="7810"/>
            <w:tab w:val="left" w:pos="7952"/>
            <w:tab w:val="left" w:pos="8094"/>
            <w:tab w:val="left" w:pos="8236"/>
            <w:tab w:val="left" w:pos="8378"/>
            <w:tab w:val="left" w:pos="8520"/>
            <w:tab w:val="left" w:pos="8662"/>
            <w:tab w:val="left" w:pos="8804"/>
            <w:tab w:val="left" w:pos="8946"/>
            <w:tab w:val="left" w:pos="9088"/>
          </w:tabs>
          <w:ind w:left="142" w:firstLine="0"/>
        </w:pPr>
        <w:rPr>
          <w:rFonts w:asciiTheme="minorHAnsi" w:hAnsiTheme="minorHAnsi" w:cstheme="minorHAnsi" w:hint="default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1C0"/>
    <w:rsid w:val="000A3251"/>
    <w:rsid w:val="000C14AB"/>
    <w:rsid w:val="00150FA6"/>
    <w:rsid w:val="001A3D71"/>
    <w:rsid w:val="001F53D7"/>
    <w:rsid w:val="005F61EC"/>
    <w:rsid w:val="007C51C0"/>
    <w:rsid w:val="008F0EDE"/>
    <w:rsid w:val="00A14919"/>
    <w:rsid w:val="00A54C61"/>
    <w:rsid w:val="00AF4046"/>
    <w:rsid w:val="00C133B9"/>
    <w:rsid w:val="00CD25F8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709B9"/>
  <w15:docId w15:val="{9EF1EEBC-C7E8-45B9-90B9-4A4AD775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numbering" w:customStyle="1" w:styleId="Zaimportowanystyl3">
    <w:name w:val="Zaimportowany styl 3"/>
    <w:rsid w:val="00A54C61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A5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C61"/>
  </w:style>
  <w:style w:type="paragraph" w:styleId="Stopka">
    <w:name w:val="footer"/>
    <w:basedOn w:val="Normalny"/>
    <w:link w:val="StopkaZnak"/>
    <w:uiPriority w:val="99"/>
    <w:unhideWhenUsed/>
    <w:rsid w:val="00A5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Michorowska</dc:creator>
  <cp:lastModifiedBy>Monika Stankiewicz-Wiciak</cp:lastModifiedBy>
  <cp:revision>5</cp:revision>
  <cp:lastPrinted>2019-09-09T10:49:00Z</cp:lastPrinted>
  <dcterms:created xsi:type="dcterms:W3CDTF">2019-11-06T09:33:00Z</dcterms:created>
  <dcterms:modified xsi:type="dcterms:W3CDTF">2020-11-30T14:00:00Z</dcterms:modified>
</cp:coreProperties>
</file>