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D6F714" w14:textId="795C3506" w:rsidR="00336C73" w:rsidRPr="006065F2" w:rsidRDefault="00204D0B" w:rsidP="00336C73">
      <w:pPr>
        <w:suppressAutoHyphens/>
        <w:ind w:left="5664" w:firstLine="708"/>
        <w:jc w:val="right"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Załącznik nr 6</w:t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 xml:space="preserve"> do SIWZ</w:t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eastAsia="Arial Unicode MS" w:cs="Tahoma"/>
          <w:b/>
          <w:bCs/>
          <w:color w:val="000000"/>
          <w:u w:color="000000"/>
        </w:rPr>
        <w:tab/>
      </w:r>
    </w:p>
    <w:p w14:paraId="4264F362" w14:textId="474696DD" w:rsidR="00336C73" w:rsidRPr="00336C73" w:rsidRDefault="00CF09F5" w:rsidP="00336C73">
      <w:pPr>
        <w:suppressAutoHyphens/>
        <w:rPr>
          <w:rFonts w:ascii="Tahoma" w:eastAsia="Arial Unicode MS" w:hAnsi="Tahoma" w:cs="Tahoma"/>
          <w:color w:val="000000"/>
          <w:u w:color="000000"/>
        </w:rPr>
      </w:pPr>
      <w:r>
        <w:rPr>
          <w:rFonts w:ascii="Tahoma" w:eastAsia="Arial Unicode MS" w:hAnsi="Tahoma" w:cs="Tahoma"/>
          <w:b/>
          <w:bCs/>
          <w:color w:val="000000"/>
          <w:u w:color="000000"/>
        </w:rPr>
        <w:t>Znak sprawy: ZP-17/12/2020</w:t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>/272/W/MSW</w:t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b/>
          <w:bCs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  <w:t xml:space="preserve"> </w:t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  <w:r w:rsidR="00336C73" w:rsidRPr="006065F2">
        <w:rPr>
          <w:rFonts w:ascii="Tahoma" w:eastAsia="Arial Unicode MS" w:hAnsi="Tahoma" w:cs="Tahoma"/>
          <w:color w:val="000000"/>
          <w:u w:color="000000"/>
        </w:rPr>
        <w:tab/>
      </w:r>
    </w:p>
    <w:p w14:paraId="35D9DB28" w14:textId="5BD0AF3C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eastAsia="Times New Roman" w:hAnsi="Tahoma" w:cs="Tahoma"/>
          <w:b/>
          <w:color w:val="auto"/>
          <w:sz w:val="20"/>
          <w:szCs w:val="20"/>
        </w:rPr>
      </w:pPr>
      <w:r w:rsidRPr="006065F2">
        <w:rPr>
          <w:rFonts w:ascii="Tahoma" w:eastAsia="Times New Roman" w:hAnsi="Tahoma" w:cs="Tahoma"/>
          <w:b/>
          <w:color w:val="auto"/>
          <w:sz w:val="20"/>
          <w:szCs w:val="20"/>
        </w:rPr>
        <w:t>Dotyczy: postępowania o udzielenie zamówienia publicznego na</w:t>
      </w:r>
      <w:r w:rsidR="00204D0B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dostawę</w:t>
      </w:r>
      <w:r w:rsidR="00204D0B" w:rsidRPr="00204D0B">
        <w:rPr>
          <w:rFonts w:ascii="Tahoma" w:eastAsia="Times New Roman" w:hAnsi="Tahoma" w:cs="Tahoma"/>
          <w:b/>
          <w:color w:val="auto"/>
          <w:sz w:val="20"/>
          <w:szCs w:val="20"/>
        </w:rPr>
        <w:t xml:space="preserve"> i wdrożenie systemu kadrowo-płacowego </w:t>
      </w:r>
      <w:r>
        <w:rPr>
          <w:rFonts w:ascii="Tahoma" w:eastAsia="Times New Roman" w:hAnsi="Tahoma" w:cs="Tahoma"/>
          <w:b/>
          <w:color w:val="auto"/>
          <w:sz w:val="20"/>
          <w:szCs w:val="20"/>
        </w:rPr>
        <w:t xml:space="preserve">na potrzeby Uniwersytetu Muzycznego Fryderyka Chopina </w:t>
      </w:r>
    </w:p>
    <w:p w14:paraId="3F60C8F6" w14:textId="77777777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Hyperlink1"/>
          <w:rFonts w:cs="Tahoma"/>
          <w:bCs/>
        </w:rPr>
      </w:pPr>
    </w:p>
    <w:p w14:paraId="7F0A62CD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Hyperlink1"/>
          <w:rFonts w:cs="Tahoma"/>
          <w:bCs/>
        </w:rPr>
      </w:pPr>
      <w:r w:rsidRPr="00E978A8">
        <w:rPr>
          <w:rStyle w:val="Hyperlink1"/>
          <w:rFonts w:cs="Tahoma"/>
          <w:bCs/>
        </w:rPr>
        <w:t>wzór oświadczenia o ewentualnej przynależności do grupy kapitałowej (oświadczenie nie jest obowiązkowe na etapie składania ofert).</w:t>
      </w:r>
    </w:p>
    <w:p w14:paraId="4C7D56B8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cs="Tahoma"/>
          <w:b/>
          <w:bCs/>
          <w:sz w:val="20"/>
          <w:szCs w:val="20"/>
        </w:rPr>
      </w:pPr>
    </w:p>
    <w:p w14:paraId="7F74C19B" w14:textId="77777777" w:rsidR="00336C73" w:rsidRPr="00AB2C76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b/>
          <w:bCs/>
          <w:sz w:val="16"/>
          <w:szCs w:val="16"/>
        </w:rPr>
      </w:pPr>
    </w:p>
    <w:p w14:paraId="3D3465AC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Style w:val="Brak"/>
          <w:rFonts w:ascii="Tahoma" w:hAnsi="Tahoma" w:cs="Tahoma"/>
          <w:b/>
          <w:bCs/>
        </w:rPr>
      </w:pPr>
      <w:r w:rsidRPr="006065F2">
        <w:rPr>
          <w:rStyle w:val="Brak"/>
          <w:rFonts w:ascii="Tahoma" w:hAnsi="Tahoma" w:cs="Tahoma"/>
          <w:b/>
          <w:bCs/>
        </w:rPr>
        <w:t>OŚWIADCZENIE</w:t>
      </w:r>
    </w:p>
    <w:p w14:paraId="1E2D55D2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4C422710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Nazwa i adres Wykonawcy</w:t>
      </w:r>
    </w:p>
    <w:p w14:paraId="20E17F7C" w14:textId="77777777" w:rsidR="00336C73" w:rsidRPr="006065F2" w:rsidRDefault="00336C73" w:rsidP="00336C73">
      <w:pPr>
        <w:pStyle w:val="Tekstpodstawowywcity3"/>
        <w:spacing w:after="0"/>
        <w:ind w:left="0"/>
        <w:jc w:val="center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..............................................................................................................................................................................................................................................................(w przypadku Wykonawców występujących wspólnie należy wymienić wszystkich Wykonawców)</w:t>
      </w:r>
    </w:p>
    <w:p w14:paraId="05E47664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  <w:sz w:val="20"/>
          <w:szCs w:val="20"/>
        </w:rPr>
      </w:pPr>
    </w:p>
    <w:p w14:paraId="289E929A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W celu wykazania braku podstaw do wykluczenia Wykonawcy z postępowania o udzielenie zamówienia w okolicznościach, o których mowa w art. 24 ust. 1 pkt 23 ustawy Pzp, oświadczam/my, iż:</w:t>
      </w:r>
    </w:p>
    <w:p w14:paraId="666AE13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żadnej grupy kapitałowej*</w:t>
      </w:r>
    </w:p>
    <w:p w14:paraId="2D4F729F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nie należę/my do grupy kapitałowej z żadnym z wykonawców, którzy złożyli ofertę w przedmiotowym postępowaniu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14:paraId="5BECFD99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</w:p>
    <w:p w14:paraId="2DC9CD7F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- należę/my do grupy kapitałowej w skład, której wchodzą następujący Wykonawcy, którzy złożyli ofertę w przedmiotowym postępowaniu:</w:t>
      </w:r>
    </w:p>
    <w:p w14:paraId="31DD3EB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14:paraId="0FBC4B40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 xml:space="preserve"> (nazwa, adres podmiotu):</w:t>
      </w:r>
      <w:r w:rsidRPr="006065F2">
        <w:rPr>
          <w:rStyle w:val="Brak"/>
          <w:rFonts w:ascii="Tahoma" w:hAnsi="Tahoma" w:cs="Tahoma"/>
          <w:b/>
          <w:bCs/>
          <w:sz w:val="20"/>
          <w:szCs w:val="20"/>
          <w:u w:val="single"/>
        </w:rPr>
        <w:t>*</w:t>
      </w:r>
    </w:p>
    <w:p w14:paraId="459F9C62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</w:rPr>
      </w:pPr>
      <w:r w:rsidRPr="006065F2">
        <w:rPr>
          <w:rStyle w:val="Brak"/>
          <w:rFonts w:ascii="Tahoma" w:hAnsi="Tahoma" w:cs="Tahoma"/>
          <w:sz w:val="20"/>
          <w:szCs w:val="20"/>
        </w:rPr>
        <w:t>Załączam/my dowody, że powiązania z innym wykonawcą nie prowadzą do zakłócenia konkurencji w postępowaniu o udzielenie zamówienia:</w:t>
      </w:r>
    </w:p>
    <w:p w14:paraId="173F360B" w14:textId="77777777" w:rsidR="00336C73" w:rsidRPr="006065F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jc w:val="both"/>
        <w:rPr>
          <w:rStyle w:val="Brak"/>
          <w:rFonts w:ascii="Tahoma" w:hAnsi="Tahoma" w:cs="Tahoma"/>
          <w:sz w:val="20"/>
          <w:szCs w:val="20"/>
          <w:u w:val="single"/>
        </w:rPr>
      </w:pPr>
      <w:r w:rsidRPr="006065F2">
        <w:rPr>
          <w:rStyle w:val="Brak"/>
          <w:rFonts w:ascii="Tahoma" w:hAnsi="Tahoma" w:cs="Tahoma"/>
          <w:sz w:val="20"/>
          <w:szCs w:val="20"/>
          <w:u w:val="single"/>
        </w:rPr>
        <w:t>..............................................................................</w:t>
      </w:r>
    </w:p>
    <w:p w14:paraId="6F0900AF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ascii="Tahoma" w:hAnsi="Tahoma" w:cs="Tahoma"/>
        </w:rPr>
      </w:pPr>
    </w:p>
    <w:p w14:paraId="476C3EB9" w14:textId="77777777" w:rsidR="00336C73" w:rsidRPr="00FE5D51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cs="Tahoma"/>
          <w:b/>
          <w:bCs/>
          <w:i/>
          <w:color w:val="FF0000"/>
          <w:sz w:val="20"/>
          <w:szCs w:val="20"/>
        </w:rPr>
      </w:pPr>
      <w:r w:rsidRPr="00FE5D51">
        <w:rPr>
          <w:rStyle w:val="Brak"/>
          <w:rFonts w:cs="Tahoma"/>
          <w:b/>
          <w:bCs/>
          <w:i/>
          <w:color w:val="FF0000"/>
          <w:sz w:val="20"/>
          <w:szCs w:val="20"/>
        </w:rPr>
        <w:t>* należy zaznaczyć (wybrać) odpowiednie oświadczenie, a w przypadku przynależności do grupy kapitałowej dołączyć listę podmiotów należących do tej samej grupy kapitałowej.</w:t>
      </w:r>
    </w:p>
    <w:p w14:paraId="1EAF1082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14:paraId="3D1901C6" w14:textId="77777777" w:rsidR="00336C73" w:rsidRPr="00E978A8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Fonts w:ascii="Tahoma" w:hAnsi="Tahoma" w:cs="Tahoma"/>
        </w:rPr>
      </w:pPr>
    </w:p>
    <w:p w14:paraId="0365EBC4" w14:textId="77777777" w:rsidR="00336C73" w:rsidRPr="00B24A5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rPr>
          <w:rStyle w:val="Brak"/>
          <w:rFonts w:ascii="Tahoma" w:hAnsi="Tahoma" w:cs="Tahoma"/>
        </w:rPr>
      </w:pPr>
      <w:r w:rsidRPr="00B24A5E">
        <w:rPr>
          <w:rStyle w:val="Brak"/>
          <w:rFonts w:ascii="Tahoma" w:hAnsi="Tahoma" w:cs="Tahoma"/>
        </w:rPr>
        <w:t xml:space="preserve">................... dn. ..................... </w:t>
      </w:r>
      <w:r>
        <w:rPr>
          <w:rStyle w:val="Brak"/>
          <w:rFonts w:ascii="Tahoma" w:hAnsi="Tahoma" w:cs="Tahoma"/>
        </w:rPr>
        <w:t xml:space="preserve">   </w:t>
      </w:r>
      <w:r w:rsidRPr="00B24A5E">
        <w:rPr>
          <w:rStyle w:val="Brak"/>
          <w:rFonts w:ascii="Tahoma" w:hAnsi="Tahoma" w:cs="Tahoma"/>
        </w:rPr>
        <w:t>.........................................................................</w:t>
      </w:r>
    </w:p>
    <w:p w14:paraId="781261B7" w14:textId="77777777" w:rsidR="00336C73" w:rsidRPr="00B24A5E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ascii="Tahoma" w:hAnsi="Tahoma" w:cs="Tahoma"/>
          <w:sz w:val="20"/>
          <w:szCs w:val="20"/>
        </w:rPr>
      </w:pPr>
      <w:r>
        <w:rPr>
          <w:rStyle w:val="Brak"/>
          <w:rFonts w:ascii="Tahoma" w:hAnsi="Tahoma" w:cs="Tahoma"/>
          <w:sz w:val="20"/>
          <w:szCs w:val="20"/>
        </w:rPr>
        <w:t xml:space="preserve">      </w:t>
      </w:r>
      <w:r w:rsidRPr="00B24A5E">
        <w:rPr>
          <w:rStyle w:val="Brak"/>
          <w:rFonts w:ascii="Tahoma" w:hAnsi="Tahoma" w:cs="Tahoma"/>
          <w:sz w:val="20"/>
          <w:szCs w:val="20"/>
        </w:rPr>
        <w:t xml:space="preserve">podpis i pieczęć Wykonawcy lub upełnomocnionego </w:t>
      </w:r>
      <w:r w:rsidRPr="00B24A5E">
        <w:rPr>
          <w:rStyle w:val="Brak"/>
          <w:rFonts w:ascii="Tahoma" w:hAnsi="Tahoma" w:cs="Tahoma"/>
          <w:sz w:val="20"/>
          <w:szCs w:val="20"/>
        </w:rPr>
        <w:tab/>
      </w:r>
      <w:r w:rsidRPr="00B24A5E">
        <w:rPr>
          <w:rStyle w:val="Brak"/>
          <w:rFonts w:ascii="Tahoma" w:hAnsi="Tahoma" w:cs="Tahoma"/>
          <w:sz w:val="20"/>
          <w:szCs w:val="20"/>
        </w:rPr>
        <w:tab/>
        <w:t>przedstawiciela (przedstawicieli) Wykonawcy</w:t>
      </w:r>
    </w:p>
    <w:p w14:paraId="743BAD6D" w14:textId="0F0A04F9" w:rsidR="00336C73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14:paraId="0E6D880C" w14:textId="77777777" w:rsidR="00CF09F5" w:rsidRDefault="00CF09F5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  <w:bookmarkStart w:id="0" w:name="_GoBack"/>
      <w:bookmarkEnd w:id="0"/>
    </w:p>
    <w:p w14:paraId="307929DB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4111" w:hanging="142"/>
        <w:rPr>
          <w:rStyle w:val="Brak"/>
          <w:rFonts w:cs="Tahoma"/>
          <w:sz w:val="20"/>
          <w:szCs w:val="20"/>
        </w:rPr>
      </w:pPr>
    </w:p>
    <w:p w14:paraId="334788C2" w14:textId="77777777" w:rsidR="00336C73" w:rsidRPr="00167CB2" w:rsidRDefault="00336C73" w:rsidP="00336C73">
      <w:pPr>
        <w:pStyle w:val="TreA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jc w:val="both"/>
        <w:rPr>
          <w:rFonts w:cs="Tahoma"/>
          <w:b/>
          <w:color w:val="FF0000"/>
          <w:sz w:val="18"/>
          <w:szCs w:val="18"/>
        </w:rPr>
      </w:pPr>
      <w:r w:rsidRPr="00AB2C76">
        <w:rPr>
          <w:rStyle w:val="Brak"/>
          <w:rFonts w:cs="Tahoma"/>
          <w:b/>
          <w:color w:val="FF0000"/>
          <w:sz w:val="18"/>
          <w:szCs w:val="18"/>
        </w:rPr>
        <w:lastRenderedPageBreak/>
        <w:t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pkt 23 Ustawy. Wraz ze złożeniem oświadczenia, wykonawca może przedstawić dowody, że powiązania z innym wykonawcą nie prowadzą do zakłócenia konkurencji w postępowaniu o udzielenie zamówienia.</w:t>
      </w:r>
    </w:p>
    <w:p w14:paraId="5A5637EB" w14:textId="77777777" w:rsidR="00336C73" w:rsidRPr="00336CAD" w:rsidRDefault="00336C73" w:rsidP="00336C73"/>
    <w:p w14:paraId="6F854504" w14:textId="77777777" w:rsidR="00362BD7" w:rsidRPr="00336C73" w:rsidRDefault="00362BD7" w:rsidP="00336C73"/>
    <w:sectPr w:rsidR="00362BD7" w:rsidRPr="00336C73" w:rsidSect="00CF09F5">
      <w:headerReference w:type="default" r:id="rId8"/>
      <w:footerReference w:type="default" r:id="rId9"/>
      <w:pgSz w:w="11906" w:h="16838"/>
      <w:pgMar w:top="113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CF5E3" w14:textId="77777777" w:rsidR="0094380A" w:rsidRDefault="0094380A" w:rsidP="008D32D4">
      <w:pPr>
        <w:spacing w:after="0" w:line="240" w:lineRule="auto"/>
      </w:pPr>
      <w:r>
        <w:separator/>
      </w:r>
    </w:p>
  </w:endnote>
  <w:endnote w:type="continuationSeparator" w:id="0">
    <w:p w14:paraId="0B960A94" w14:textId="77777777" w:rsidR="0094380A" w:rsidRDefault="0094380A" w:rsidP="008D3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larendon Condense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63"/>
      <w:gridCol w:w="8325"/>
    </w:tblGrid>
    <w:tr w:rsidR="0094380A" w14:paraId="3427887C" w14:textId="77777777">
      <w:tc>
        <w:tcPr>
          <w:tcW w:w="918" w:type="dxa"/>
        </w:tcPr>
        <w:p w14:paraId="36E80C9B" w14:textId="7B4A6344" w:rsidR="0094380A" w:rsidRDefault="0094380A">
          <w:pPr>
            <w:pStyle w:val="Stopka"/>
            <w:jc w:val="right"/>
            <w:rPr>
              <w:b/>
              <w:bCs/>
              <w:color w:val="5B9BD5" w:themeColor="accent1"/>
              <w:sz w:val="32"/>
              <w:szCs w:val="32"/>
              <w14:numForm w14:val="oldStyle"/>
            </w:rPr>
          </w:pP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>PAGE   \* MERGEFORMAT</w:instrText>
          </w:r>
          <w:r>
            <w:rPr>
              <w:szCs w:val="21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="00CF09F5" w:rsidRPr="00CF09F5">
            <w:rPr>
              <w:b/>
              <w:bCs/>
              <w:noProof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1</w:t>
          </w:r>
          <w:r>
            <w:rPr>
              <w:b/>
              <w:bCs/>
              <w:color w:val="5B9BD5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14:paraId="040C3770" w14:textId="1589DF7E" w:rsidR="0094380A" w:rsidRPr="00A570E0" w:rsidRDefault="0094380A" w:rsidP="00A570E0">
          <w:pPr>
            <w:pStyle w:val="Tekstpodstawowy2"/>
            <w:ind w:left="30"/>
            <w:contextualSpacing/>
            <w:rPr>
              <w:rFonts w:ascii="Tahoma" w:hAnsi="Tahoma" w:cs="Tahoma"/>
              <w:bCs/>
              <w:sz w:val="18"/>
              <w:szCs w:val="18"/>
              <w:lang w:val="pl-PL"/>
            </w:rPr>
          </w:pP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Zamówienie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 xml:space="preserve"> współfinansowane jest ze środków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Europejskiego</w:t>
          </w:r>
          <w:r w:rsid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 Funduszu Społecznego i budżetu 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 xml:space="preserve">państwa w ramach projektu pt. </w:t>
          </w:r>
          <w:r w:rsidRPr="00A570E0">
            <w:rPr>
              <w:rFonts w:ascii="Tahoma" w:hAnsi="Tahoma" w:cs="Tahoma"/>
              <w:bCs/>
              <w:i/>
              <w:sz w:val="18"/>
              <w:szCs w:val="18"/>
              <w:lang w:val="pl-PL"/>
            </w:rPr>
            <w:t>Talenty  muzyczne  na  drodze  do  mistrzostwa  i  sukcesu zawodowego</w:t>
          </w:r>
          <w:r w:rsidRPr="00A570E0">
            <w:rPr>
              <w:rFonts w:ascii="Tahoma" w:hAnsi="Tahoma" w:cs="Tahoma"/>
              <w:bCs/>
              <w:sz w:val="18"/>
              <w:szCs w:val="18"/>
              <w:lang w:val="pl-PL"/>
            </w:rPr>
            <w:t>, nr WND-POWR.03.05.00-00-Z223/18</w:t>
          </w:r>
          <w:r w:rsidRPr="00A570E0">
            <w:rPr>
              <w:rFonts w:ascii="Tahoma" w:hAnsi="Tahoma" w:cs="Tahoma"/>
              <w:bCs/>
              <w:sz w:val="18"/>
              <w:szCs w:val="18"/>
            </w:rPr>
            <w:t>.</w:t>
          </w:r>
        </w:p>
        <w:p w14:paraId="7F387683" w14:textId="77777777" w:rsidR="0094380A" w:rsidRDefault="0094380A">
          <w:pPr>
            <w:pStyle w:val="Stopka"/>
          </w:pPr>
        </w:p>
      </w:tc>
    </w:tr>
  </w:tbl>
  <w:p w14:paraId="3128FBB3" w14:textId="77777777" w:rsidR="0094380A" w:rsidRDefault="0094380A">
    <w:pPr>
      <w:pStyle w:val="Stopka"/>
    </w:pPr>
  </w:p>
  <w:p w14:paraId="3176E955" w14:textId="77777777" w:rsidR="0094380A" w:rsidRDefault="0094380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3D482" w14:textId="77777777" w:rsidR="0094380A" w:rsidRDefault="0094380A" w:rsidP="008D32D4">
      <w:pPr>
        <w:spacing w:after="0" w:line="240" w:lineRule="auto"/>
      </w:pPr>
      <w:r>
        <w:separator/>
      </w:r>
    </w:p>
  </w:footnote>
  <w:footnote w:type="continuationSeparator" w:id="0">
    <w:p w14:paraId="59ABD911" w14:textId="77777777" w:rsidR="0094380A" w:rsidRDefault="0094380A" w:rsidP="008D3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3CE2B" w14:textId="674EF9FB" w:rsidR="0094380A" w:rsidRDefault="0094380A" w:rsidP="00336C73">
    <w:pPr>
      <w:pStyle w:val="Nagwek"/>
    </w:pPr>
    <w:r>
      <w:rPr>
        <w:noProof/>
        <w:lang w:eastAsia="pl-PL"/>
      </w:rPr>
      <w:drawing>
        <wp:inline distT="0" distB="0" distL="0" distR="0" wp14:anchorId="63228E49" wp14:editId="3FB968E7">
          <wp:extent cx="5756910" cy="739775"/>
          <wp:effectExtent l="0" t="0" r="0" b="3175"/>
          <wp:docPr id="6" name="Obraz 6" descr="FE_POWER_poziom_pl-1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POWER_poziom_pl-1_rg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9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26082"/>
    <w:multiLevelType w:val="multilevel"/>
    <w:tmpl w:val="EB0485C4"/>
    <w:styleLink w:val="List0"/>
    <w:lvl w:ilvl="0">
      <w:start w:val="1"/>
      <w:numFmt w:val="decimal"/>
      <w:lvlText w:val="%1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1">
      <w:start w:val="1"/>
      <w:numFmt w:val="decimal"/>
      <w:lvlText w:val="%1.%2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142" w:hanging="142"/>
      </w:pPr>
      <w:rPr>
        <w:rFonts w:ascii="Tahoma" w:eastAsia="Times New Roman" w:hAnsi="Tahoma" w:cs="Tahoma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</w:rPr>
    </w:lvl>
  </w:abstractNum>
  <w:abstractNum w:abstractNumId="1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1C0"/>
    <w:rsid w:val="00037815"/>
    <w:rsid w:val="000A3251"/>
    <w:rsid w:val="000C0F80"/>
    <w:rsid w:val="000C14AB"/>
    <w:rsid w:val="00123449"/>
    <w:rsid w:val="00130C2D"/>
    <w:rsid w:val="001648A9"/>
    <w:rsid w:val="001A0E5A"/>
    <w:rsid w:val="00204D0B"/>
    <w:rsid w:val="0022778C"/>
    <w:rsid w:val="002277AA"/>
    <w:rsid w:val="002D6449"/>
    <w:rsid w:val="003058D0"/>
    <w:rsid w:val="00330EC6"/>
    <w:rsid w:val="0033444F"/>
    <w:rsid w:val="00336C73"/>
    <w:rsid w:val="003559F2"/>
    <w:rsid w:val="00357438"/>
    <w:rsid w:val="00362BD7"/>
    <w:rsid w:val="003D71B4"/>
    <w:rsid w:val="004D2533"/>
    <w:rsid w:val="005A1E50"/>
    <w:rsid w:val="006819FE"/>
    <w:rsid w:val="006A51DE"/>
    <w:rsid w:val="007A3205"/>
    <w:rsid w:val="007C51C0"/>
    <w:rsid w:val="007E2144"/>
    <w:rsid w:val="008D32D4"/>
    <w:rsid w:val="009367F9"/>
    <w:rsid w:val="0094380A"/>
    <w:rsid w:val="009817B5"/>
    <w:rsid w:val="009D3CFC"/>
    <w:rsid w:val="00A45EFA"/>
    <w:rsid w:val="00A570E0"/>
    <w:rsid w:val="00B11B82"/>
    <w:rsid w:val="00B532B8"/>
    <w:rsid w:val="00B55D9B"/>
    <w:rsid w:val="00B84E34"/>
    <w:rsid w:val="00C133B9"/>
    <w:rsid w:val="00C91F5A"/>
    <w:rsid w:val="00CF09F5"/>
    <w:rsid w:val="00E558B9"/>
    <w:rsid w:val="00E708A4"/>
    <w:rsid w:val="00E86A21"/>
    <w:rsid w:val="00EA44BF"/>
    <w:rsid w:val="00F52EBF"/>
    <w:rsid w:val="00FA6204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5709B9"/>
  <w15:docId w15:val="{A722ED5D-FEB5-489E-8569-6784BE9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21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0C14AB"/>
    <w:pPr>
      <w:spacing w:after="0" w:line="240" w:lineRule="auto"/>
      <w:jc w:val="both"/>
    </w:pPr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C14AB"/>
    <w:rPr>
      <w:rFonts w:ascii="Clarendon Condensed" w:eastAsia="Times New Roman" w:hAnsi="Clarendon Condensed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7E8"/>
    <w:rPr>
      <w:rFonts w:ascii="Tahoma" w:hAnsi="Tahoma" w:cs="Tahoma"/>
      <w:sz w:val="16"/>
      <w:szCs w:val="16"/>
    </w:rPr>
  </w:style>
  <w:style w:type="paragraph" w:customStyle="1" w:styleId="Style3">
    <w:name w:val="Style3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4">
    <w:name w:val="Font Style74"/>
    <w:basedOn w:val="Domylnaczcionkaakapitu"/>
    <w:uiPriority w:val="99"/>
    <w:rsid w:val="008D32D4"/>
    <w:rPr>
      <w:rFonts w:ascii="Times New Roman" w:hAnsi="Times New Roman" w:cs="Times New Roman"/>
      <w:b/>
      <w:bCs/>
      <w:smallCaps/>
      <w:sz w:val="52"/>
      <w:szCs w:val="52"/>
    </w:rPr>
  </w:style>
  <w:style w:type="paragraph" w:customStyle="1" w:styleId="Style4">
    <w:name w:val="Style4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8D32D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uiPriority w:val="99"/>
    <w:rsid w:val="008D32D4"/>
    <w:rPr>
      <w:rFonts w:ascii="Times New Roman" w:hAnsi="Times New Roman" w:cs="Times New Roman"/>
      <w:b/>
      <w:bCs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32D4"/>
  </w:style>
  <w:style w:type="paragraph" w:styleId="Stopka">
    <w:name w:val="footer"/>
    <w:basedOn w:val="Normalny"/>
    <w:link w:val="StopkaZnak"/>
    <w:uiPriority w:val="99"/>
    <w:unhideWhenUsed/>
    <w:rsid w:val="008D32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32D4"/>
  </w:style>
  <w:style w:type="paragraph" w:customStyle="1" w:styleId="Style6">
    <w:name w:val="Style6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379" w:lineRule="exact"/>
      <w:ind w:hanging="1512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3D71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83">
    <w:name w:val="Font Style83"/>
    <w:basedOn w:val="Domylnaczcionkaakapitu"/>
    <w:uiPriority w:val="99"/>
    <w:rsid w:val="003D71B4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92">
    <w:name w:val="Font Style92"/>
    <w:basedOn w:val="Domylnaczcionkaakapitu"/>
    <w:uiPriority w:val="99"/>
    <w:rsid w:val="003D71B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3">
    <w:name w:val="Font Style93"/>
    <w:basedOn w:val="Domylnaczcionkaakapitu"/>
    <w:uiPriority w:val="99"/>
    <w:rsid w:val="003D71B4"/>
    <w:rPr>
      <w:rFonts w:ascii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3D71B4"/>
    <w:rPr>
      <w:color w:val="0563C1" w:themeColor="hyperlink"/>
      <w:u w:val="single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4380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94380A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43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A">
    <w:name w:val="Treść A"/>
    <w:uiPriority w:val="99"/>
    <w:rsid w:val="0094380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numbering" w:customStyle="1" w:styleId="List0">
    <w:name w:val="List 0"/>
    <w:rsid w:val="0094380A"/>
    <w:pPr>
      <w:numPr>
        <w:numId w:val="1"/>
      </w:numPr>
    </w:pPr>
  </w:style>
  <w:style w:type="paragraph" w:customStyle="1" w:styleId="Domylne">
    <w:name w:val="Domyślne"/>
    <w:rsid w:val="009438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4380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4380A"/>
    <w:rPr>
      <w:rFonts w:ascii="Calibri" w:eastAsia="Calibri" w:hAnsi="Calibri" w:cs="Times New Roman"/>
      <w:sz w:val="20"/>
      <w:szCs w:val="20"/>
    </w:rPr>
  </w:style>
  <w:style w:type="paragraph" w:customStyle="1" w:styleId="Style17">
    <w:name w:val="Style17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418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3">
    <w:name w:val="Style53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768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41">
    <w:name w:val="Style41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84" w:lineRule="exact"/>
      <w:ind w:hanging="20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68">
    <w:name w:val="Style68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FontStyle76">
    <w:name w:val="Font Style76"/>
    <w:basedOn w:val="Domylnaczcionkaakapitu"/>
    <w:uiPriority w:val="99"/>
    <w:rsid w:val="00123449"/>
    <w:rPr>
      <w:rFonts w:ascii="Times New Roman" w:hAnsi="Times New Roman" w:cs="Times New Roman"/>
      <w:sz w:val="12"/>
      <w:szCs w:val="12"/>
    </w:rPr>
  </w:style>
  <w:style w:type="character" w:customStyle="1" w:styleId="FontStyle77">
    <w:name w:val="Font Style77"/>
    <w:basedOn w:val="Domylnaczcionkaakapitu"/>
    <w:uiPriority w:val="99"/>
    <w:rsid w:val="00123449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tyle50">
    <w:name w:val="Style50"/>
    <w:basedOn w:val="Normalny"/>
    <w:uiPriority w:val="99"/>
    <w:rsid w:val="00123449"/>
    <w:pPr>
      <w:widowControl w:val="0"/>
      <w:autoSpaceDE w:val="0"/>
      <w:autoSpaceDN w:val="0"/>
      <w:adjustRightInd w:val="0"/>
      <w:spacing w:after="0" w:line="379" w:lineRule="exact"/>
      <w:ind w:hanging="274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362BD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D7"/>
    <w:rPr>
      <w:vertAlign w:val="superscript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362BD7"/>
    <w:pPr>
      <w:spacing w:after="0" w:line="240" w:lineRule="auto"/>
    </w:pPr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362B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67F9"/>
    <w:rPr>
      <w:vertAlign w:val="superscript"/>
    </w:rPr>
  </w:style>
  <w:style w:type="character" w:customStyle="1" w:styleId="Hyperlink1">
    <w:name w:val="Hyperlink.1"/>
    <w:rsid w:val="00336C73"/>
    <w:rPr>
      <w:rFonts w:ascii="Tahoma" w:hAnsi="Tahoma"/>
      <w:b/>
    </w:rPr>
  </w:style>
  <w:style w:type="character" w:customStyle="1" w:styleId="Brak">
    <w:name w:val="Brak"/>
    <w:uiPriority w:val="99"/>
    <w:rsid w:val="00336C73"/>
  </w:style>
  <w:style w:type="paragraph" w:styleId="Tekstpodstawowywcity3">
    <w:name w:val="Body Text Indent 3"/>
    <w:basedOn w:val="Normalny"/>
    <w:link w:val="Tekstpodstawowywcity3Znak"/>
    <w:rsid w:val="00336C7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36C73"/>
    <w:rPr>
      <w:rFonts w:ascii="Times New Roman" w:eastAsia="Calibri" w:hAnsi="Times New Roman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97DA6-D586-4EE6-A0B8-3D5DAF92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Michorowska</dc:creator>
  <cp:lastModifiedBy>Monika Stankiewicz-Wiciak</cp:lastModifiedBy>
  <cp:revision>4</cp:revision>
  <cp:lastPrinted>2019-09-09T10:51:00Z</cp:lastPrinted>
  <dcterms:created xsi:type="dcterms:W3CDTF">2019-11-06T09:36:00Z</dcterms:created>
  <dcterms:modified xsi:type="dcterms:W3CDTF">2020-11-30T14:05:00Z</dcterms:modified>
</cp:coreProperties>
</file>