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782B6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ZP-4</w:t>
      </w:r>
      <w:r w:rsidR="00492111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782B64" w:rsidRDefault="00782B6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82B64">
        <w:rPr>
          <w:rFonts w:ascii="HK Grotesk" w:hAnsi="HK Grotesk"/>
          <w:b/>
          <w:bCs/>
          <w:color w:val="auto"/>
          <w:sz w:val="22"/>
          <w:szCs w:val="22"/>
        </w:rPr>
        <w:t xml:space="preserve">Świadczenie usługi sprawowania wielobranżowego nadzoru autorskiego w trakcie realizacji prac budowlanych w Uniwersytecie Muzycznym Fryderyka Chopina dla „Przebudowy i modernizacji pomieszczeń studyjnych w budynku Uniwersytetu Muzycznego Fryderyka Chopina  w Warszawie przy ulicy Okólnik 2” 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782B64">
        <w:rPr>
          <w:rFonts w:ascii="HK Grotesk" w:hAnsi="HK Grotesk"/>
          <w:b/>
          <w:bCs/>
          <w:color w:val="auto"/>
          <w:sz w:val="23"/>
          <w:szCs w:val="23"/>
        </w:rPr>
        <w:t xml:space="preserve"> ZP-4</w:t>
      </w:r>
      <w:r w:rsidR="00492111">
        <w:rPr>
          <w:rFonts w:ascii="HK Grotesk" w:hAnsi="HK Grotesk"/>
          <w:b/>
          <w:bCs/>
          <w:color w:val="auto"/>
          <w:sz w:val="23"/>
          <w:szCs w:val="23"/>
        </w:rPr>
        <w:t>/04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782B64" w:rsidRPr="009069F5" w:rsidRDefault="009069F5" w:rsidP="00782B6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782B64" w:rsidRDefault="00782B64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</w:p>
    <w:p w:rsidR="00782B64" w:rsidRPr="009069F5" w:rsidRDefault="00782B64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bookmarkStart w:id="0" w:name="_GoBack"/>
      <w:bookmarkEnd w:id="0"/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782B64">
      <w:headerReference w:type="default" r:id="rId7"/>
      <w:footerReference w:type="default" r:id="rId8"/>
      <w:pgSz w:w="11906" w:h="16838"/>
      <w:pgMar w:top="426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64" w:rsidRDefault="00782B64" w:rsidP="00782B64">
      <w:pPr>
        <w:spacing w:after="0" w:line="240" w:lineRule="auto"/>
      </w:pPr>
      <w:r>
        <w:separator/>
      </w:r>
    </w:p>
  </w:endnote>
  <w:end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B64" w:rsidRPr="00782B64" w:rsidRDefault="00782B64" w:rsidP="00782B64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b/>
        <w:i/>
        <w:sz w:val="18"/>
        <w:szCs w:val="18"/>
      </w:rPr>
    </w:pPr>
    <w:r w:rsidRPr="00782B64">
      <w:rPr>
        <w:rFonts w:ascii="HK Grotesk" w:eastAsia="Calibri" w:hAnsi="HK Grotesk" w:cs="Times New Roman"/>
        <w:b/>
        <w:sz w:val="18"/>
        <w:szCs w:val="18"/>
      </w:rPr>
      <w:t>Ochrona dziedzictwa kulturowego i rozwój zasobów kultury</w:t>
    </w:r>
  </w:p>
  <w:p w:rsidR="00782B64" w:rsidRPr="00782B64" w:rsidRDefault="00782B64" w:rsidP="00782B64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82B64">
      <w:rPr>
        <w:rFonts w:ascii="HK Grotesk" w:eastAsia="Times New Roman" w:hAnsi="HK Grotesk" w:cs="Times New Roman"/>
        <w:sz w:val="18"/>
        <w:szCs w:val="18"/>
        <w:lang w:eastAsia="pl-PL"/>
      </w:rPr>
      <w:t xml:space="preserve">„Przebudowa i modernizacja pomieszczeń studyjnych i Sali Koncertowej w budynku </w:t>
    </w:r>
  </w:p>
  <w:p w:rsidR="00782B64" w:rsidRPr="00782B64" w:rsidRDefault="00782B64" w:rsidP="00782B64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82B64">
      <w:rPr>
        <w:rFonts w:ascii="HK Grotesk" w:eastAsia="Times New Roman" w:hAnsi="HK Grotesk" w:cs="Times New Roman"/>
        <w:sz w:val="18"/>
        <w:szCs w:val="18"/>
        <w:lang w:eastAsia="pl-PL"/>
      </w:rPr>
      <w:t xml:space="preserve">Uniwersytetu Muzycznego Fryderyka Chopina </w:t>
    </w:r>
  </w:p>
  <w:p w:rsidR="00782B64" w:rsidRPr="00782B64" w:rsidRDefault="00782B64" w:rsidP="00782B64">
    <w:pP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sz w:val="18"/>
        <w:szCs w:val="18"/>
      </w:rPr>
    </w:pPr>
    <w:r w:rsidRPr="00782B64">
      <w:rPr>
        <w:rFonts w:ascii="HK Grotesk" w:eastAsia="Calibri" w:hAnsi="HK Grotesk" w:cs="Times New Roman"/>
        <w:sz w:val="18"/>
        <w:szCs w:val="18"/>
      </w:rPr>
      <w:t>Projekt dofinansowany przez Uni</w:t>
    </w:r>
    <w:r w:rsidRPr="00782B64">
      <w:rPr>
        <w:rFonts w:ascii="HK Grotesk" w:eastAsia="TimesNewRoman" w:hAnsi="HK Grotesk" w:cs="Times New Roman"/>
        <w:sz w:val="18"/>
        <w:szCs w:val="18"/>
      </w:rPr>
      <w:t xml:space="preserve">ę </w:t>
    </w:r>
    <w:r w:rsidRPr="00782B64">
      <w:rPr>
        <w:rFonts w:ascii="HK Grotesk" w:eastAsia="Calibri" w:hAnsi="HK Grotesk" w:cs="Times New Roman"/>
        <w:sz w:val="18"/>
        <w:szCs w:val="18"/>
      </w:rPr>
      <w:t>Europejsk</w:t>
    </w:r>
    <w:r w:rsidRPr="00782B64">
      <w:rPr>
        <w:rFonts w:ascii="HK Grotesk" w:eastAsia="TimesNewRoman" w:hAnsi="HK Grotesk" w:cs="Times New Roman"/>
        <w:sz w:val="18"/>
        <w:szCs w:val="18"/>
      </w:rPr>
      <w:t xml:space="preserve">ą </w:t>
    </w:r>
    <w:r w:rsidRPr="00782B64">
      <w:rPr>
        <w:rFonts w:ascii="HK Grotesk" w:eastAsia="Calibri" w:hAnsi="HK Grotesk" w:cs="Times New Roman"/>
        <w:sz w:val="18"/>
        <w:szCs w:val="18"/>
      </w:rPr>
      <w:t xml:space="preserve">ze </w:t>
    </w:r>
    <w:r w:rsidRPr="00782B64">
      <w:rPr>
        <w:rFonts w:ascii="HK Grotesk" w:eastAsia="TimesNewRoman" w:hAnsi="HK Grotesk" w:cs="Times New Roman"/>
        <w:sz w:val="18"/>
        <w:szCs w:val="18"/>
      </w:rPr>
      <w:t>ś</w:t>
    </w:r>
    <w:r w:rsidRPr="00782B64">
      <w:rPr>
        <w:rFonts w:ascii="HK Grotesk" w:eastAsia="Calibri" w:hAnsi="HK Grotesk" w:cs="Times New Roman"/>
        <w:sz w:val="18"/>
        <w:szCs w:val="18"/>
      </w:rPr>
      <w:t>rodków Europejskiego Funduszu Rozwoju Regionalnego</w:t>
    </w:r>
  </w:p>
  <w:p w:rsidR="00782B64" w:rsidRPr="00782B64" w:rsidRDefault="00782B64" w:rsidP="00782B64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HK Grotesk" w:eastAsia="Calibri" w:hAnsi="HK Grotesk" w:cs="Times New Roman"/>
        <w:sz w:val="18"/>
        <w:szCs w:val="18"/>
        <w:lang w:val="x-none"/>
      </w:rPr>
    </w:pPr>
    <w:r w:rsidRPr="00782B64">
      <w:rPr>
        <w:rFonts w:ascii="HK Grotesk" w:eastAsia="Calibri" w:hAnsi="HK Grotesk" w:cs="Times New Roman"/>
        <w:sz w:val="18"/>
        <w:szCs w:val="18"/>
        <w:lang w:val="x-none"/>
      </w:rPr>
      <w:t xml:space="preserve">w ramach Programu </w:t>
    </w:r>
    <w:r w:rsidRPr="00782B64">
      <w:rPr>
        <w:rFonts w:ascii="HK Grotesk" w:eastAsia="Calibri" w:hAnsi="HK Grotesk" w:cs="Times New Roman"/>
        <w:sz w:val="18"/>
        <w:szCs w:val="18"/>
      </w:rPr>
      <w:t xml:space="preserve">Operacyjnego </w:t>
    </w:r>
    <w:r w:rsidRPr="00782B64">
      <w:rPr>
        <w:rFonts w:ascii="HK Grotesk" w:eastAsia="Calibri" w:hAnsi="HK Grotesk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64" w:rsidRDefault="00782B64" w:rsidP="00782B64">
      <w:pPr>
        <w:spacing w:after="0" w:line="240" w:lineRule="auto"/>
      </w:pPr>
      <w:r>
        <w:separator/>
      </w:r>
    </w:p>
  </w:footnote>
  <w:foot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B64" w:rsidRDefault="00782B64">
    <w:pPr>
      <w:pStyle w:val="Nagwek"/>
    </w:pPr>
    <w:r>
      <w:rPr>
        <w:noProof/>
        <w:lang w:eastAsia="pl-PL"/>
      </w:rPr>
      <w:drawing>
        <wp:inline distT="0" distB="0" distL="0" distR="0" wp14:anchorId="3BE2477D">
          <wp:extent cx="5645150" cy="7131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492111"/>
    <w:rsid w:val="00567D36"/>
    <w:rsid w:val="00782B64"/>
    <w:rsid w:val="009069F5"/>
    <w:rsid w:val="00917C16"/>
    <w:rsid w:val="009C53BF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AF75ECA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B64"/>
  </w:style>
  <w:style w:type="paragraph" w:styleId="Stopka">
    <w:name w:val="footer"/>
    <w:basedOn w:val="Normalny"/>
    <w:link w:val="Stopka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2021-04-13T08:41:00Z</dcterms:created>
  <dcterms:modified xsi:type="dcterms:W3CDTF">2021-04-13T08:41:00Z</dcterms:modified>
</cp:coreProperties>
</file>