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B4" w:rsidRPr="00AA71B4" w:rsidRDefault="00AA71B4" w:rsidP="00AA71B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USŁUGA SPRZEDAŻY BILETÓW LOTNICZYCH NA POTRZEBY UNIWERSYTETU MUZYCZNEGO FRYDERYKA CHOPINA (UMFC)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231722 - 2015; data zamieszczenia: 07.09.2015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AA71B4" w:rsidRPr="00AA71B4" w:rsidTr="00AA71B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AA71B4" w:rsidRPr="00AA71B4" w:rsidTr="00AA71B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AA71B4" w:rsidRPr="00AA71B4" w:rsidTr="00AA71B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Uniwersytet Muzyczny Fryderyka Chopina , ul. Okólnik 2, 00-368 Warszawa, woj. mazowieckie, tel. 22 8278309, faks 22 8278309.</w:t>
      </w:r>
    </w:p>
    <w:p w:rsidR="00AA71B4" w:rsidRPr="00AA71B4" w:rsidRDefault="00AA71B4" w:rsidP="00AA7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www.chopin.edu.pl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Uczelnia publiczna.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USŁUGA SPRZEDAŻY BILETÓW LOTNICZYCH NA POTRZEBY UNIWERSYTETU MUZYCZNEGO FRYDERYKA CHOPINA (UMFC).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zakup wraz dostawą do siedziby zamawiającego ok. 28 biletów lotniczych na trasie Warszawa - Hong Kong - Warszawa Termin wylotu z Warszawy: 10.12.2015 Termin wylotu z Hong-Kongu 16.12.2015 Zamawiający nie dopuszcza możliwości przesiadki na terenie krajów byłego Związku Radzieckiego..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528"/>
      </w:tblGrid>
      <w:tr w:rsidR="00AA71B4" w:rsidRPr="00AA71B4" w:rsidTr="00AA71B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uzupełniających:</w:t>
            </w:r>
          </w:p>
        </w:tc>
      </w:tr>
    </w:tbl>
    <w:p w:rsidR="00AA71B4" w:rsidRPr="00AA71B4" w:rsidRDefault="00AA71B4" w:rsidP="00AA7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AA71B4" w:rsidRPr="00AA71B4" w:rsidRDefault="00AA71B4" w:rsidP="00AA7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możliwość udzielenia zamówień uzupełniających w oparciu o art. 67 ust. 1 pkt 6 ustawy </w:t>
      </w:r>
      <w:proofErr w:type="spellStart"/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, polegających na powtórzeniu tego samego rodzaju zamówień tj. usługi sprzedaży biletów lotniczych.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63.51.20.00-1.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częściowej: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AA71B4" w:rsidRPr="00AA71B4" w:rsidRDefault="00AA71B4" w:rsidP="00AA71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16.12.2015.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postępowaniu wadium nie obowiązuje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AA71B4" w:rsidRPr="00AA71B4" w:rsidRDefault="00AA71B4" w:rsidP="00AA71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71B4" w:rsidRPr="00AA71B4" w:rsidRDefault="00AA71B4" w:rsidP="00AA71B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Warunek ten będzie spełniony przez Wykonawcę, który posiada: wpis w rejestrze organizatorów turystyki i pośredników turystycznych, zgodnie z Ustawą o usługach turystycznych z dnia 29 sierpnia 1997 r. (Dz.U. 2004 r. Nr 223, poz. 2268), posiadanie licencji IATA</w:t>
      </w:r>
    </w:p>
    <w:p w:rsidR="00AA71B4" w:rsidRPr="00AA71B4" w:rsidRDefault="00AA71B4" w:rsidP="00AA71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AA71B4" w:rsidRPr="00AA71B4" w:rsidRDefault="00AA71B4" w:rsidP="00AA71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71B4" w:rsidRPr="00AA71B4" w:rsidRDefault="00AA71B4" w:rsidP="00AA71B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Warunek zostanie spełniony jeżeli wykonawca składający ofertę wykaże, że wykonał lub nadal wykonuje w zakresie niezbędnym do wykazania spełnienia warunku wiedzy i doświadczenia w okresie ostatnich trzech lat przed upływem terminu składania ofert, a jeżeli okres prowadzenia działalności jest krótszy w tym okresie, co najmniej niżej wymienione usługi (umowy) obejmujące swoim zakresem: a) jedną usługę o charakterze/rodzaju podobnym do przedmiotu zamówienia (tj. rezerwacja, zakup i terminowe dostarczenie do siedziby Zamawiającego międzynarodowych biletów lotniczych przy czym wartość tych usług była nie mniejsza niż 80 000 zł brutto - z podaniem wartości, przedmiotu, daty wykonania i odbiorcy, oraz załączy dowody potwierdzające, że usługi te zostały wykonane lub są wykonywane należycie (poświadczenia, lub oświadczenie, jeżeli z uzasadnionych przyczyn wykonawca nie może uzyskać poświadczenia).</w:t>
      </w:r>
    </w:p>
    <w:p w:rsidR="00AA71B4" w:rsidRPr="00AA71B4" w:rsidRDefault="00AA71B4" w:rsidP="00AA71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AA71B4" w:rsidRPr="00AA71B4" w:rsidRDefault="00AA71B4" w:rsidP="00AA71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71B4" w:rsidRPr="00AA71B4" w:rsidRDefault="00AA71B4" w:rsidP="00AA71B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konkretyzuje niniejszego warunku. Ocena spełniania warunku dokonana zostanie na podstawie złożonego przez Wykonawcę oświadczenia o spełnianiu warunków udziału w postępowaniu (zgodnie ze wzorem zamieszczonym do SIWZ).</w:t>
      </w:r>
    </w:p>
    <w:p w:rsidR="00AA71B4" w:rsidRPr="00AA71B4" w:rsidRDefault="00AA71B4" w:rsidP="00AA71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71B4" w:rsidRPr="00AA71B4" w:rsidRDefault="00AA71B4" w:rsidP="00AA71B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do SIWZ).</w:t>
      </w:r>
    </w:p>
    <w:p w:rsidR="00AA71B4" w:rsidRPr="00AA71B4" w:rsidRDefault="00AA71B4" w:rsidP="00AA71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71B4" w:rsidRPr="00AA71B4" w:rsidRDefault="00AA71B4" w:rsidP="00AA71B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do SIWZ).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AA71B4" w:rsidRPr="00AA71B4" w:rsidRDefault="00AA71B4" w:rsidP="00AA71B4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AA71B4" w:rsidRPr="00AA71B4" w:rsidRDefault="00AA71B4" w:rsidP="00AA71B4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AA71B4" w:rsidRPr="00AA71B4" w:rsidRDefault="00AA71B4" w:rsidP="00AA71B4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AA71B4" w:rsidRPr="00AA71B4" w:rsidRDefault="00AA71B4" w:rsidP="00AA71B4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terminu składania wniosków o dopuszczenie do udziału w postępowaniu o udzielenie zamówienia albo składania ofert;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AA71B4" w:rsidRPr="00AA71B4" w:rsidRDefault="00AA71B4" w:rsidP="00AA71B4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AA71B4" w:rsidRPr="00AA71B4" w:rsidRDefault="00AA71B4" w:rsidP="00AA71B4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AA71B4" w:rsidRPr="00AA71B4" w:rsidRDefault="00AA71B4" w:rsidP="00AA71B4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oświadczenie, że Wykonawca zaoferuje bilety wyłącznie przewoźników posiadających koncesje, zgodnie z przepisami ustawy z dnia 2 lipca 2004 r. o swobodzie działalności gospodarczej (Dz. U. 2004 r. Nr 220. poz.1447 z </w:t>
      </w:r>
      <w:proofErr w:type="spellStart"/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oraz - w przypadku biletów lotniczych - certyfikat Międzynarodowego Stowarzyszenia Transportu Lotniczego (IATA) lub posiadających autoryzację IATA; 2) wydruk potwierdzający posiadanie rezerwacji przelotowej ujętej w Ofercie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A71B4" w:rsidRPr="00AA71B4" w:rsidRDefault="00AA71B4" w:rsidP="00AA71B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1 - Cena - 85</w:t>
      </w:r>
    </w:p>
    <w:p w:rsidR="00AA71B4" w:rsidRPr="00AA71B4" w:rsidRDefault="00AA71B4" w:rsidP="00AA71B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2 - czas oc</w:t>
      </w:r>
      <w:bookmarkStart w:id="0" w:name="_GoBack"/>
      <w:bookmarkEnd w:id="0"/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zekiwania na lotniskach w tranzycie w obie strony łącznie - 15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07"/>
      </w:tblGrid>
      <w:tr w:rsidR="00AA71B4" w:rsidRPr="00AA71B4" w:rsidTr="00AA71B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A71B4" w:rsidRPr="00AA71B4" w:rsidRDefault="00AA71B4" w:rsidP="00AA7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71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AA7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www.chopin.edu.pl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Uniwersytet Muzyczny Fryderyka Chopina ul. Okólnik 2 00-368 Warszawa pok. 217, godz. 9:00-15:00.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15.09.2015 godzina 10:00, miejsce: Uniwersytet Muzyczny Fryderyka Chopina ul. Okólnik 2 00-368 Warszawa pok. 213 A KANCELARIA (parter), godz. 9:00-15:00.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AA71B4" w:rsidRPr="00AA71B4" w:rsidRDefault="00AA71B4" w:rsidP="00AA7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AA71B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A71B4" w:rsidRPr="00AA71B4" w:rsidRDefault="00AA71B4" w:rsidP="00AA71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74AD" w:rsidRDefault="006E74AD"/>
    <w:sectPr w:rsidR="006E7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16FCA"/>
    <w:multiLevelType w:val="multilevel"/>
    <w:tmpl w:val="EF00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D4447"/>
    <w:multiLevelType w:val="multilevel"/>
    <w:tmpl w:val="2FF0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92A76"/>
    <w:multiLevelType w:val="multilevel"/>
    <w:tmpl w:val="4EF2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BD1663"/>
    <w:multiLevelType w:val="multilevel"/>
    <w:tmpl w:val="F0465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F27DBC"/>
    <w:multiLevelType w:val="multilevel"/>
    <w:tmpl w:val="ADAE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081238"/>
    <w:multiLevelType w:val="multilevel"/>
    <w:tmpl w:val="32206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22541E9"/>
    <w:multiLevelType w:val="multilevel"/>
    <w:tmpl w:val="A1000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4A212F"/>
    <w:multiLevelType w:val="multilevel"/>
    <w:tmpl w:val="6E3EC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7675C96"/>
    <w:multiLevelType w:val="multilevel"/>
    <w:tmpl w:val="50A4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1B4"/>
    <w:rsid w:val="006E74AD"/>
    <w:rsid w:val="00AA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9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1</cp:revision>
  <dcterms:created xsi:type="dcterms:W3CDTF">2015-09-07T10:42:00Z</dcterms:created>
  <dcterms:modified xsi:type="dcterms:W3CDTF">2015-09-07T10:43:00Z</dcterms:modified>
</cp:coreProperties>
</file>